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line="276" w:before="50" w:after="50"/>
      </w:pPr>
      <w:r>
        <w:rPr>
          <w:b/>
          <w:bCs/>
          <w:color w:val="000000"/>
          <w:sz w:val="34"/>
          <w:szCs w:val="34"/>
          <w:rFonts w:ascii="Arial" w:cs="Arial" w:eastAsia="Arial" w:hAnsi="Arial"/>
        </w:rPr>
        <w:t xml:space="preserve">Oleg Rybin</w:t>
      </w:r>
    </w:p>
    <w:p>
      <w:r>
        <w:rPr>
          <w:b/>
          <w:bCs/>
          <w:color w:val="444444"/>
          <w:sz w:val="22"/>
          <w:szCs w:val="22"/>
          <w:rFonts w:ascii="Arial" w:cs="Arial" w:eastAsia="Arial" w:hAnsi="Arial"/>
        </w:rPr>
        <w:t xml:space="preserve">Front End Web Developer</w:t>
      </w:r>
      <w:r>
        <w:rPr>
          <w:color w:val="D4D4D4"/>
          <w:sz w:val="20"/>
          <w:szCs w:val="20"/>
          <w:rFonts w:ascii="Arial" w:cs="Arial" w:eastAsia="Arial" w:hAnsi="Arial"/>
        </w:rPr>
        <w:t xml:space="preserve">    |    </w:t>
      </w:r>
      <w:r>
        <w:rPr>
          <w:i/>
          <w:iCs/>
          <w:sz w:val="22"/>
          <w:szCs w:val="22"/>
          <w:rFonts w:ascii="Arial" w:cs="Arial" w:eastAsia="Arial" w:hAnsi="Arial"/>
        </w:rPr>
        <w:t xml:space="preserve">+1 (647) 401-1468</w:t>
      </w:r>
      <w:r>
        <w:rPr>
          <w:sz w:val="22"/>
          <w:szCs w:val="22"/>
          <w:rFonts w:ascii="Arial" w:cs="Arial" w:eastAsia="Arial" w:hAnsi="Arial"/>
        </w:rPr>
        <w:t xml:space="preserve"> • </w:t>
      </w:r>
      <w:r>
        <w:rPr>
          <w:i/>
          <w:iCs/>
          <w:sz w:val="22"/>
          <w:szCs w:val="22"/>
          <w:rFonts w:ascii="Arial" w:cs="Arial" w:eastAsia="Arial" w:hAnsi="Arial"/>
        </w:rPr>
        <w:t xml:space="preserve">oleg@olegrybin.com</w:t>
      </w:r>
    </w:p>
    <w:p>
      <w:pPr>
        <w:pBdr>
          <w:bottom w:val="single" w:color="000000" w:sz="1" w:space="1"/>
        </w:pBdr>
        <w:spacing w:line="100" w:before="30" w:after="30"/>
      </w:pPr>
    </w:p>
    <w:p>
      <w:pPr>
        <w:pStyle w:val="Heading1"/>
        <w:spacing w:line="276" w:before="200" w:after="200"/>
      </w:pPr>
      <w:r>
        <w:rPr>
          <w:b/>
          <w:bCs/>
          <w:color w:val="000000"/>
          <w:sz w:val="26"/>
          <w:szCs w:val="26"/>
          <w:rFonts w:ascii="Arial" w:cs="Arial" w:eastAsia="Arial" w:hAnsi="Arial"/>
        </w:rPr>
        <w:t xml:space="preserve">Key skills and years of experience</w:t>
      </w:r>
    </w:p>
    <w:tbl>
      <w:tblPr>
        <w:tblW w:type="auto" w:w="100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</w:tblPr>
      <w:tblGrid>
        <w:gridCol w:w="3500"/>
        <w:gridCol w:w="3500"/>
        <w:gridCol w:w="3500"/>
      </w:tblGrid>
      <w:tr>
        <w:tc>
          <w:tcPr>
            <w:tcW w:type="dxa" w:w="3500"/>
          </w:tcPr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HTML / CSS - 20 years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Image editing - 20 years</w:t>
            </w:r>
          </w:p>
        </w:tc>
        <w:tc>
          <w:tcPr>
            <w:tcW w:type="dxa" w:w="3500"/>
          </w:tcPr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JavaScript - 15 years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Agile development - 10 years</w:t>
            </w:r>
          </w:p>
        </w:tc>
        <w:tc>
          <w:tcPr>
            <w:tcW w:type="dxa" w:w="3500"/>
          </w:tcPr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Web accessibility - 5 years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Web performance - 5 years</w:t>
            </w:r>
          </w:p>
        </w:tc>
      </w:tr>
    </w:tbl>
    <w:p>
      <w:pPr>
        <w:pStyle w:val="Heading1"/>
        <w:spacing w:line="276" w:before="200" w:after="200"/>
      </w:pPr>
      <w:r>
        <w:rPr>
          <w:b/>
          <w:bCs/>
          <w:color w:val="000000"/>
          <w:sz w:val="26"/>
          <w:szCs w:val="26"/>
          <w:rFonts w:ascii="Arial" w:cs="Arial" w:eastAsia="Arial" w:hAnsi="Arial"/>
        </w:rPr>
        <w:t xml:space="preserve">Employment history</w:t>
      </w: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June 2014 - Current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Lead UI developer (consultant)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Bell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Mississauga, Canada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new sections, components, applications and features for various Bell websites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Implementing performance enhancements to improve key metrics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Offering technical guidance in UI development, ensuring best practices in design and implementation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assessments of development efforts and feasibility for upcoming projects and features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Highlights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Led the creation of the first responsive UI frameworks for Bell.ca Shop and Support websites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Served as the lead UI consultant in the transition to responsive design for Bell.ca Shop and Support websites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Authored multiple high-profile pages and components, including the current homepage and global navigation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JavaScript  •  MVC.NET / C# / Razor  •  Adobe CS suite  •  Team Foundation Server  •  Agile and Waterfall development  •  React  •  Node.js  •  GIT  •  Angular  •  Java / Spring Boot / FreeMarker  •  SVN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March 2013 - June 2014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Front-End Web developer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Canadian Tire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Toronto, Canada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new components, functionalities, and layouts for canadiantire.ca, along with various microsites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Converting websites to Adobe CQ5 (currently Adobe Experience Manager) and implementing mobile-first responsive design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Providing technical guidance and support to other development teams within the organization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evaluations of third-party vendor work to ensure adherence to Canadian Tire's quality standards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Highlights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Developed user interface components and managed the CMS integration for the first microsites built in-house using CQ5 (currently Adobe Experience Manager)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HTML5  •  CSS3  •  LESS  •  Adobe CS  •  Twitter Bootstrap  •  JavaScript  •  Grunt  •  JSP  •  PHP  •  SVN  •  Node.js  •  GIT  •  CVS  •  Blue Martini CMS  •  AEM (Adobe CQ5)  •  Joomla  •  Adobe Scene 7  •  Agile development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February 2013 - January 2014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Web-to-print developer (consultant)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DPI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Atlanta, USA (remote position)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Setting up a scalable and reusable Pageflex Studio project structure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Creating dynamic document templates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Designing and programming interactive Pageflex Storefront web interfaces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.NET-based plug-ins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Pageflex Storefront  •  HTML  •  CSS  •  JavaScript  •  Adobe CS suite  •  C#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May 2007 - March 2013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Web-to-print Developer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The Printing House Limited (TPH)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Toronto, Canada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Leading sales meetings and product demonstrations for the company's Web-to-print solution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Configuring Pageflex Storefront portals, developing variable document templates, and scripting conditional behaviors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Coordinating testing sessions and releases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comprehensive user training sessions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Providing customer support and assisting participating TPH managers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Contributing to the development of custom Pageflex Storefront extensions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Highlights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Played a key role in defining and crafting the interface, features, and functionality of the company's Web-to-print solution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Successfully created over 40 customized Web-to-print portals for the company's clients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Achieved a twofold increase in transaction volume through Web-to-print portals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Effectively encouraged the adoption of Web-to-print portals across the company's branches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JavaScript and libraries  •  C#  •  Pageflex Storefront  •  Adobe Flash and libraries  •  Photoshop  •  Illustrator  •  Acrobat  •  Indesign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2006 - February 2007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Content Specialist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Shopping.com (an eBay company)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Netanya, Israel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Identifying and addressing content-related issues in product databases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systematic competitor research and delivering insightful reports to the Content Management Team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MS SQL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2005 - January 2006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 Designer, CMS Integrator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CGFX / ATOM Macrcom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Rehovot, Israel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Designing templates for the company's custom PHP-based CMS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Photoshop  •  3DS MAX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2002 - January 2003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Graphic Designer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Dmax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Gzira, Malta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Designing various promotional materials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Photoshop  •  Quark Xpress  •  Macromedia Freehand  •  Flash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2001 - January 2003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 Designer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ASP. Consulting Group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Sliema, Malta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Managing ASP's corporate website and intranet portal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Adobe Photoshop  •  Macromedia Flash</w:t>
      </w:r>
    </w:p>
    <w:sectPr>
      <w:pgSz w:w="11906" w:h="16838" w:orient="portrait"/>
      <w:pgMar w:top="700" w:right="700" w:bottom="700" w:left="7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59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576" w:hanging="259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Oleg Rybin | Front End Web Developer</dc:title>
  <dc:creator>Oleg Rybin</dc:creator>
  <cp:lastModifiedBy>Un-named</cp:lastModifiedBy>
  <cp:revision>1</cp:revision>
  <dcterms:created xsi:type="dcterms:W3CDTF">2024-06-21T19:34:34.647Z</dcterms:created>
  <dcterms:modified xsi:type="dcterms:W3CDTF">2024-06-21T19:34:34.647Z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