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66c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66c"/>
          <w:sz w:val="15"/>
          <w:szCs w:val="15"/>
          <w:u w:val="none"/>
          <w:shd w:fill="auto" w:val="clear"/>
          <w:vertAlign w:val="baseline"/>
          <w:rtl w:val="0"/>
        </w:rPr>
        <w:t xml:space="preserve">Olivier Legrand · Informatique · Secondaire sup 5TT · FWB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14111328125" w:line="240" w:lineRule="auto"/>
        <w:ind w:left="13.640060424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766e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766e"/>
          <w:sz w:val="17"/>
          <w:szCs w:val="17"/>
          <w:u w:val="none"/>
          <w:shd w:fill="auto" w:val="clear"/>
          <w:vertAlign w:val="baseline"/>
          <w:rtl w:val="0"/>
        </w:rPr>
        <w:t xml:space="preserve">INFORMATIQUE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39453125" w:line="235.9059762954712" w:lineRule="auto"/>
        <w:ind w:left="0" w:right="362.498779296875" w:firstLine="34.800033569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40"/>
          <w:szCs w:val="40"/>
          <w:u w:val="none"/>
          <w:shd w:fill="auto" w:val="clear"/>
          <w:vertAlign w:val="baseline"/>
          <w:rtl w:val="0"/>
        </w:rPr>
        <w:t xml:space="preserve">Fiche synthèse élève - Client, Serveur et API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8232421875" w:line="240" w:lineRule="auto"/>
        <w:ind w:left="93.0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e59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e59"/>
          <w:sz w:val="16"/>
          <w:szCs w:val="16"/>
          <w:u w:val="none"/>
          <w:shd w:fill="auto" w:val="clear"/>
          <w:vertAlign w:val="baseline"/>
          <w:rtl w:val="0"/>
        </w:rPr>
        <w:t xml:space="preserve">FWB Secondaire sup 5TT Informatique 50 min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8.939208984375" w:line="358.8563632965088" w:lineRule="auto"/>
        <w:ind w:left="19.560012817382812" w:right="1697.6593017578125" w:firstLine="11.5599822998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e59"/>
          <w:sz w:val="36"/>
          <w:szCs w:val="36"/>
          <w:u w:val="none"/>
          <w:shd w:fill="auto" w:val="clear"/>
          <w:vertAlign w:val="baseline"/>
          <w:rtl w:val="0"/>
        </w:rPr>
        <w:t xml:space="preserve">Fiche synthèse : Client, Serveur et 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Niveau : 5e technique de transition (5TT) - Projet Marché Virtuel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7958984375" w:line="240" w:lineRule="auto"/>
        <w:ind w:left="29.640045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e5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e59"/>
          <w:sz w:val="28"/>
          <w:szCs w:val="28"/>
          <w:u w:val="none"/>
          <w:shd w:fill="auto" w:val="clear"/>
          <w:vertAlign w:val="baseline"/>
          <w:rtl w:val="0"/>
        </w:rPr>
        <w:t xml:space="preserve">1. Définitions clés à retenir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83984375" w:line="257.5330066680908" w:lineRule="auto"/>
        <w:ind w:left="344.1400146484375" w:right="50.760498046875" w:firstLine="15.6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Le Client : c'est le programme qui demande des données ou une action. Exemple : ton script mon_client.py ou ton navigateur web.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8837890625" w:line="268.9379024505615" w:lineRule="auto"/>
        <w:ind w:left="350.3001403808594" w:right="14.8193359375" w:firstLine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Le Serveur : c'est le programme qui stocke les informations officielles et attend les demandes jour et nuit sans s'éteindre. Exemple : serveur_marche.py. Une API (Interface de Programmation d'Application) : c'est le guichet de communication officiel du serveur. Elle précise quelles adresses (routes) tu peux appeler et quel type de réponse tu vas obtenir.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334716796875" w:line="257.6242446899414" w:lineRule="auto"/>
        <w:ind w:left="350.0801086425781" w:right="482.7789306640625" w:firstLine="9.68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Le JSON (JavaScript Object Notation) : c'est un format de texte universel utilisé pour s'échanger des données entre machines. En Python, une fois converti, il s'utilise exactement comme un dictionnaire.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3043212890625" w:line="240" w:lineRule="auto"/>
        <w:ind w:left="20.1200103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e5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e59"/>
          <w:sz w:val="28"/>
          <w:szCs w:val="28"/>
          <w:u w:val="none"/>
          <w:shd w:fill="auto" w:val="clear"/>
          <w:vertAlign w:val="baseline"/>
          <w:rtl w:val="0"/>
        </w:rPr>
        <w:t xml:space="preserve">2. Exemple de code commenté pas à pas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83984375" w:line="240" w:lineRule="auto"/>
        <w:ind w:left="18.6800384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import requests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59814453125" w:line="240" w:lineRule="auto"/>
        <w:ind w:left="14.9400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# On cible la route /produits sur notre machine locale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97412109375" w:line="240" w:lineRule="auto"/>
        <w:ind w:left="16.7000579833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url = "http://127.0.0.1:5000/produits"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59814453125" w:line="240" w:lineRule="auto"/>
        <w:ind w:left="14.9400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# On envoie la demande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97412109375" w:line="240" w:lineRule="auto"/>
        <w:ind w:left="18.0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reponse = requests.get(url)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6011962890625" w:line="240" w:lineRule="auto"/>
        <w:ind w:left="14.9400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# On traduit le texte reçu en dictionnaire Python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6004638671875" w:line="240" w:lineRule="auto"/>
        <w:ind w:left="10.100021362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donnees = reponse.json()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059814453125" w:line="240" w:lineRule="auto"/>
        <w:ind w:left="14.9400329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# On lit une valeur précise à l'aide de sa clé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5985107421875" w:line="240" w:lineRule="auto"/>
        <w:ind w:left="18.0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print(donnees["pommes"]) # Affiche 15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659912109375" w:line="240" w:lineRule="auto"/>
        <w:ind w:left="16.760025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e5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e59"/>
          <w:sz w:val="28"/>
          <w:szCs w:val="28"/>
          <w:u w:val="none"/>
          <w:shd w:fill="auto" w:val="clear"/>
          <w:vertAlign w:val="baseline"/>
          <w:rtl w:val="0"/>
        </w:rPr>
        <w:t xml:space="preserve">3. Le piège classique : La porte close (ConnectionRefused)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64010620117188" w:line="257.53329277038574" w:lineRule="auto"/>
        <w:ind w:left="351.400146484375" w:right="71.719970703125" w:firstLine="1.319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Situation du piège : Tu lances python mon_client.py sans avoir démarré le serveur au préalable.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787811279296875" w:line="257.53329277038574" w:lineRule="auto"/>
        <w:ind w:left="350.3001403808594" w:right="654.1595458984375" w:hanging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- Résultat avant correction : Le terminal affiche ConnectionRefusedError. Ton client cherche un interlocuteur qui n'écoute pas.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1878356933594" w:line="300.76852798461914" w:lineRule="auto"/>
        <w:ind w:left="5.279998779296875" w:right="317.950439453125" w:firstLine="7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66c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66c"/>
          <w:sz w:val="15"/>
          <w:szCs w:val="15"/>
          <w:u w:val="none"/>
          <w:shd w:fill="auto" w:val="clear"/>
          <w:vertAlign w:val="baseline"/>
          <w:rtl w:val="0"/>
        </w:rPr>
        <w:t xml:space="preserve">Institut Notre Dame de Philippeville - Olivier LEGRAND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e59"/>
          <w:sz w:val="15"/>
          <w:szCs w:val="15"/>
          <w:u w:val="none"/>
          <w:shd w:fill="auto" w:val="clear"/>
          <w:vertAlign w:val="baseline"/>
          <w:rtl w:val="0"/>
        </w:rPr>
        <w:t xml:space="preserve">p. 1 /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66c"/>
          <w:sz w:val="13"/>
          <w:szCs w:val="13"/>
          <w:u w:val="none"/>
          <w:shd w:fill="auto" w:val="clear"/>
          <w:vertAlign w:val="baseline"/>
          <w:rtl w:val="0"/>
        </w:rPr>
        <w:t xml:space="preserve">Contenu élaboré avec l’aide d’une IA (Lessons Studio)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66c"/>
          <w:sz w:val="15"/>
          <w:szCs w:val="15"/>
          <w:u w:val="none"/>
          <w:shd w:fill="auto" w:val="clear"/>
          <w:vertAlign w:val="baseline"/>
          <w:rtl w:val="0"/>
        </w:rPr>
        <w:t xml:space="preserve">Olivier Legrand · Informatique · Secondaire sup 5TT · FWB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15"/>
          <w:szCs w:val="15"/>
          <w:u w:val="none"/>
          <w:shd w:fill="auto" w:val="clear"/>
          <w:vertAlign w:val="baseline"/>
          <w:rtl w:val="0"/>
        </w:rPr>
        <w:t xml:space="preserve">Fiche synthèse élève - Client, Serveur et API — 5…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34033203125" w:line="257.534122467041" w:lineRule="auto"/>
        <w:ind w:left="350.3001403808594" w:right="363.919677734375" w:hanging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- Règle de correction : Le serveur doit impérativement être démarré en premier dans une première console, et rester actif.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5869140625" w:line="240" w:lineRule="auto"/>
        <w:ind w:left="10.600051879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e5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e59"/>
          <w:sz w:val="28"/>
          <w:szCs w:val="28"/>
          <w:u w:val="none"/>
          <w:shd w:fill="auto" w:val="clear"/>
          <w:vertAlign w:val="baseline"/>
          <w:rtl w:val="0"/>
        </w:rPr>
        <w:t xml:space="preserve">4. Mon auto-évaluation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6396484375" w:line="257.5330066680908" w:lineRule="auto"/>
        <w:ind w:left="358.8800048828125" w:right="53.1787109375" w:hanging="1.7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[ ] Je sais expliquer pourquoi les clients ne stockent pas directement les stocks sur leur appareil.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8837890625" w:line="240" w:lineRule="auto"/>
        <w:ind w:left="357.1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[ ] Je sais repérer la route dans une URL (/produits).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66015625" w:line="280.25118827819824" w:lineRule="auto"/>
        <w:ind w:left="350.3001403808594" w:right="250.279541015625" w:firstLine="6.8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e"/>
          <w:sz w:val="22"/>
          <w:szCs w:val="22"/>
          <w:u w:val="none"/>
          <w:shd w:fill="auto" w:val="clear"/>
          <w:vertAlign w:val="baseline"/>
          <w:rtl w:val="0"/>
        </w:rPr>
        <w:t xml:space="preserve">[ ] Je sais transformer une réponse HTTP en dictionnaire avec la méthode .json(). [ ] Je vérifie systématiquement que mon serveur tourne avant de tester mon client.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44.964599609375" w:line="300.76852798461914" w:lineRule="auto"/>
        <w:ind w:left="5.279998779296875" w:right="317.950439453125" w:firstLine="7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66c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66c"/>
          <w:sz w:val="15"/>
          <w:szCs w:val="15"/>
          <w:u w:val="none"/>
          <w:shd w:fill="auto" w:val="clear"/>
          <w:vertAlign w:val="baseline"/>
          <w:rtl w:val="0"/>
        </w:rPr>
        <w:t xml:space="preserve">Institut Notre Dame de Philippeville - Olivier LEGRAND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e59"/>
          <w:sz w:val="15"/>
          <w:szCs w:val="15"/>
          <w:u w:val="none"/>
          <w:shd w:fill="auto" w:val="clear"/>
          <w:vertAlign w:val="baseline"/>
          <w:rtl w:val="0"/>
        </w:rPr>
        <w:t xml:space="preserve">p. 2 /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66c"/>
          <w:sz w:val="13"/>
          <w:szCs w:val="13"/>
          <w:u w:val="none"/>
          <w:shd w:fill="auto" w:val="clear"/>
          <w:vertAlign w:val="baseline"/>
          <w:rtl w:val="0"/>
        </w:rPr>
        <w:t xml:space="preserve">Contenu élaboré avec l’aide d’une IA (Lessons Studio)</w:t>
      </w:r>
    </w:p>
    <w:sectPr>
      <w:pgSz w:h="16820" w:w="11900" w:orient="portrait"/>
      <w:pgMar w:bottom="301.200008392334" w:top="488.599853515625" w:left="1192.5999450683594" w:right="1190.5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