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i w:val="0"/>
          <w:color w:val="1C242E"/>
          <w:sz w:val="40"/>
          <w:szCs w:val="40"/>
          <w:bCs/>
          <w:rtl/>
        </w:rPr>
        <w:t>צ׳ק ליסט פיקוח בנייה — בית פרטי</w:t>
      </w:r>
    </w:p>
    <w:p>
      <w:pPr>
        <w:bidi/>
      </w:pPr>
      <w:r>
        <w:rPr>
          <w:rFonts w:ascii="Arial" w:hAnsi="Arial" w:cs="Arial"/>
          <w:b w:val="0"/>
          <w:i w:val="0"/>
          <w:color w:val="5B6572"/>
          <w:sz w:val="21"/>
          <w:szCs w:val="21"/>
          <w:rtl/>
        </w:rPr>
        <w:t>שלבים 1–15: עבודות עפר עד פיתוח חצר. לכל שלב: בדיקות לפני / במהלך / אחרי, תקנים, נקודות עצירה וליקויים נפוצים.</w:t>
      </w:r>
    </w:p>
    <w:p>
      <w:pPr>
        <w:bidi/>
      </w:pPr>
      <w:r>
        <w:rPr>
          <w:rFonts w:ascii="Arial" w:hAnsi="Arial" w:cs="Arial"/>
          <w:b w:val="0"/>
          <w:i/>
          <w:color w:val="5B6572"/>
          <w:sz w:val="18"/>
          <w:szCs w:val="18"/>
          <w:rtl/>
        </w:rPr>
        <w:t>הערכים המספריים נאספו ממקורות מקצועיים; נוסח התקן העדכני, תוכניות המתכננים והנחיות היועצים גוברים תמיד על צ׳ק ליסט כללי.</w:t>
      </w:r>
    </w:p>
    <w:p>
      <w:pPr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1. עבודות עפר — חפירה, מילוי והידוק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4466 — תשתיות ועבודות עפר · ת"י 940 — ביסוס · תקנות הבטיחות בעבודה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אישור בכתב לסימון המודד: קווי בניין, מפלס 0.00±, גבולות מגרש (נקודת דיווח סטטוטורית)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קריאת דוח הקרקע מול תוכנית החפירה: עומק מתוכנן, סוג קרקע צפוי (חרסיתית/חולית/סלע), מפלס מי תהום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תוכנית התארגנות אתר: דרכי גישה, אחסון, ערימות עפר, יעד שפיכה מורשה לעודפים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חפירה ליד מבנה/גדר שכן: תוכנית דיפון מאושרת על ידי הקונסטרוקטור + תיעוד מצולם של המצב הקיים (מניעת תביעות)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במהלך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בקרת עומק ומפלסים שוטפת מול המודד — לא עמוק מדי (מילוי חוזר יקר ומחליש) ולא רדוד מדי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זיהוי הקרקע בפועל מול הדוח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כיסי חרסית, מילוי ישן לא מבוקר, סלע לא צפוי או רטיבות ← עצירה ודיווח מיידי ליועץ הקרקע ולקונסטרוקטור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מיון חומר חפור: מתאים למילוי חוזר מול פסול (חרסית פלסטית, חומר אורגני, פסולת בניין) — פסול מפונה לאתר מורשה בלבד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מילוי בשכבות של 25–30 ס"מ לכל היותר</w:t>
      </w:r>
      <w:r>
        <w:rPr>
          <w:rFonts w:ascii="Arial" w:hAnsi="Arial" w:cs="Arial"/>
          <w:b w:val="0"/>
          <w:i w:val="0"/>
          <w:sz w:val="21"/>
          <w:szCs w:val="21"/>
          <w:rtl/>
        </w:rPr>
        <w:t>, בהרטבה לרטיבות אופטימלית לפי בדיקת פרוקטור, בציוד הידוק מתאים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הידוק זהיר סביב צנרת: ציוד קל למילוי ראשוני, ציוד כבד רק אחרי שכבת כיסוי; שכבת חול בתחתית תעלות; דיוק שיפועי תעלות ביוב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בטיחות: שיפועי חפירה/דיפון לפי התקנות, גידור בורות, ללא אחסון עומסים בשפת חפירה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אחרי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בדיקות צפיפות שדה של מעבדה מוסמכת לכל שכבה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מתחת למבנים ורצפות ≥ 95%–98% פרוקטור; מצע סוג א' עד 100%. שכבה שנכשלה — הידוק ובדיקה חוזרים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אישור מודד למפלסי גמר חפירה/מילוי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תיעוד בתיק: יומן עבודה, תעודות מקור של חומרי מצע, תוצאות פרוקטור וצפיפות, תעודות פינוי פסולת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טעויות נפוצות: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דילוג על דוח קרקע (תיקון ביסוס שגוי: 50–200 אלף ₪) · גובה אפס שגוי · מילוי בשכבה עבה אחת ללא הידוק · פסולת בניין כמילוי · ויתור על בדיקות הידוק "כי זה בית קטן".</w:t>
      </w:r>
    </w:p>
    <w:p>
      <w:pPr>
        <w:bidi/>
        <w:shd w:val="clear" w:fill="FBF0E3"/>
        <w:pBdr>
          <w:top w:val="single" w:sz="6" w:space="4" w:color="B4530A"/>
          <w:bottom w:val="single" w:sz="6" w:space="4" w:color="B4530A"/>
          <w:left w:val="single" w:sz="6" w:space="4" w:color="B4530A"/>
          <w:right w:val="single" w:sz="6" w:space="4" w:color="B4530A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🛑 נקודת עצירה: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אין מעבר לביסוס ללא אישור יועץ קרקע שהקרקע בפועל תואמת את הדוח + תעודות הידוק תקינות לכל מילוי מובנה. אין יציקת רצפה על מילוי ללא תעודות.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2. ביסוס — כלונסאות, יסודות עוברים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940 — ביסוס · ת"י 466 — חוקת הבטון · ת"י 118 — בטון · ת"י 26 — בדיקות בטון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תוכנית ביסוס במהדורה האחרונה בשטח + סימון מודד של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מרכזי כלונסאות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ובדיקת אלכסונים — אישור בכתב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נוכחות יועץ הקרקע ביום הקידוח — חובה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מאשר שהקרקע הנחשפת תואמת את הדוח ואת עומק התכנון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הזמנת מעבדה מוסמכת ליום היציקה, לפי שעת אספקת הבטון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בדיקת כלובי זיון לפני הורדה: קוטר וכמות מוטות, חישוקים/ספירלה ומרווחיהם, אורך כלוב מול עומק,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שומרי מרחק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לכיסוי בטון, אורך קוצים עליונים להמשך לקורות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תעודת משלוח בטון מול ההזמנה: סוג (למשל ב-30), שקיעה (כלונסאות — בטון נוזלי יחסית), דרגת חשיפה לפי דוח הקרקע (קרקע אגרסיבית/מי תהום)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הארקת יסוד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פס פלדה/מוליך מגושר לזיון עם יציאות ללוח החשמל, לחדרים רטובים ולפילרים — הזדמנות חד-פעמית, מתועדת בצילום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במהלך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עומק בפועל נמדד ומתועד לכל כלונס מול טבלת הכלונסאות; אנכיות קידוח; ניקוי תחתית מרפש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זיהוי שכבות ביציאת המקדח מול הדוח (חרסית: עומקים טיפוסיים 10–12 מ'; חול: 4–5 מ')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אין קידוח שנשאר פתוח לאורך זמן; בקרקע לא יציבה/מי תהום — בנטונייט או שרוול (קייסינג) לפי הנחיית היועץ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כלוב זיון מורד במרכז הקידוח, תלוי, לא שוקע ולא צף בזמן היציקה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יציקה באותו יום של הקידוח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, רציפה, בצינור טרמי כשנדרש.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איסור מוחלט על הוספת מים לבטון בשטח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מעבדה נוטלת מדגמי קוביות מאמצע פריקת המערבל + בדיקת שקיעה מתועדת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נוכחות מפקח ביציקה + אישור בכתב לתקינותה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אחרי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רישום As-Made של הביסוס: עומק כל כלונס וסטיות מיקום; סטייה חריגה ← הכרעת קונסטרוקטור (לעיתים כלונס משלים)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כלונסאות בנטונייט/עומק חריג — בדיקה סונית לרציפות, לפי דרישת המתכנן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חשיפת ראשי כלונסאות וסיתות לבטון בריא;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קוצים עקומים חותכים ומחליפים — לא מכופפים חזרה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תוצאות מעבדה: 7 ימים ≥ ~62% מהחוזק; 28 יום — חוזק מלא (ב-30 ← 33 מגפ"ס). כישלון ← דיווח מיידי לקונסטרוקטור; קידוח גלילים רק בהנחייתו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דיווח סטטוטורי של אחראי הביקורת לרשות בגמר היסודות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טעויות נפוצות: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קידוח ללא יועץ קרקע · כלונס קצר מהתכנון ("הגענו לסלע") בלי אישור · כלוב קצר או צף · הוספת מים לבטון · אי-הזמנת מעבדה · התמוטטות דופן שלא דווחה.</w:t>
      </w:r>
    </w:p>
    <w:p>
      <w:pPr>
        <w:bidi/>
        <w:shd w:val="clear" w:fill="FBF0E3"/>
        <w:pBdr>
          <w:top w:val="single" w:sz="6" w:space="4" w:color="B4530A"/>
          <w:bottom w:val="single" w:sz="6" w:space="4" w:color="B4530A"/>
          <w:left w:val="single" w:sz="6" w:space="4" w:color="B4530A"/>
          <w:right w:val="single" w:sz="6" w:space="4" w:color="B4530A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🛑 נקודת עצירה: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אין לצקת כלונס ללא יועץ קרקע בקידוח + כלוב זיון מאושר + מעבדה באתר. אין להמשיך לקורות קשר לפני אישור בכתב לתקינות הביסוס.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3. שלד — רצפות, קירות, תקרות, ממ"ד, מדרגות, גג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466 — חוקת הבטון · ת"י 1923 — בטון באתר · ת"י 413 — רעידות אדמה · ת"י 1523 — קירות בני · ת"י 789 — סטיות מותרות</w:t>
      </w:r>
    </w:p>
    <w:p>
      <w:pPr>
        <w:bidi/>
      </w:pPr>
      <w:r>
        <w:rPr>
          <w:rFonts w:ascii="Arial" w:hAnsi="Arial" w:cs="Arial"/>
          <w:b w:val="0"/>
          <w:i w:val="0"/>
          <w:color w:val="5B6572"/>
          <w:sz w:val="19"/>
          <w:szCs w:val="19"/>
          <w:rtl/>
        </w:rPr>
        <w:t>כלל ברזל לכל השלד: לפני כל יציקה — אישור מהנדס בכתב לזיון; במהלך כל יציקה — מעבדה באתר; אחרי כל יציקה — אשפרה ובדיקה חזותית. מדגמי בטון בכל יציקה, בלי יוצא מן הכלל.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קורות קשר, רצפה תלויה ומרתף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 היציקה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טפסנות: מידות חתך מול תוכנית, יציבות, ניקיון, שמן תבניות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זיון קורות: קוטר, כמות, אורכי חפייה לפי ת"י 466, חישוקים, עיגון לקוצי הכלונסאות;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כיסוי בטון ≥ 2.5 ס"מ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(יותר במגע עם קרקע) באמצעות שומרי מרחק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רצפה: מצע מהודק עם תעודות + יריעת פוליאתילן / בטון רזה לפי תכנון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כל ההכנות לפני יציקה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צנרת ביוב ואינסטלציה (כולל בדיקת מעבדה לצנרת קבורה — ראו שלב אינסטלציה), שרוולי חשמל, הארקת יסוד. מעבר צנרת בקורות רק בשרוולים שאישר הקונסטרוקטור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מרתף: איטום רצפה לפי מפרט יועץ איטום,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עצרי מים (Water Stop)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בתפר רצפה–קירות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אישור מהנדס הקונסטרוקציה לזיון — בכתב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במהלך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מעבדה: מדגמים + שקיעה; בדיקת תעודות משלוח — בטון שחלף זמנו נפסל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ויברציה (מרטט) לכל אורך היציקה; שמירה שהזיון לא זז; בקרת מפלסים ועובי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אחרי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אשפרה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מהיום שאחרי היציקה: הרטבה רציפה או כיסוי — קריטי בקיץ הישראלי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בדיקה חזותית אחרי פירוק: כיסי חצץ, ברזל חשוף, סדקים; תיקונים רק בשיטה מאושרת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עמודים וקירות בטון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 כל יציקה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מיקום מדויק של כל אלמנט מול התוכנית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עמודים, קירות, פתחים. טעות מיקום = הריסה ויציקה חוזרת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זיון: קוטר, כמות, חפיפות, חישוקים בצפיפות מוגברת בקצוות עמודים (ת"י 413), עיגון לקוצי היציקה הקודמת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שומרי מרחק בכל אזורי היציקה — הזנחת כיסוי = חלודה, התנפחות וסדקים בעתיד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טפסנות: אנכיות ומישוריות, חיזוקים לגובה, ניקיון; סימון בגיר של עמודים עם שרוולי צנרת למניעת קדיחה עתידית בטעות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שרוולים בעמודים וקירות בטון — רק באישור קונסטרוקטור. אסור לחצוב בשלד אחרי יציקה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במהלך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יציקה בשכבות עם ויברציה; בקיר גבוה (3 מ'+) קצב מבוקר בגלל לחץ הידרוסטטי על תבניות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אחרי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בדיקה אחרי פירוק: סגרגציה, כיסי חצץ, קוצים במקומם; אנכיות — סטייה מותרת ~1 ס"מ (ת"י 789); אשפרה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קירות בלוקים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שיטת ביצוע: מומלץ "סנדוויץ'" — קירות בלוקים תחילה ואז יציקת עמודים ביניהם; שטרבות לגיטימי אם מבוצע היטב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חגורות בטון אופקיות + בלוקי U מעל פתחים, עם זיון ו-3 קוצי ⌀8 לחיבור לעמודים — מניעת סדיקה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בלוקים תקניים (תו תקן), ללא שבורים;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איסור בלוקים שוכבים בשורה העליונה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הרווח לתקרה נסגר ביציקת בטון; רווח קטן מ-20 ס"מ נוצק, לא ממולא בשברים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מישוריות ואנכיות לפי ת"י 789 (~1.5 ס"מ ל-3 מ'); מילוי מישקים מלא בטיט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קיר חוץ (איטונג/פומיס/תרמי): התאמה לדרישות הבידוד התרמי — ת"י 1045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תקרות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 היציקה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טפסנות: תמיכות במרווחים לפי תוכנית, על בסיס יציב (לא עפר רופף); בקרת מפלס תחתית התקרה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תקרת מילוי (איטונג/פומיס): סידור גופים לפי תוכנית, רוחב צלעות נכון, טופינג 6–8 ס"מ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זיון: רשתות, ברזל צלעות,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ברזל עליון מעל תמכים — הליקוי הקלאסי שנשמט</w:t>
      </w:r>
      <w:r>
        <w:rPr>
          <w:rFonts w:ascii="Arial" w:hAnsi="Arial" w:cs="Arial"/>
          <w:b w:val="0"/>
          <w:i w:val="0"/>
          <w:sz w:val="21"/>
          <w:szCs w:val="21"/>
          <w:rtl/>
        </w:rPr>
        <w:t>; ספסלים ושומרי מרחק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כל ההכנות בתוך התקרה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צנרת חשמל, נקודות תאורה, אינסטלציה, שרוולי דוד/מזגן — ביקור חשמלאי, אינסטלטור ואדריכל לפני יציקה. אין חציבה בתקרה בדיעבד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אישור מהנדס לזיון בכתב + הזמנת מעבדה + הרטבת משטחים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במהלך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יציקה רציפה עם ויברציה; בקרת עובי; הגנה על הצנרת; מדגמים; ללא תוספת מים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אחרי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אשפרה מהיום שאחרי היציקה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פירוק תמיכות רק לפי ת"י 466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מפתח עד 3 מ' — 3–6 ימים; 3–6 מ' — 7 ימים; מעל 6 מ' — 10 ימים (זיז נספר כפול; הולכים לפי הצלע הארוכה). תוצאת 7 ימים נמוכה מ~62% ← לא מפרקים עד בירור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בדיקה אחרי פירוק: שקיעות/כפף, סגרגציה, סדקים, ברזל חשוף בתחתית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ממ"ד — מרחב מוגן דירתי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הנחיות פיקוד העורף · ת"י 4422 — חלון הדף · ת"י 5075 / 4577 — אטימות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 היציקה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תוכנית ממ"ד מאושרת פיקוד העורף; מידות פנים לפי ההיתר (טיפוסי: ≥ 9 מ"ר נטו, גובה 2.5–2.8 מ', רוחב ≥ 1.6 מ')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עוביים: קירות ≥ 25–30 ס"מ, תקרה ≥ 30 ס"מ, רצפה ≥ 20 ס"מ; זיון צפוף בשתי רשתות לפי תוכנית המיגון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כל ההכנות משוקעות בבטון בלבד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שרוול אוורור וסינון, צנרת חשמל ותקשורת, משקוף פלדה לדלת הדף ומסגרת חלון ההדף — מפולסים ומעוגנים. אסור לחצוב בממ"ד אחרי יציקה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יציקה מונוליטית אחת ככל האפשר — מינימום תפרי עבודה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במהלך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יציקה רציפה בנוכחות מפקח; ויברציה קפדנית (זיון צפוף = סיכון כיסי חצץ); מדגמי בטון ייעודיים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אחרי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ללא סגרגציה וללא חורים (פוגעים באטימות); תיקונים לפי מפרט בלבד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בהמשך: דלת הדף וחלון הדף תקניים +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בדיקת אטימות ממ"ד במעבדה מוסמכת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נדרשת לטופס 4</w:t>
      </w:r>
    </w:p>
    <w:p>
      <w:pPr>
        <w:bidi/>
        <w:shd w:val="clear" w:fill="FBF0E3"/>
        <w:pBdr>
          <w:top w:val="single" w:sz="6" w:space="4" w:color="B4530A"/>
          <w:bottom w:val="single" w:sz="6" w:space="4" w:color="B4530A"/>
          <w:left w:val="single" w:sz="6" w:space="4" w:color="B4530A"/>
          <w:right w:val="single" w:sz="6" w:space="4" w:color="B4530A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🛑 נקודת עצירה: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אין יציקת ממ"ד ללא אישור זיון וכל ההכנות המשוקעות; אין טיוח לפני בדיקת המפקח.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מדרגות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לפני: רום ושלח לפי התוכנית והתקנות —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אחידות מוחלטת</w:t>
      </w:r>
      <w:r>
        <w:rPr>
          <w:rFonts w:ascii="Arial" w:hAnsi="Arial" w:cs="Arial"/>
          <w:b w:val="0"/>
          <w:i w:val="0"/>
          <w:sz w:val="21"/>
          <w:szCs w:val="21"/>
          <w:rtl/>
        </w:rPr>
        <w:t>; זיון משופע מעוגן לרצפות; טפסנות משומנת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במהלך: יציקה מבוקרת — תחתונות תחילה, המתנה להתקשרות ראשונית, המשך; מרטט לכל האורך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אחרי: בדיקת אחידות רומים ושלחים (סטייה = ליקוי בטיחותי מובהק), אשפרה, פירוק לפי ת"י 466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גג בטון שטוח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כמו תקרה + הכנת מעקות וחגורות, שרוולים למרזבים ומעברי צנרת, בסיסים למערכות (דוד, מזגן) — לפני יציקה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שיפועי ניקוז (בטקל/מדה משופעת) לכיוון המרזבים — בדיקת שלוליות אחרי הרטבה</w:t>
      </w:r>
    </w:p>
    <w:p>
      <w:pPr>
        <w:bidi/>
        <w:shd w:val="clear" w:fill="FBF0E3"/>
        <w:pBdr>
          <w:top w:val="single" w:sz="6" w:space="4" w:color="B4530A"/>
          <w:bottom w:val="single" w:sz="6" w:space="4" w:color="B4530A"/>
          <w:left w:val="single" w:sz="6" w:space="4" w:color="B4530A"/>
          <w:right w:val="single" w:sz="6" w:space="4" w:color="B4530A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🛑 נקודת עצירה: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אין אישור לתחילת האיטום ללא אישור שיפועים בפועל.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גמר שלד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מדידת As-Made של מודד מוסמך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בגמר השלד — אימות התאמה להיתר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דיווח סטטוטורי של אחראי הביקורת לרשות על גמר שלד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תיק תיעוד מלא: תעודות בטון 7/28 יום מכל יציקה, אישורי שלבים חתומים, צילום כל אלמנט לפני כיסויו, יומן עבודה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4. חשמל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חוק החשמל התשי"ד-1954 · תקנות הארקות יסוד · חשמלאי מורשה בלבד</w:t>
      </w:r>
    </w:p>
    <w:p>
      <w:pPr>
        <w:bidi/>
      </w:pPr>
      <w:r>
        <w:rPr>
          <w:rFonts w:ascii="Arial" w:hAnsi="Arial" w:cs="Arial"/>
          <w:b w:val="0"/>
          <w:i w:val="0"/>
          <w:color w:val="5B6572"/>
          <w:sz w:val="19"/>
          <w:szCs w:val="19"/>
          <w:rtl/>
        </w:rPr>
        <w:t>מוליכים: 1.5 ממ"ר למאור (מא"ז 10A), 2.5 ממ"ר לשקעים (מא"ז 16A), קו ייעודי לכל מכשיר מעל ~1,500W. חיבור לרשת מותנה בבדיקת חשמלאי בודק מוסמך.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שלב ביסוס ושלד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הארקת יסוד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מגושרת לזיון לפני יציקה, עם יציאות ללוח, לחדרים רטובים ולפילרים + תיעוד צילומי — אין תיקון בדיעבד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שרוולי הזנה ראשית מתחת לרצפה: מפילר חח"י + שרוול רזרבי + שרוולים לגינה, לשער ולמעבים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הכנות ביציקות: נקודות תאורה בתקרות בטון ונקודות חשמל/תקשורת בממ"ד — סופיות לפני יציקה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מיקום לוח חשמל: מוגן ממים, נגיש, רצוי בקיר בלוקים; פילר מונה בחזית לפי הנחיות חח"י; תיאום גודל חיבור (3×25 / 3×40 / 3×63) מול תוכנית העומסים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 טיח — צנרת וקופסאות (שלב קריטי)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ספירת נקודות בכל חדר מול תוכנית החשמל: שקעים, מפסקים, תאורה, כוח, תקשורת; גבהים (שקעים ~30 ס"מ, מפסקים ~110 ס"מ, מטבח לפי תוכנית מטבח סופית)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תוואי צנרת בקווים ישרים בלבד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(אנכי/אופקי מהאביזר) — לא באלכסון, כדי לאפשר קדיחה בטוחה בעתיד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קוטרי צינורות עם רזרבה להשחלה; ללא צנרת מעוכה; רדיוסי כיפוף סבירים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קופסאות מפולסות בעומק נכון ביחס לטיח, מכוסות נגד סתימה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קווים ייעודיים: תנור, אינדוקציה, מדיח, מכונת כביסה, מייבש, דוד, מזגנים, משאבות, שער חשמלי,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הכנה לרכב חשמלי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חלוקת פאזות מאוזנת; הפרדה מצנרת תקשורת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הכנות חוץ: תאורת גן, שער, מצלמות, מעבים, ג'קוזי/בריכה (פחת ייעודי), פעמון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תיעוד צילומי של כל הקירות לפני טיח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חשמל ואינסטלציה יחד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אחרי טיח — השחלה ולוח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מוליכים בחתכים נכונים, צבעים תקניים (הארקה צהוב-ירוק); כל נקודה מוארקת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לוח: מפסק ראשי,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כמה ממסרי פחת 30mA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(לא פחת יחיד לכל הבית), מא"זים תואמי חתך, שילוט ברור לכל מעגל, ~20% מקום שמור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פס השוואת פוטנציאלים: גישור צנרת מים מתכתית, גז ודוד שמש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גמר — בדיקת בודק</w:t>
      </w:r>
    </w:p>
    <w:p>
      <w:pPr>
        <w:bidi/>
        <w:shd w:val="clear" w:fill="E6F2EC"/>
        <w:pBdr>
          <w:top w:val="single" w:sz="6" w:space="4" w:color="2E7D57"/>
          <w:bottom w:val="single" w:sz="6" w:space="4" w:color="2E7D57"/>
          <w:left w:val="single" w:sz="6" w:space="4" w:color="2E7D57"/>
          <w:right w:val="single" w:sz="6" w:space="4" w:color="2E7D5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בדיקת חשמלאי בודק מוסמך — תנאי לחיבור מונה ולטופס 4: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התנגדות הארקה · בידוד מוליכים (מגר) · רציפות הארקה לכל נקודה · זמן ניתוק פחת (עד 0.3 שניות) · התאמת מא"זים לחתכים · לולאת תקלה · בדיקה חזותית של הלוח.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הפעלת כל נקודה: כל שקע עם בודק שקעים (כולל קוטביות!), כל מפסק וגוף תאורה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קבלת תוכנית חשמל As-Made + סכמת לוח + תעודת בודק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ליקויים נפוצים: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היפוך קוטביות · נקודות ללא הארקה · פחת יחיד · צנרת אלכסונית · קופסאות סתומות בטיח · חתך קטן לקו ארוך · לוח ללא שילוט · נקודות ממ"ד שנשכחו לפני יציקה · לוח צמוד לנקודת מים.</w:t>
      </w:r>
    </w:p>
    <w:p>
      <w:pPr>
        <w:bidi/>
        <w:shd w:val="clear" w:fill="FBF0E3"/>
        <w:pBdr>
          <w:top w:val="single" w:sz="6" w:space="4" w:color="B4530A"/>
          <w:bottom w:val="single" w:sz="6" w:space="4" w:color="B4530A"/>
          <w:left w:val="single" w:sz="6" w:space="4" w:color="B4530A"/>
          <w:right w:val="single" w:sz="6" w:space="4" w:color="B4530A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🛑 נקודות עצירה: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לפני יציקת יסודות — הארקת יסוד · לפני יציקת תקרות וממ"ד — הכנות · לפני טיח — אישור צנרת + צילום · לפני חיבור מונה — תעודת בודק.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5. אינסטלציה — מים, ביוב וניקוז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הל"ת · ת"י 1205 — כל החלקים · תקנות תברואה תש"ף-2019 · שרברב מוסמך</w:t>
      </w:r>
    </w:p>
    <w:p>
      <w:pPr>
        <w:bidi/>
      </w:pPr>
      <w:r>
        <w:rPr>
          <w:rFonts w:ascii="Arial" w:hAnsi="Arial" w:cs="Arial"/>
          <w:b w:val="0"/>
          <w:i w:val="0"/>
          <w:color w:val="5B6572"/>
          <w:sz w:val="19"/>
          <w:szCs w:val="19"/>
          <w:rtl/>
        </w:rPr>
        <w:t>בדיקת מעבדה מוסמכת לפי ת"י 1205 היא תנאי לטופס 4. סדר ביקורי מעבדה טיפוסי: (1) צנרת קבורה — לפני יציקת רצפה; (2) צנרת בקירות — לפני טיח; (3) נקזים — לפני ריצוף; (4–5) מערכות חוץ — לפני כיסוי; (6) קבועות — בגמר. להזמין ~96 שעות מראש, בנוכחות השרברב.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 יציקת רצפה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ביוב ונקזים מתחת לרצפה: קוטרים לפי תוכנית (4" ראשי, 2" נקזים),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שיפוע 1%–2% רציף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נמדד, ללא שיפוע הפוך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מיקום מדויק: אסלות, מחסומי רצפה, מקלחונים, ניקוז מזגן, פתחי ביקורת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עיגון הצנרת נגד תזוזה וציפה ביציקה; פקקים על הקצוות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שרוולי מעבר בקורות יסוד (מים, ביוב, גז, ניקוז מזגנים) — לא חוצבים בקורות בדיעבד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בדיקת אטימות ביוב קבור במעבדה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לפני היציקה; שוחות חוץ בקוטר ובעומק לפי התוכנית הסניטרית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 טיח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מים חמים/קרים לפי תוכנית: קר מימין למשתמש, בידוד לצנרת חמים, גבהים ומרחקים תקניים בין יציאות סוללה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מערכת מחלקים: ארון נגיש + שילוט קווים; ללא מחברים חבויים ככל האפשר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אוורור ביוב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קו 2"–4" עולה מעל הגג לכל קבוצת קבועות — הסעיף שנשכח וגורם ריחות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בדיקת לחץ לפני טיח — נקודת עצירה מוחלטת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לחץ מעל לחץ העבודה (מקובל 10–12 אטמ' ל-24 שעות לפחות, לפי המפרט והמעבדה), מד לחץ מותקן, ללא נפילה; צילום המד בתחילה ובסוף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צילום כל תוואי הצנרת לפני טיח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 ריצוף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בדיקת לחץ חוזרת לצנרת שברצפה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לפני מילוי וריצוף — הכשל הזול עכשיו והיקר ביותר אחרי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בדיקת נקזים דירתיים לפני סגירת מילוי; הגנת מחסומי רצפה מפסולת ריצוף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גמר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קבועות: אסלות יציבות ואטומות, כיורים, סוללות —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חם/קר לא הפוכים בכל נקודה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ספיקה ולחץ בכל נקודה (כמה ברזים בו-זמנית); ניקוז בכל קבועה ללא בעבוע וריחות; מילוי מחסומי רצפה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שסתום אל-חוזר ומקטין לחץ בכניסה, ברז ראשי נגיש, ברזי ניתוק אזוריים לכל חדר רטוב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בדיקת מעבדה סופית לת"י 1205 + אישור תאגיד המים + תוכנית As-Made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ליקויים נפוצים: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שיפוע נקז הפוך/אפסי · מחסום רצפה ללא שיפוע אליו · היעדר אוורור ביוב · חם/קר הפוכים · נזילות במחברים חבויים · צנרת ללא בידוד · ניקוז מזגן לביוב בלי מחסום ריח.</w:t>
      </w:r>
    </w:p>
    <w:p>
      <w:pPr>
        <w:bidi/>
        <w:shd w:val="clear" w:fill="FBF0E3"/>
        <w:pBdr>
          <w:top w:val="single" w:sz="6" w:space="4" w:color="B4530A"/>
          <w:bottom w:val="single" w:sz="6" w:space="4" w:color="B4530A"/>
          <w:left w:val="single" w:sz="6" w:space="4" w:color="B4530A"/>
          <w:right w:val="single" w:sz="6" w:space="4" w:color="B4530A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🛑 נקודות עצירה: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לפני יציקת רצפה — מעבדה לצנרת קבורה · לפני טיח — בדיקת לחץ מתועדת · לפני ריצוף — לחץ חוזר + נקזים · טופס 4 — ת"י 1205 מלא.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6. מיזוג אוויר, גז ודוד שמש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מיזוג אוויר</w:t>
      </w:r>
    </w:p>
    <w:p>
      <w:pPr>
        <w:bidi/>
      </w:pPr>
      <w:r>
        <w:rPr>
          <w:rFonts w:ascii="Arial" w:hAnsi="Arial" w:cs="Arial"/>
          <w:b w:val="0"/>
          <w:i w:val="0"/>
          <w:color w:val="5B6572"/>
          <w:sz w:val="19"/>
          <w:szCs w:val="19"/>
          <w:rtl/>
        </w:rPr>
        <w:t>המיזוג מכתיב תקרות מונמכות, תוואי תעלות ומיקומי מעבים — לתכנן מוקדם ככל האפשר. דרישה לפני ביצוע: תוכנית מיזוג, חישוב עומסים (BTU לחדר) ומפרט ציוד. בבית גדול — לשקול שתי מערכות נפרדות.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שלב שלד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פתחים ושרוולים ביציקות: מעברי צנרת בקורות ותקרות, פתח שירות ליחידה הפנימית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ממ"ד: מערכת אוורור וסינון נפרדת לפי פיקוד העורף — אין חיבור מיזוג רגיל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מיקום מעבים סופי: משטח טכני נגיש לתחזוקה, שיקולי רעש משכנים, 0.7 מ' לפחות מנקודת גז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 סגירת קירות ותקרות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צנרת גז קירור (נחושת): שני צינורות מבודדים בקוטר לפי מפרט היצרן, ללא כיפופים חדים, קצוות אטומים; אורכים והפרשי גבהים בגבולות המפרט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ניקוז מים בשיפוע רציף לנקודת ניקוז מאושרת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; חיבור לביוב רק דרך מחסום ריח; משאבת ניקוז היכן שאין גרביטציה.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בדיקת מעבר מים בפועל לפני סגירה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קו חשמל ייעודי (מא"ז + פחת) וכבל פיקוד לכל יחידה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תקרה מונמכת: גובה מספיק +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פתח שירות נגיש (חובה)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למאייד, למגש הניקוז ולמסננים; אוויר חוזר בגודל מספיק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תיעוד צילומי לפני סגירת גבס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גמר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ריקון ואקום לפני מילוי גז; בדיקת לחץ ואטימות לצנרת הקירור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בדיקת ניקוז בפועל: שפיכת מים למגש ווידוא יציאה בקצה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הפעלה מלאה: טמפרטורות, איזון אוויר בין חדרים, רעש ורעידות מעבים; תעודת אחריות + התאמת הציוד למפרט שסוכם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ליקויים נפוצים: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ניקוז ללא שיפוע ← הצפת תקרה · ניקוז לביוב בלי מחסום ← ריחות · אין פתח שירות · אוויר חוזר קטן ← רעש וביצועים ירודים · מעבה ללא גישה.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גז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158 · מתקין גז מוסמך בלבד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מרחקי בטיחות לצוברת/בלונים: 1.2 מ' מדלתות ופתחים; 0.7 מ' ממקור ניצוץ (מעבה, שקע); 3 מ' מפתח ביוב או שטח נמוך; גישה להחלפה בלי כניסה לבית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נקודות וקטרים: כיריים 3/8", מחמם מים 1/2"–5/8", קמין 1/2", גריל 3/8" (1/2" מעל 20 מ')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צנרת נחושת בשרוול פלסטי קשיח, קווים ישרים;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בקטעים חבויים ריתוך בלבד — אסורות הברגות</w:t>
      </w:r>
      <w:r>
        <w:rPr>
          <w:rFonts w:ascii="Arial" w:hAnsi="Arial" w:cs="Arial"/>
          <w:b w:val="0"/>
          <w:i w:val="0"/>
          <w:sz w:val="21"/>
          <w:szCs w:val="21"/>
          <w:rtl/>
        </w:rPr>
        <w:t>; מוטמעת בבטון לכל אורכה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ברז ניתוק לכל נקודה; מרחק 0.5 מ' מדלתות ושקעים; מחמם אטמוספרי רק בחוץ (טורבו מותר בפנים עם ארובה)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בדיקת אטימות ראשונה לפני ריצוף</w:t>
      </w:r>
      <w:r>
        <w:rPr>
          <w:rFonts w:ascii="Arial" w:hAnsi="Arial" w:cs="Arial"/>
          <w:b w:val="0"/>
          <w:i w:val="0"/>
          <w:sz w:val="21"/>
          <w:szCs w:val="21"/>
          <w:rtl/>
        </w:rPr>
        <w:t>; הארקת המערכת לפס השוואת פוטנציאלים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בדיקת אטימות שנייה + אישור ת"י 158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לפני פתיחת אספקה — נדרש גם לטופס 4; וסת וצינור תקניים עם תאריך תפוגה לכיריים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דוד שמש ומים חמים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579 — חובה בבנייה חדשה · ת"י 69 — דוד חשמלי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הכנה בשלד: צנרת סולארית הלוך-חזור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ממתכת (נחושת) עם בידוד עמיד UV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לא פלסטיק (טמפרטורות גבוהות)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בסיס לדוד וקולטים: כיוון דרום, זווית 40–60°, ללא הצללה (ארובות, עצים, שכנים), עיגון סטטי לגג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קו חשמל ייעודי לגיבוי + מפסק דו-קוטבי עם נורית בתוך הבית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ניקוז שסתום הביטחון לנקודה מסודרת — לא על הגג או הקיר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גמר: תו תקן, נפח לפי תפוסה (150–200 ליטר טיפוסי), שסתום ביטחון + אל-חוזר, בידוד צנרת חמים, בדיקת חימום סולארי וגיבוי, גישור הארקה. אישור נדרש לטופס 4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7. תקשורת, מתח נמוך ובית חכם</w:t>
      </w:r>
    </w:p>
    <w:p>
      <w:pPr>
        <w:bidi/>
      </w:pPr>
      <w:r>
        <w:rPr>
          <w:rFonts w:ascii="Arial" w:hAnsi="Arial" w:cs="Arial"/>
          <w:b w:val="0"/>
          <w:i w:val="0"/>
          <w:color w:val="5B6572"/>
          <w:sz w:val="19"/>
          <w:szCs w:val="19"/>
          <w:rtl/>
        </w:rPr>
        <w:t>"בלי צנרת בקירות אין בית חכם" — צינור ריק בשלב השלד עולה כמעט כלום; תוספת בדיעבד עולה אלפים. הכל מתנקז לארון תקשורת מרכזי בטופולוגיית כוכב.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שלב שלד ולפני טיח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ארון תקשורת מרכזי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נישה מאווררת עם שקע כוח ונקודת הארקה, במיקום נגיש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צינור 32 מ"מ חלק מפילר התקשורת בגבול המגרש אל הארון + צינור רזרבי; הכנת סיב אופטי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נקודת רשת (CAT6 ומעלה או צינור ריק)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בכל חדר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+ נקודות TV ועמדות עבודה — לא להסתמך על WiFi בלבד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נקודות Access Point בתקרה במרכז כל קומה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צנרת למצלמות חוץ (4–8 נקודות היקפיות), אינטרקום בכניסה ובשער, אזעקה (גלאים, סירנה, לוח), רמקולים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בית חכם: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מוליך אפס (ניוטרל) בכל קופסת מפסק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קריטי למפסקים חכמים; לוח מוגדל אם המערכת קווית (KNX); העדפת תקנים פתוחים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תריסים חשמליים: קופסת מפסק + הזנה ליד כל תריס, הכנת פיקוד מרכזי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הפרדה פיזית מצנרת 220V (הצלבות בזווית ישרה); תיעוד צילומי + As-Made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גמר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השחלת כבלים, ארון מסודר: פאנל ניתוב, מתג, נתב; בדיקת רציפות וסימון כל נקודה בטסטר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בדיקת מצלמות, אינטרקום ואזעקה בפועל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ליקויים נפוצים: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צינורות סתומים שאי אפשר להשחיל בהם · אין אפס בקופסאות מפסק · ארון בלי חשמל ואוורור · אין צינור רזרבי מהפילר.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8. איטום — גג, חדרים רטובים, מרתף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1752 — איטום גגות · ת"י 1555 ח"3 — רטובים · ת"י 1476 — הצפה והמטרה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גג שטוח ומרפסות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מדה/בטון שיפועים יבש (בטון חדש ~28 יום);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שיפוע ≥ 1.5%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לניקוז במערכת חשופה, נמדד — ללא שלוליות עומדות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כל הצנרות, המעברים והקולטנים מותקנים סופית —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אסור לפתוח את האיטום אחרי ביצוע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רולקות 45° (~4–5 ס"מ) בכל מפגש רצפה–מעקה; שטח נקי מבליטות ושמן; לא מבצעים בגשם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חומרים: יריעות ביטומניות SBS/APP בעובי 4–5 מ"מ עם זיון פוליאסטר, תו תקן; פריימר תואם יצרן; אחסון בעמידה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במהלך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פריימר על כל השטח + ייבוש ~24 שעות; הלחמה מלאה; חפיפות ~10 ס"מ לאורך / ~15 ס"מ לרוחב; "ביטומן נוזל" נראה בשולי כל תפר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העלאת יריעה על מעקות ≥ ~30 ס"מ מעל פני הגמר + קיבוע מכני + פרופיל סוגר עם מסטיק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חיזוקי יריעה בפינות, ברולקות ובקולטנים; אביזרי איטום ייעודיים סביב כל צינור; קולטנים במפלס הנמוך + רשתות עלים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מרפסת מעל חלל מגורים: ניקוז כפול / נקז מי חלחול מתחת לריצוף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אחרי</w:t>
      </w:r>
    </w:p>
    <w:p>
      <w:pPr>
        <w:bidi/>
        <w:shd w:val="clear" w:fill="E6F2EC"/>
        <w:pBdr>
          <w:top w:val="single" w:sz="6" w:space="4" w:color="2E7D57"/>
          <w:bottom w:val="single" w:sz="6" w:space="4" w:color="2E7D57"/>
          <w:left w:val="single" w:sz="6" w:space="4" w:color="2E7D57"/>
          <w:right w:val="single" w:sz="6" w:space="4" w:color="2E7D5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בדיקת הצפה (ת"י 1476 ח"1) — על שכבת האיטום בלבד, לפני ריצוף או חצץ: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אטימת נקזים, הצפה ~5 ס"מ בנקודה הגבוהה, 72 שעות. מעקב מפלס + בדיקת רטיבות מלמטה (מד לחות/תרמוגרפיה). תיעוד תאריכים, תמונות וחתימת קבלן האיטום. אחרי כל תיקון — הצפה חוזרת מלאה. אין לבצע הצפה על גג שכבר רוצף.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הגנה על האיטום לפני ההמשך: בד גיאוטכני / מדה — אסור לרצף ישירות על יריעה חשופה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חדרים רטובים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לפני: צנרת הותקנה ונבדקה בלחץ;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חגורת סף 4 ס"מ מעל הריצוף המתוכנן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בפתחי החדר (ת"י 1555 ח"3); מצע נקי + פריימר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איטום צמנטי גמיש: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2 שכבות בהצלבה</w:t>
      </w:r>
      <w:r>
        <w:rPr>
          <w:rFonts w:ascii="Arial" w:hAnsi="Arial" w:cs="Arial"/>
          <w:b w:val="0"/>
          <w:i w:val="0"/>
          <w:sz w:val="21"/>
          <w:szCs w:val="21"/>
          <w:rtl/>
        </w:rPr>
        <w:t>, עובי כולל 2–3 מ"מ לפי יצרן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עלייה על קירות ≥ 10 ס"מ בכל ההיקף; באזור מקלחת/אמבטיה — עד ~2 מ'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רשת זיון בפינות ובמפגשי רצפה–קיר; פלנצ'ים סביב כל צנרת ומחסום + מסטיק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אחרי הביצוע — איסור קדיחה עד הריצוף (כולל מוט מקלחון!)</w:t>
      </w:r>
    </w:p>
    <w:p>
      <w:pPr>
        <w:bidi/>
        <w:shd w:val="clear" w:fill="E6F2EC"/>
        <w:pBdr>
          <w:top w:val="single" w:sz="6" w:space="4" w:color="2E7D57"/>
          <w:bottom w:val="single" w:sz="6" w:space="4" w:color="2E7D57"/>
          <w:left w:val="single" w:sz="6" w:space="4" w:color="2E7D57"/>
          <w:right w:val="single" w:sz="6" w:space="4" w:color="2E7D5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בדיקת הצפה לפני ריצוף: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סתימת מחסום, הצפה 5–7 ס"מ, 24–72 שעות (מומלץ 72). בדיקת התקרה שמתחת ובסיסי קירות סמוכים. אישור בכתב לריצוף רק אחרי הצפה תקינה.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מרתף וקירות במגע עם קרקע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לפני: קירות נקיים מחוטי קשירה, סגרגציה תוקנה, טיפול בהפסקות יציקה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פריימר + יריעות SBS 4 מ"מ אנכית עם רציפות לאיטום הרצפה, או ביטומן מרוח לפי מפרט יועץ איטום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שכבת הגנה חובה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לפני מילוי חוזר: HDPE מחורץ / פוליסטירן / בד גיאוטכני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ניקוז היקפי: צינור שרשורי עטוף גיאוטכני + חצץ, מנוקז לחלחול; מילוי חוזר בשכבות ללא פסולת חדה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רום איטום ~15–20 ס"מ מעל פני הפיתוח הסופיים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תיעוד צילומי מלא + אישור בכתב לפני המילוי החוזר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זה שלב שנקבר לתמיד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ליקויים נפוצים: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איטום שלא הועלה על קירות · פלנץ' חסר · ריצוף לפני הצפה · שיפוע הפוך מהמחסום · קידוח מקלחון דרך האיטום · מילוי חוזר שקרע איטום ללא הגנה.</w:t>
      </w:r>
    </w:p>
    <w:p>
      <w:pPr>
        <w:bidi/>
        <w:shd w:val="clear" w:fill="FBF0E3"/>
        <w:pBdr>
          <w:top w:val="single" w:sz="6" w:space="4" w:color="B4530A"/>
          <w:bottom w:val="single" w:sz="6" w:space="4" w:color="B4530A"/>
          <w:left w:val="single" w:sz="6" w:space="4" w:color="B4530A"/>
          <w:right w:val="single" w:sz="6" w:space="4" w:color="B4530A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🛑 נקודת עצירה: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אין ריצוף, חצץ או מילוי חוזר על איטום שלא עבר בדיקת הצפה מתועדת ואישור בכתב.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9. טיח פנים וחוץ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1920 — טיח · ת"י 1731 — טיח מוכן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כל החריצים נחתכו והצנרת הותקנה, נבדקה וכוסתה ברשת XPM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רשת בכל מפגש בטון–בלוק</w:t>
      </w:r>
      <w:r>
        <w:rPr>
          <w:rFonts w:ascii="Arial" w:hAnsi="Arial" w:cs="Arial"/>
          <w:b w:val="0"/>
          <w:i w:val="0"/>
          <w:sz w:val="21"/>
          <w:szCs w:val="21"/>
          <w:rtl/>
        </w:rPr>
        <w:t>, מעל משקופים ובפינות פתחים — חפיפה ~10 ס"מ לכל צד (מניעת סדקי מפגש)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פינות מגן (PVC/מגולוון) בכל פינה חשופה ובגליפים; הרטבת הקיר; לא על קיר קפוא/לוהט/רטוב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ביצוע — פנים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שכבות: הרבצה ← מיישרת ← גמר; עובי כולל ~15 מ"מ; ג'ולות/סרגלי דוקים לקביעת מישוריות; 24 שעות לפחות בין שכבות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ביצוע — חוץ ושליכט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הרבצה צמנטית 5–8 מ"מ עם מוסף אוטם ← חריצה ← מיישרת אחרי 24 שעות ← שליכט גמר ~2 מ"מ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הרבצה גם על חגורות ועמודי בטון (אחידות ספיגה); רשת שריון במפגשי חומרים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אף מים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מתחת לכל בליטה, אדן וקופינג; תפרי הפרדה בין קומות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אשפרת טיח חוץ בהרטבה 3 ימים בקיץ; שליכט ברצף לקיר שלם ("רטוב על רטוב"), גוון מאצווה אחת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קבלה — מדידות עם סרגל אלומיניום 2 מ' ופלס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מישוריות: סטייה ≤ 4 מ"מ על סרגל 2 מ'; אנכיות ~6 מ"מ לגובה קומה; גליפים ישרים ברוחב אחיד (≤ 2–3 מ"מ)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בדיקת אור מלוכסן (פנס צמוד לקיר) — "גלים" = ליקוי; בדיקת הקשה — צליל חלול = ניתוק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אין סדקים מעל 0.1–0.3 מ"מ; סדקים קוסמטיים מתועדים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ליקויים נפוצים: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סדקים במפגשים ללא רשת · ניתוק טיח (הקשה חלולה) · גלים באור צד · חוסר אף מים ← נזילות וכתמים · שליכט מנומר מהפסקות עבודה.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10. אלומיניום — חלונות, דלתות, תריסים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1068 — חלונות ותריסים · ת"י 1099 — זיגוג בטיחות · ת"י 1476 ח"2 / 938 — המטרה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רשימת אלומיניום מאושרת: מידות, כיווני פתיחה, גוון, פרופיל, זיגוג;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מדידת ביצוע של הספק אחרי טיח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משקופים עיוורים (בליינדים) מפח מגולוון הותקנו בשלב הטיח — מפולסים ומעוגנים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פרופילים עם תו תקן 1068 ממפעל מוסמך; זיגוג בידודית לפי המפרט התרמי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זכוכית מחוסמת/רבודה (טריפלקס) חובה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בדלתות, ויטרינות עד רצפה ומקומות בטיחות (ת"י 1099) — לוודא חותמת קבועה בפינת הזכוכית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התקנה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משקוף מפולס ואנכי: סטייה ≤ 2 מ"מ למטר; הפרש אלכסונים ≤ 3 מ"מ; עיגון בברגים — לא קצף בלבד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איטום היקפי כפול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קצף PU בין משקוף לבניין + מסטיק חיצוני רציף ללא חורים + איטום פנימי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אדן חלון: שיפוע החוצה, אף מים תחתון, בליטה ≥ 2–3 ס"מ מהקיר, אטום בקצוות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חורי ניקוז (וונטים) במסילות פתוחים כלפי חוץ — בדיקה בשפיכת כוס מים למסילה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כנפיים: פתיחה חלקה ללא שפשוף, נעילה רב-נקודתית, ללא חופש בכנף סגורה; גומיות EPDM רציפות; רשתות תקינות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תריסים: גלילה מלאה ישרה, עצירה בקצה, מנוע שקט + גיבוי ידני, גומי תחתון מגיע לסף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מעקות: זכוכית רבודה ≥ 12 מ"מ, גובה 1.05 מ', עיגון תקני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קבלה</w:t>
      </w:r>
    </w:p>
    <w:p>
      <w:pPr>
        <w:bidi/>
        <w:shd w:val="clear" w:fill="E6F2EC"/>
        <w:pBdr>
          <w:top w:val="single" w:sz="6" w:space="4" w:color="2E7D57"/>
          <w:bottom w:val="single" w:sz="6" w:space="4" w:color="2E7D57"/>
          <w:left w:val="single" w:sz="6" w:space="4" w:color="2E7D57"/>
          <w:right w:val="single" w:sz="6" w:space="4" w:color="2E7D5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בדיקת המטרה (ת"י 1476 ח"2):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המטרת מים על החלון והמפגש חלון–קיר — מדגמית + כל חלון חשוד. בדיקה פנימית: אין חדירה במשקוף, בפינות הזיגוג ומתחת לאדן. חלופה מעשית בפיקוח פרטי: צינור גינה 15–30 דקות על כל חלון, לפני צבע הפנים.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ליקויים נפוצים: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מסטיק חיצוני מקוטע · וונטים סתומים ← הצפת מסילה פנימה · אדן ללא אף מים ← נזילה בקיר · זכוכית לא מחוסמת בדלת · תריס עולה עקום.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11. ריצוף וחיפוי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1555 — ריצוף וחיפוי · ת"י 314 — אריחים · ת"י 2279 — התנגדות להחלקה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צנרת הרצפה נבדקה בלחץ;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הצפת האיטום ברטובים תקינה ומתועדת</w:t>
      </w:r>
      <w:r>
        <w:rPr>
          <w:rFonts w:ascii="Arial" w:hAnsi="Arial" w:cs="Arial"/>
          <w:b w:val="0"/>
          <w:i w:val="0"/>
          <w:sz w:val="21"/>
          <w:szCs w:val="21"/>
          <w:rtl/>
        </w:rPr>
        <w:t>; בידוד אקוסטי/תרמי אם נדרש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מפלסי אפס סומנו בלייזר בכל הבית; תואמו עוביי גמר שונים (פרקט/אבן/קרמיקה)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תוכנית ריצוף: נקודת התחלה, כיוון, חיתוכים בפינות נסתרות, מיקום תפרי התפשטות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אריחים: ספיגות ≤ 3% (פורצלן), עמידות שחיקה, עמידות כפור בחוץ;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אצווה אחת (Shade/Caliber זהים)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+ עודף 5–10%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דבק C2/C2TE-S1 לרטוב ולחוץ (C1 מותר רק ביבש פנים), בתוקף; חול מצע ≤ 6% רטיבות; חול מיוצב 100 ק"ג צמנט למ"ק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ביצוע — מדדים מדידים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טיט 1.5–3 ס"מ או דבק במסרק מתאים; מריחה כפולה באריחים ≥ 33×33 בחוץ וברטוב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כיסוי טיט בגב האריח ≥ 85%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(ברטוב ~100%) — בדיקת הרמת אריח אקראי בזמן הביצוע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פוגות ≥ 3 מ"מ אחידות (נמדדות ב-3 נקודות למישק);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"שן" בין אריחים ≤ 1 מ"מ</w:t>
      </w:r>
      <w:r>
        <w:rPr>
          <w:rFonts w:ascii="Arial" w:hAnsi="Arial" w:cs="Arial"/>
          <w:b w:val="0"/>
          <w:i w:val="0"/>
          <w:sz w:val="21"/>
          <w:szCs w:val="21"/>
          <w:rtl/>
        </w:rPr>
        <w:t>; מישוריות ≤ 3–4 מ"מ לסרגל 2 מ'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שיפועים ברטובים 1%–2% לכיוון המחסום</w:t>
      </w:r>
      <w:r>
        <w:rPr>
          <w:rFonts w:ascii="Arial" w:hAnsi="Arial" w:cs="Arial"/>
          <w:b w:val="0"/>
          <w:i w:val="0"/>
          <w:sz w:val="21"/>
          <w:szCs w:val="21"/>
          <w:rtl/>
        </w:rPr>
        <w:t>; במרפסות 1.5%–2% — בדיקה בפלס דיגיטלי + שפיכת מים בפועל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מפלס חדר רטוב נמוך ~1–2 ס"מ מהחדר הסמוך, או סף מפריד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תפרי התפשטות: גמישים בהיקף (מתחת לפנלים), בכל ~25–30 מ"ר, ובכל מפגש עם אלמנט אנכי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חיפוי קירות: אנכיות ≤ 2–3 מ"מ לסרגל 2 מ', פינות בגרונג או פרופיל, פוגות מיושרות עם הרצפה אם תוכנן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רובה רק אחרי ≥ 10 ימים מגמר הריצוף</w:t>
      </w:r>
      <w:r>
        <w:rPr>
          <w:rFonts w:ascii="Arial" w:hAnsi="Arial" w:cs="Arial"/>
          <w:b w:val="0"/>
          <w:i w:val="0"/>
          <w:sz w:val="21"/>
          <w:szCs w:val="21"/>
          <w:rtl/>
        </w:rPr>
        <w:t>; ברטובים — רובה אקרילית/אפוקסית עמידת עובש; מילוי מלא לעומק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פנלים צמודים לקיר (מרווח ≤ 1 מ"מ), מילוי אקרילי אחיד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קבלה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בדיקת הקשה על 100% מהאריחים ברטובים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ומדגמית ביבשים — חלול ברטוב פסול לחלוטין; ביבש נפסל חלל מעל ~10–20% משטח האריח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בדיקת שיפועים עם מים בכל חדר רטוב ומרפסת — זרימה מלאה למחסום ללא שלוליות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אין אריחים סדוקים/מוכתמים; חיתוכי צנרת מכוסים ברוזטות; התנגדות להחלקה באזורים נדרשים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מדרגות: רום ושלח קבועים (סטייה ≤ 5 מ"מ), אף מדרגה אחיד, פסים נגד החלקה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ליקויים נפוצים: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אריחים חלולים · "שן" בין אריחים · פוגות צרות מ-3 מ"מ · שיפוע הפוך במקלחת · רובה סדוקה · היעדר תפרי התפשטות ← "קפיצת מרצפות" · הבדלי גוון בין אצוות.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12. חיפוי אבן חוץ וגג רעפים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חיפוי אבן (ת"י 2378)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2378 ח"1–4 · ת"י 5566 — אבן · ת"י 1872 — עוגנים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תכנון מהנדס: שיטת קיבוע, פריסה, פרטי עוגנים —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אין "הדבקה בלבד" לאבן טבעית</w:t>
      </w:r>
      <w:r>
        <w:rPr>
          <w:rFonts w:ascii="Arial" w:hAnsi="Arial" w:cs="Arial"/>
          <w:b w:val="0"/>
          <w:i w:val="0"/>
          <w:sz w:val="21"/>
          <w:szCs w:val="21"/>
          <w:rtl/>
        </w:rPr>
        <w:t>; חלק 4 מחייב שילוב קיבוע מכני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חומרים: אבן בעובי לפי התקן (בד"כ ≥ 3 ס"מ), תעודות מחצבה;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עוגנים וחוטי קשירה מנירוסטה 316 בלבד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כל אבן קשורה לרשת (רטוב) או מעוגנת פרטנית (דבק + פין מכני);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מילוי גב מלא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בדיקת הקשה מדגמית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מישקים ≥ 5 מ"מ עם רובה — אין "מישק אפס" בחוץ; מישוריות ≤ 3–5 מ"מ לסרגל 2 מ'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תפרי התפשטות כל ~9–12 מ' ובמפגשי אגפים; קופינג ואף מים בראש קירות; פלשונגים מעל פתחים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תיעוד צילומי של הקשירה לפני מילוי הגב — שלב שנקבר</w:t>
      </w:r>
    </w:p>
    <w:p>
      <w:pPr>
        <w:bidi/>
        <w:shd w:val="clear" w:fill="E6F2EC"/>
        <w:pBdr>
          <w:top w:val="single" w:sz="6" w:space="4" w:color="2E7D57"/>
          <w:bottom w:val="single" w:sz="6" w:space="4" w:color="2E7D57"/>
          <w:left w:val="single" w:sz="6" w:space="4" w:color="2E7D57"/>
          <w:right w:val="single" w:sz="6" w:space="4" w:color="2E7D5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בדיקת שליפה במעבדה מוסמכת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(מדגמית, לפי דרישת התקן והמפרט) — התעודה נשמרת בתיק המבנה. הבדיקה משלימה ואינה מחליפה ביצוע לפי פרטי התקן.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ליקויים נפוצים: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אבנים ללא קשירה ← נשירת אבן (סכנת חיים) · חללים בגב · חוטים מגולוונים שנרקבו · היעדר תפרים ← סדיקה · אין אף מים ← נגר מלכלך חזית.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גג רעפים (ת"י 1556)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תוכנית קונסטרוקציית גג מאושרת; עץ בלחות &lt; 18–20% עם אימפרגנציה בלחץ + תעודות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שיפוע לפי סוג הרעף (ת"י 1556): ללא יריעות — חרס 40%, בטון 35%; עם יריעות איטום — 20% (10% עם ביטומני מולחם)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עיגון אגדים לחגורת הבטון בעוגנים לפי תוכנית — לא מסמרים בלבד; מרחקי לטות אחידים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יריעה נושמת מתחת ללטות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חפיפות ≥ 10–15 ס"מ, עולה על קירות, ללא קרעים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קיבוע רעפים חובה — לא הנחה בלבד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לפחות כל שורה שנייה + כל רעפי השפה, הרכס וסביב הפתחים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רוכבים בברגים/קליפסים + איטום גמיש — לא מלט קשיח (נסדק); פלשונג סביב ארובות וקירות נצמדים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מרזבים בשיפוע רציף, ווים כל 60–90 ס"מ; רשתות אוורור בקצוות; בידוד שלא חוסם אוורור רכס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קבלה: המטרה / גשם ראשון מתועד — פנים עליית הגג יבש לחלוטין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13. צבע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1922 — התאמת צבעים · המפרט הכללי פרק 11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לפני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טיח יבש לחלוטין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המתנה ~3–4 שבועות מטיח חדש, מד לחות &lt; 5%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כל העבודות הרטובות הסתיימו; חלונות מזוגגים; שפכטל לוטש ונקי מאבק; הגנות על ריצוף ואלומיניום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שכבות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יסוד מקשר (בונדרול) חובה על טיח חדש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לפני הצבע הראשון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פנים: יסוד + 2 שכבות גמר לפחות; רחיץ באזורי שימוש; נגד עובש בחדרים רטובים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חוץ: אקרילי/סיליקוני גמיש עמיד UV, 2 שכבות, גוון מאצווה אחת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מתכת: יסוד אנטי-קורוזיבי + 2 עליון; עץ: יסוד סינטטי + 2; המתנה בין שכבות לפי היצרן</w:t>
      </w:r>
    </w:p>
    <w:p>
      <w:pPr>
        <w:bidi/>
        <w:spacing w:before="140" w:after="60"/>
      </w:pPr>
      <w:r>
        <w:rPr>
          <w:rFonts w:ascii="Arial" w:hAnsi="Arial" w:cs="Arial"/>
          <w:b/>
          <w:i w:val="0"/>
          <w:color w:val="5B6572"/>
          <w:sz w:val="21"/>
          <w:szCs w:val="21"/>
          <w:bCs/>
          <w:rtl/>
        </w:rPr>
        <w:t>קבלה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בדיקה באלכסון ממרחק 0.5 מ' באור יום: גוון אחיד, ללא "עננים", סימני רולר, נזילות או שקיעות שפכטל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כיסוי מלא ללא שקיפות רקע; קווי הפרדה ישרים (≤ 1–2 מ"מ); אין קילופים ושלפוחיות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ניקיון: אין נתזי צבע על ריצוף, אלומיניום, פרזול ושיש</w:t>
      </w:r>
    </w:p>
    <w:p>
      <w:pPr>
        <w:bidi/>
        <w:shd w:val="clear" w:fill="EEF0F3"/>
        <w:pBdr>
          <w:top w:val="single" w:sz="6" w:space="4" w:color="B8BEC7"/>
          <w:bottom w:val="single" w:sz="6" w:space="4" w:color="B8BEC7"/>
          <w:left w:val="single" w:sz="6" w:space="4" w:color="B8BEC7"/>
          <w:right w:val="single" w:sz="6" w:space="4" w:color="B8BEC7"/>
        </w:pBdr>
        <w:spacing w:before="120" w:after="160"/>
      </w:pPr>
      <w:r>
        <w:rPr>
          <w:rFonts w:ascii="Arial" w:hAnsi="Arial" w:cs="Arial"/>
          <w:b/>
          <w:i w:val="0"/>
          <w:sz w:val="19"/>
          <w:szCs w:val="19"/>
          <w:bCs/>
          <w:rtl/>
        </w:rPr>
        <w:t>ליקויים נפוצים:</w:t>
      </w:r>
      <w:r>
        <w:rPr>
          <w:rFonts w:ascii="Arial" w:hAnsi="Arial" w:cs="Arial"/>
          <w:b w:val="0"/>
          <w:i w:val="0"/>
          <w:sz w:val="19"/>
          <w:szCs w:val="19"/>
          <w:rtl/>
        </w:rPr>
        <w:t xml:space="preserve"> צביעה על טיח לח ← קילופים ועובש · דילוג על יסוד · שכבה אחת במקום שתיים · הבדלי גוון בין תיקונים לקיר.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14. דלתות פנים, נגרות ומטבח</w:t>
      </w:r>
    </w:p>
    <w:p>
      <w:pPr>
        <w:bidi/>
      </w:pPr>
      <w:r>
        <w:rPr>
          <w:rFonts w:ascii="Arial" w:hAnsi="Arial" w:cs="Arial"/>
          <w:b w:val="0"/>
          <w:i w:val="0"/>
          <w:color w:val="2A5FA8"/>
          <w:sz w:val="19"/>
          <w:szCs w:val="19"/>
          <w:rtl/>
        </w:rPr>
        <w:t>תקנים: ת"י 23 — דלתות עץ · ת"י 5044 — דלת ממ"ד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דלתות פנים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לפני: ריצוף ופנלים גמורים; מידת פתח מול הזמנה (פתח = כנף + ~9–10 ס"מ); סביבה יבשה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משקוף מפולס בשני צירים (≤ 2 מ"מ), אלכסונים שווים; קיבוע בקצף + ברגים דרך הצירים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מרווח כנף–משקוף 2–3 מ"מ אחיד (פס אור אחיד); מרווח תחתון 6–10 מ"מ מעל הריצוף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הדלת נשארת בכל זווית פתיחה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— לא נסגרת מעצמה (עדות לפילוס); סגירה חלקה ללא שפשוף; לשונית ננעלת בלי להרים את הכנף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3 צירים לכנף; מנעול תפוס-פנוי עם פתיחת חירום בחדרי רחצה; הלבשות צמודות (≤ 1 מ"מ) עם גרונגים סגורים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בחדרים רטובים: כנף עמידת לחות + הגנת תחתית למשקוף — עץ רגיל בתחתית מקלחת הוא ליקוי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דלת כניסה: נעילה רב-בריחית, עינית, סף אטום, מחזיר; ללא נזקי הובלה בכל הכנפיים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ארונות ונגרות מובנית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מפולסים; דלתות בקו אחד; צירי טריקה שקטה מכוונים; מגירות טלסקופיות בשליפה מלאה ללא נפילה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גב עמיד (לא קרטון); פתחי שירות סביב צנרת עם רוזטות</w:t>
      </w:r>
    </w:p>
    <w:p>
      <w:pPr>
        <w:bidi/>
        <w:spacing w:before="200" w:after="80"/>
      </w:pPr>
      <w:r>
        <w:rPr>
          <w:rFonts w:ascii="Arial" w:hAnsi="Arial" w:cs="Arial"/>
          <w:b/>
          <w:i w:val="0"/>
          <w:color w:val="1C242E"/>
          <w:sz w:val="25"/>
          <w:szCs w:val="25"/>
          <w:bCs/>
          <w:rtl/>
        </w:rPr>
        <w:t>מטבח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מדידת שטח סופית של ספק המטבח אחרי טיח, ריצוף וחשמל;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אימות נקודות מים/ניקוז/חשמל/גז מול שרטוט המטבח</w:t>
      </w:r>
      <w:r>
        <w:rPr>
          <w:rFonts w:ascii="Arial" w:hAnsi="Arial" w:cs="Arial"/>
          <w:b w:val="0"/>
          <w:i w:val="0"/>
          <w:sz w:val="21"/>
          <w:szCs w:val="21"/>
          <w:rtl/>
        </w:rPr>
        <w:t>; קיר גב ישר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ארונות תחתונים מפולסים לכל האורך (≤ 2 מ"מ למטר) על רגליים מתכווננות; עליונים מעוגנים לפי סוג הקיר + בדיקת משיכה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שיש: ללא סדקים וכתמים, תפרים מלוטשים, מרווח לקיר ≤ 3 מ"מ סגור בסיליקון; חיזוק תחתון בכיורים גדולים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הצפת כיור</w:t>
      </w:r>
      <w:r>
        <w:rPr>
          <w:rFonts w:ascii="Arial" w:hAnsi="Arial" w:cs="Arial"/>
          <w:b w:val="0"/>
          <w:i w:val="0"/>
          <w:sz w:val="21"/>
          <w:szCs w:val="21"/>
          <w:rtl/>
        </w:rPr>
        <w:t>: מילוי וריקון עם נייר יבש מתחת לסיפון — אפס נזילות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חיבור גז על ידי טכנאי מוסמך + בדיקת אטימות מתועדת; קולט אדים מנוקז החוצה בצינור קשיח + מדף אל-חוזר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קבלה: הפעלת כל המכשירים, מים חמים/קרים, פרוטוקול מסירת ספק + תעודות אחריות</w:t>
      </w:r>
    </w:p>
    <w:p>
      <w:pPr>
        <w:pageBreakBefore/>
        <w:bidi/>
        <w:spacing w:before="240" w:after="120"/>
      </w:pPr>
      <w:r>
        <w:rPr>
          <w:rFonts w:ascii="Arial" w:hAnsi="Arial" w:cs="Arial"/>
          <w:b/>
          <w:i w:val="0"/>
          <w:color w:val="2A5FA8"/>
          <w:sz w:val="30"/>
          <w:szCs w:val="30"/>
          <w:bCs/>
          <w:rtl/>
        </w:rPr>
        <w:t>15. פיתוח חצר</w:t>
      </w:r>
    </w:p>
    <w:p>
      <w:pPr>
        <w:bidi/>
      </w:pPr>
      <w:r>
        <w:rPr>
          <w:rFonts w:ascii="Arial" w:hAnsi="Arial" w:cs="Arial"/>
          <w:b w:val="0"/>
          <w:i w:val="0"/>
          <w:color w:val="5B6572"/>
          <w:sz w:val="19"/>
          <w:szCs w:val="19"/>
          <w:rtl/>
        </w:rPr>
        <w:t>רץ במקביל לגמר הפנים. פיתוח בסיסי (גישה בטוחה, מספר בית, פינוי פסולת) הוא בדרך כלל תנאי לטופס 4; פיתוח מלא — תנאי לתעודת גמר.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קירות תומכים וגדרות לפי ההיתר (גובה חורג דורש היתר); ניקוז מאחורי קירות תומכים (חצץ + נקזים)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/>
          <w:i w:val="0"/>
          <w:sz w:val="21"/>
          <w:szCs w:val="21"/>
          <w:bCs/>
          <w:rtl/>
        </w:rPr>
        <w:t>שיפועי ניקוז מגרש</w:t>
      </w:r>
      <w:r>
        <w:rPr>
          <w:rFonts w:ascii="Arial" w:hAnsi="Arial" w:cs="Arial"/>
          <w:b w:val="0"/>
          <w:i w:val="0"/>
          <w:sz w:val="21"/>
          <w:szCs w:val="21"/>
          <w:rtl/>
        </w:rPr>
        <w:t xml:space="preserve"> מתוכננים הרחק מהבית — ללא הצפת מבנה או שכנים; תיאום מפלסים עם המדרכה והרחוב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חניה ומשטחים: מצע מהודק עם בדיקות, שיפועים, ריצוף חוץ נגד החלקה עמיד כפור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מדרגות חוץ אחידות עם מאחז יד כנדרש; מעקות בגבהים תקניים (ת"י 1142)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תשתיות חוץ: תאורת גן, שער חשמלי, השקיה, ברזי גן — על התשתית שהוכנה בשלב השלד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פילר חשמל/מים/תקשורת בגבול המגרש לפי דרישות הרשות והחברות</w:t>
      </w:r>
    </w:p>
    <w:p>
      <w:pPr>
        <w:bidi/>
        <w:spacing w:after="40"/>
        <w:ind w:right="72"/>
      </w:pPr>
      <w:r>
        <w:rPr>
          <w:rFonts w:ascii="Arial" w:hAnsi="Arial" w:cs="Arial"/>
          <w:b w:val="0"/>
          <w:i w:val="0"/>
          <w:sz w:val="22"/>
          <w:szCs w:val="22"/>
          <w:rtl/>
        </w:rPr>
        <w:t xml:space="preserve">☐  </w:t>
      </w:r>
      <w:r>
        <w:rPr>
          <w:rFonts w:ascii="Arial" w:hAnsi="Arial" w:cs="Arial"/>
          <w:b w:val="0"/>
          <w:i w:val="0"/>
          <w:sz w:val="21"/>
          <w:szCs w:val="21"/>
          <w:rtl/>
        </w:rPr>
        <w:t>איטום וניקוז מרפסות וגגות פיתוח שמעל חללים; אין אדמת גינה צמודה לקיר בית מעל רום האיטום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