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D3715" w14:textId="77777777" w:rsidR="00D27E73" w:rsidRPr="00000F33" w:rsidRDefault="00A42F43">
      <w:pPr>
        <w:rPr>
          <w:lang w:val="ru-RU"/>
        </w:rPr>
      </w:pPr>
      <w:r w:rsidRPr="00000F33">
        <w:rPr>
          <w:b/>
          <w:sz w:val="28"/>
          <w:lang w:val="ru-RU"/>
        </w:rPr>
        <w:t>ТАБЛИЦА АНАЛИЗА ПРЕДМЕТНОЙ ОБЛАСТИ</w:t>
      </w:r>
    </w:p>
    <w:p w14:paraId="4F66F286" w14:textId="77777777" w:rsidR="00D27E73" w:rsidRPr="00000F33" w:rsidRDefault="00A42F43">
      <w:pPr>
        <w:rPr>
          <w:lang w:val="ru-RU"/>
        </w:rPr>
      </w:pPr>
      <w:r w:rsidRPr="00000F33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D27E73" w14:paraId="3ADA4204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2ECFA" w14:textId="77777777" w:rsidR="00D27E73" w:rsidRPr="00000F33" w:rsidRDefault="00A42F43">
            <w:pPr>
              <w:rPr>
                <w:lang w:val="ru-RU"/>
              </w:rPr>
            </w:pPr>
            <w:r w:rsidRPr="00000F33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9F4AF" w14:textId="77777777" w:rsidR="00D27E73" w:rsidRDefault="00A42F43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CAA74" w14:textId="77777777" w:rsidR="00D27E73" w:rsidRDefault="00A42F43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3E58D" w14:textId="77777777" w:rsidR="00D27E73" w:rsidRDefault="00A42F43">
            <w:r>
              <w:rPr>
                <w:b/>
              </w:rPr>
              <w:t>Почему</w:t>
            </w:r>
          </w:p>
        </w:tc>
      </w:tr>
      <w:tr w:rsidR="00D27E73" w:rsidRPr="00000F33" w14:paraId="719D1367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36D97" w14:textId="1D615CA5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Функция «Вход и гостевой режим»: пользователь вводит логин и пароль; система определяет роль.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02768" w14:textId="2B34A4F8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пользователь, логин, пароль, роль,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46353" w14:textId="07A2DEBE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 xml:space="preserve">Сущности: пользователь, роль. Свойства пользователя: логин, пароль. </w:t>
            </w:r>
            <w:proofErr w:type="spellStart"/>
            <w:r>
              <w:t>Значение</w:t>
            </w:r>
            <w:proofErr w:type="spellEnd"/>
            <w:r>
              <w:t xml:space="preserve"> </w:t>
            </w:r>
            <w:proofErr w:type="spellStart"/>
            <w:r>
              <w:t>роли</w:t>
            </w:r>
            <w:proofErr w:type="spellEnd"/>
            <w:r>
              <w:t xml:space="preserve">: </w:t>
            </w:r>
            <w:proofErr w:type="spellStart"/>
            <w:r>
              <w:t>гость</w:t>
            </w:r>
            <w:proofErr w:type="spellEnd"/>
            <w:r>
              <w:t>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336E1" w14:textId="5F57E654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Пользователь и роль существуют отдельно и связаны между собой. Логин и пароль только описывают пользователя; гость — один из вариантов роли.</w:t>
            </w:r>
          </w:p>
        </w:tc>
      </w:tr>
      <w:tr w:rsidR="00D27E73" w:rsidRPr="00000F33" w14:paraId="15D0239C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E4311" w14:textId="15E81F0F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Функция «Просмотр каталога» и требования к списку товаров.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FA557" w14:textId="52D984A2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товар, категория, производитель, поставщик, цена, скидка, остаток, изображение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6BCFE" w14:textId="34F9D663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Сущности: товар, категория, производитель, поставщик. Свойства товара: цена, скидка, остаток, изображение.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D3391" w14:textId="5D307F03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Категория, производитель и поставщик имеют связи с товарами. Цена, скидка, остаток и изображение описывают конкретный товар.</w:t>
            </w:r>
          </w:p>
        </w:tc>
      </w:tr>
      <w:tr w:rsidR="00D27E73" w:rsidRPr="00000F33" w14:paraId="145D01FF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2DAA8" w14:textId="181ECB94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Модуль 1: администратор может просматривать, добавлять, редактировать и удалять заказы.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B47B5" w14:textId="2DD2076E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администратор, заказ, просматривать, добавлять, редактировать, удалять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ABB28" w14:textId="0AE4B738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Сущности: заказ. Значение роли: администратор. Действия: просматривать, добавлять, редактировать, удалять.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A9D30" w14:textId="2A708435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 xml:space="preserve">Заказ — самостоятельный результат покупки, который связывается с пользователем и товарами. </w:t>
            </w:r>
            <w:proofErr w:type="spellStart"/>
            <w:r>
              <w:t>Администратор</w:t>
            </w:r>
            <w:proofErr w:type="spellEnd"/>
            <w:r>
              <w:t xml:space="preserve"> — </w:t>
            </w:r>
            <w:proofErr w:type="spellStart"/>
            <w:r>
              <w:t>вариант</w:t>
            </w:r>
            <w:proofErr w:type="spellEnd"/>
            <w:r>
              <w:t xml:space="preserve"> </w:t>
            </w:r>
            <w:proofErr w:type="spellStart"/>
            <w:r>
              <w:t>роли</w:t>
            </w:r>
            <w:proofErr w:type="spellEnd"/>
            <w:r>
              <w:t xml:space="preserve">; </w:t>
            </w:r>
            <w:proofErr w:type="spellStart"/>
            <w:r>
              <w:t>глаголы</w:t>
            </w:r>
            <w:proofErr w:type="spellEnd"/>
            <w:r>
              <w:t xml:space="preserve"> </w:t>
            </w:r>
            <w:proofErr w:type="spellStart"/>
            <w:r>
              <w:t>описывают</w:t>
            </w:r>
            <w:proofErr w:type="spellEnd"/>
            <w:r>
              <w:t xml:space="preserve"> </w:t>
            </w:r>
            <w:proofErr w:type="spellStart"/>
            <w:r>
              <w:t>действия</w:t>
            </w:r>
            <w:proofErr w:type="spellEnd"/>
            <w:r>
              <w:t>.</w:t>
            </w:r>
          </w:p>
        </w:tc>
      </w:tr>
      <w:tr w:rsidR="00D27E73" w:rsidRPr="00000F33" w14:paraId="60361990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25905" w14:textId="137309CA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Функция «Работа с заказом» и требования к оформлению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DF64C" w14:textId="05784091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заказ, строка заказа, товар, количество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EA783" w14:textId="7AEACC4E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Сущности: заказ, строка заказа. Свойство строки заказа: количество.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D27A1" w14:textId="0861F1D3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Строка заказа связывает заказ и товар; количество — свойство строки.</w:t>
            </w:r>
          </w:p>
        </w:tc>
      </w:tr>
      <w:tr w:rsidR="00D27E73" w:rsidRPr="00000F33" w14:paraId="7F472B75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F8D7F" w14:textId="5C0DD37F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Модуль 1: заказ имеет статус; заказ выдают в пункте выдачи.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3EEFE" w14:textId="1724C639" w:rsidR="00D27E73" w:rsidRPr="00000F33" w:rsidRDefault="00000F33">
            <w:pPr>
              <w:rPr>
                <w:lang w:val="ru-RU"/>
              </w:rPr>
            </w:pP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  <w:r>
              <w:t xml:space="preserve">, </w:t>
            </w:r>
            <w:proofErr w:type="spellStart"/>
            <w:r>
              <w:t>пункт</w:t>
            </w:r>
            <w:proofErr w:type="spellEnd"/>
            <w:r>
              <w:t xml:space="preserve"> </w:t>
            </w:r>
            <w:proofErr w:type="spellStart"/>
            <w:r>
              <w:t>выдачи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46668" w14:textId="05F5DBE7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Сущности: статус заказа, пункт выдачи.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97F59" w14:textId="4E2AC191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Статус показывает самостоятельное состояние заказа; пункт выдачи определяет место получения.</w:t>
            </w:r>
          </w:p>
        </w:tc>
      </w:tr>
      <w:tr w:rsidR="00D27E73" w:rsidRPr="00000F33" w14:paraId="63A9C053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B1532" w14:textId="56CDE765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Функция «Карточка товара»: отображаются категория, производитель, поставщик, цена, скидка, остаток, изображение.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91C5F" w14:textId="52A9C2A6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товар, категория, производитель, поставщик, цена, скидка, остаток, изображение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22FFE" w14:textId="3746B1B7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Сущности: товар, категория, производитель, поставщик. Свойства товара: цена, скидка, остаток, изображение.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8080E" w14:textId="3873CF90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Подтверждает выделение товара как сущности и его свойств.</w:t>
            </w:r>
          </w:p>
        </w:tc>
      </w:tr>
      <w:tr w:rsidR="00D27E73" w:rsidRPr="00000F33" w14:paraId="761B02FC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415AF" w14:textId="244B4DEC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Функция «Поиск, фильтрация и сортировка»: фильтр по поставщику, сортировка по остатку.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092C6" w14:textId="215DEB39" w:rsidR="00D27E73" w:rsidRPr="00000F33" w:rsidRDefault="00000F33">
            <w:pPr>
              <w:rPr>
                <w:lang w:val="ru-RU"/>
              </w:rPr>
            </w:pPr>
            <w:proofErr w:type="spellStart"/>
            <w:r>
              <w:t>поставщик</w:t>
            </w:r>
            <w:proofErr w:type="spellEnd"/>
            <w:r>
              <w:t xml:space="preserve">, </w:t>
            </w:r>
            <w:proofErr w:type="spellStart"/>
            <w:r>
              <w:t>остаток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B723F" w14:textId="5F51B4B4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Сущность: поставщик. Свойство товара: остаток.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AD430" w14:textId="15D6F421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Поставщик — отдельная сущность, по которой фильтруют. Остаток — свойство товара.</w:t>
            </w:r>
          </w:p>
        </w:tc>
      </w:tr>
      <w:tr w:rsidR="00D27E73" w:rsidRPr="00000F33" w14:paraId="21F9017D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E7DAE" w14:textId="328BC263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Разбор эталонной БД и файлов импорта, 2-я пара.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820B4" w14:textId="73F4E70E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строка заказа, пункт выдачи, статус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B5E7A" w14:textId="59F6569A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Сущности: строка заказа, пункт выдачи, статус заказа.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433EE" w14:textId="36AD2024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Эти три сущности не названы в модулях 1–3 буквально, но подтверждены.</w:t>
            </w:r>
          </w:p>
        </w:tc>
      </w:tr>
    </w:tbl>
    <w:p w14:paraId="68BACB96" w14:textId="77777777" w:rsidR="00D27E73" w:rsidRDefault="00A42F43">
      <w:proofErr w:type="spellStart"/>
      <w:r>
        <w:rPr>
          <w:b/>
          <w:sz w:val="24"/>
        </w:rPr>
        <w:lastRenderedPageBreak/>
        <w:t>Таблица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связей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между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выбранными</w:t>
      </w:r>
      <w:proofErr w:type="spellEnd"/>
      <w:r>
        <w:rPr>
          <w:b/>
          <w:sz w:val="24"/>
        </w:rPr>
        <w:t xml:space="preserve">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D27E73" w14:paraId="15B65E9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115A7" w14:textId="77777777" w:rsidR="00D27E73" w:rsidRDefault="00A42F43">
            <w:r>
              <w:rPr>
                <w:b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8918B" w14:textId="77777777" w:rsidR="00D27E73" w:rsidRDefault="00A42F43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44E38" w14:textId="77777777" w:rsidR="00D27E73" w:rsidRDefault="00A42F43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9BA8B" w14:textId="77777777" w:rsidR="00D27E73" w:rsidRDefault="00A42F43">
            <w:r>
              <w:rPr>
                <w:b/>
              </w:rPr>
              <w:t>Основание в источнике</w:t>
            </w:r>
          </w:p>
        </w:tc>
      </w:tr>
      <w:tr w:rsidR="00D27E73" w:rsidRPr="00000F33" w14:paraId="202A42D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840AB" w14:textId="58250A39" w:rsidR="00D27E73" w:rsidRDefault="00000F33" w:rsidP="00A81BD3">
            <w:pPr>
              <w:ind w:firstLine="720"/>
            </w:pPr>
            <w:proofErr w:type="spellStart"/>
            <w:r>
              <w:t>Категория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5AA3A" w14:textId="61472F9A" w:rsidR="00D27E73" w:rsidRDefault="00000F33" w:rsidP="00A81BD3">
            <w:proofErr w:type="spellStart"/>
            <w:r>
              <w:t>включает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03F32" w14:textId="73FA6BB9" w:rsidR="00D27E73" w:rsidRDefault="00000F33" w:rsidP="00A81BD3">
            <w:proofErr w:type="spellStart"/>
            <w: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54FFB" w14:textId="376A8B9E" w:rsidR="00D27E73" w:rsidRPr="00000F33" w:rsidRDefault="00000F33" w:rsidP="00A81BD3">
            <w:pPr>
              <w:rPr>
                <w:lang w:val="ru-RU"/>
              </w:rPr>
            </w:pPr>
            <w:r w:rsidRPr="00000F33">
              <w:rPr>
                <w:lang w:val="ru-RU"/>
              </w:rPr>
              <w:t>Функция «Просмотр каталога»: товар относится к категории.</w:t>
            </w:r>
          </w:p>
        </w:tc>
      </w:tr>
      <w:tr w:rsidR="00D27E73" w:rsidRPr="00000F33" w14:paraId="4D8DC69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26F0C" w14:textId="4368C9AF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Производитель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FD7E1" w14:textId="77777777" w:rsidR="00A81BD3" w:rsidRDefault="00A81BD3" w:rsidP="00A81BD3">
            <w:pPr>
              <w:rPr>
                <w:color w:val="auto"/>
              </w:rPr>
            </w:pPr>
            <w:proofErr w:type="spellStart"/>
            <w:r>
              <w:t>выпускает</w:t>
            </w:r>
            <w:proofErr w:type="spellEnd"/>
          </w:p>
          <w:p w14:paraId="457AE365" w14:textId="77777777" w:rsidR="00D27E73" w:rsidRPr="00000F33" w:rsidRDefault="00D27E73" w:rsidP="00A81BD3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270D6" w14:textId="10098F0E" w:rsidR="00D27E73" w:rsidRPr="00000F33" w:rsidRDefault="00000F33" w:rsidP="00A81BD3">
            <w:pPr>
              <w:rPr>
                <w:lang w:val="ru-RU"/>
              </w:rPr>
            </w:pPr>
            <w:proofErr w:type="spellStart"/>
            <w: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F7EBC" w14:textId="1CFC9F10" w:rsidR="00D27E73" w:rsidRPr="00000F33" w:rsidRDefault="00000F33" w:rsidP="00A81BD3">
            <w:pPr>
              <w:rPr>
                <w:lang w:val="ru-RU"/>
              </w:rPr>
            </w:pPr>
            <w:r w:rsidRPr="00000F33">
              <w:rPr>
                <w:lang w:val="ru-RU"/>
              </w:rPr>
              <w:t>Карточка товара: указан производитель.</w:t>
            </w:r>
            <w:r w:rsidRPr="00000F33">
              <w:rPr>
                <w:lang w:val="ru-RU"/>
              </w:rPr>
              <w:t xml:space="preserve"> </w:t>
            </w:r>
          </w:p>
        </w:tc>
      </w:tr>
      <w:tr w:rsidR="00D27E73" w:rsidRPr="00000F33" w14:paraId="00C64E5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875F5" w14:textId="5C1ADBD1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Поставщик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20F73" w14:textId="0A484D08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поставляет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76148" w14:textId="23ECF0AF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BCAF7" w14:textId="7237F029" w:rsidR="00D27E73" w:rsidRPr="00A81BD3" w:rsidRDefault="00A81BD3" w:rsidP="00A81BD3">
            <w:pPr>
              <w:rPr>
                <w:lang w:val="ru-RU"/>
              </w:rPr>
            </w:pPr>
            <w:r w:rsidRPr="00A81BD3">
              <w:rPr>
                <w:lang w:val="ru-RU"/>
              </w:rPr>
              <w:t>Фильтрация по поставщику; карточка товара.</w:t>
            </w:r>
          </w:p>
        </w:tc>
      </w:tr>
      <w:tr w:rsidR="00D27E73" w:rsidRPr="00000F33" w14:paraId="119C8CC1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7DC3C" w14:textId="0DC3682B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8BCF7" w14:textId="36B8B0F7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имеет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64CDD" w14:textId="685FD436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Роль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F7AF4" w14:textId="16E56AF4" w:rsidR="00D27E73" w:rsidRPr="00A81BD3" w:rsidRDefault="00A81BD3" w:rsidP="00A81BD3">
            <w:pPr>
              <w:rPr>
                <w:lang w:val="ru-RU"/>
              </w:rPr>
            </w:pPr>
            <w:r w:rsidRPr="00A81BD3">
              <w:rPr>
                <w:lang w:val="ru-RU"/>
              </w:rPr>
              <w:t>Вход и гостевой режим: система определяет роль.</w:t>
            </w:r>
          </w:p>
        </w:tc>
      </w:tr>
      <w:tr w:rsidR="00D27E73" w:rsidRPr="00000F33" w14:paraId="215ACBE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095BB" w14:textId="1599433A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CF86C" w14:textId="5959480C" w:rsidR="00D27E73" w:rsidRPr="00000F33" w:rsidRDefault="00A81BD3" w:rsidP="00A81BD3">
            <w:pPr>
              <w:tabs>
                <w:tab w:val="left" w:pos="1065"/>
              </w:tabs>
              <w:jc w:val="both"/>
              <w:rPr>
                <w:lang w:val="ru-RU"/>
              </w:rPr>
            </w:pPr>
            <w:proofErr w:type="spellStart"/>
            <w:r>
              <w:t>оформляет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2FBFC" w14:textId="2E715281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Заказ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9C798" w14:textId="3CE95174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Модуль</w:t>
            </w:r>
            <w:proofErr w:type="spellEnd"/>
            <w:r>
              <w:t xml:space="preserve"> 1: </w:t>
            </w:r>
            <w:proofErr w:type="spellStart"/>
            <w:r>
              <w:t>клиент</w:t>
            </w:r>
            <w:proofErr w:type="spellEnd"/>
            <w:r>
              <w:t xml:space="preserve"> </w:t>
            </w:r>
            <w:proofErr w:type="spellStart"/>
            <w:r>
              <w:t>оформляет</w:t>
            </w:r>
            <w:proofErr w:type="spellEnd"/>
            <w:r>
              <w:t xml:space="preserve"> </w:t>
            </w:r>
            <w:proofErr w:type="spellStart"/>
            <w:r>
              <w:t>заказ</w:t>
            </w:r>
            <w:proofErr w:type="spellEnd"/>
            <w:r>
              <w:t>.</w:t>
            </w:r>
          </w:p>
        </w:tc>
      </w:tr>
      <w:tr w:rsidR="00D27E73" w:rsidRPr="00000F33" w14:paraId="71B7640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DA49A" w14:textId="20D7C4B1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0848F" w14:textId="2A7E5517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состоит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489"/>
            </w:tblGrid>
            <w:tr w:rsidR="00A81BD3" w:rsidRPr="00A81BD3" w14:paraId="7FCF9E0D" w14:textId="77777777" w:rsidTr="00A81BD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833751" w14:textId="77777777" w:rsidR="00A81BD3" w:rsidRPr="00A81BD3" w:rsidRDefault="00A81BD3" w:rsidP="00A81BD3">
                  <w:pPr>
                    <w:spacing w:after="0" w:line="240" w:lineRule="auto"/>
                    <w:rPr>
                      <w:rFonts w:cs="Times New Roman"/>
                      <w:color w:val="auto"/>
                      <w:sz w:val="24"/>
                      <w:szCs w:val="24"/>
                      <w:lang w:val="ru-RU" w:eastAsia="ru-RU"/>
                    </w:rPr>
                  </w:pPr>
                </w:p>
              </w:tc>
              <w:tc>
                <w:tcPr>
                  <w:tcW w:w="1444" w:type="dxa"/>
                  <w:vAlign w:val="center"/>
                  <w:hideMark/>
                </w:tcPr>
                <w:p w14:paraId="0DEE08AD" w14:textId="77777777" w:rsidR="00A81BD3" w:rsidRPr="00A81BD3" w:rsidRDefault="00A81BD3" w:rsidP="00A81BD3">
                  <w:pPr>
                    <w:spacing w:after="0" w:line="240" w:lineRule="auto"/>
                    <w:rPr>
                      <w:rFonts w:cs="Times New Roman"/>
                      <w:color w:val="auto"/>
                      <w:sz w:val="24"/>
                      <w:szCs w:val="24"/>
                      <w:lang w:val="ru-RU" w:eastAsia="ru-RU"/>
                    </w:rPr>
                  </w:pPr>
                  <w:r w:rsidRPr="00A81BD3">
                    <w:rPr>
                      <w:rFonts w:cs="Times New Roman"/>
                      <w:color w:val="auto"/>
                      <w:sz w:val="24"/>
                      <w:szCs w:val="24"/>
                      <w:lang w:val="ru-RU" w:eastAsia="ru-RU"/>
                    </w:rPr>
                    <w:t>Строка заказа</w:t>
                  </w:r>
                </w:p>
              </w:tc>
            </w:tr>
          </w:tbl>
          <w:p w14:paraId="42DA28E8" w14:textId="77777777" w:rsidR="00D27E73" w:rsidRPr="00000F33" w:rsidRDefault="00D27E73" w:rsidP="00A81BD3">
            <w:pPr>
              <w:rPr>
                <w:lang w:val="ru-RU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026A5" w14:textId="390DAFB4" w:rsidR="00D27E73" w:rsidRPr="00A81BD3" w:rsidRDefault="00A81BD3" w:rsidP="00A81BD3">
            <w:pPr>
              <w:rPr>
                <w:lang w:val="ru-RU"/>
              </w:rPr>
            </w:pPr>
            <w:r w:rsidRPr="00A81BD3">
              <w:rPr>
                <w:lang w:val="ru-RU"/>
              </w:rPr>
              <w:t>Разбор БД и импорта, 2-я пара.</w:t>
            </w:r>
          </w:p>
        </w:tc>
      </w:tr>
      <w:tr w:rsidR="00D27E73" w:rsidRPr="00000F33" w14:paraId="09DC325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54373" w14:textId="44142F64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Строка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963A0" w14:textId="10DED6FD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содержит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FCA97" w14:textId="3E240A9E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Товар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BD80C" w14:textId="2A408E86" w:rsidR="00D27E73" w:rsidRPr="00A81BD3" w:rsidRDefault="00A81BD3" w:rsidP="00A81BD3">
            <w:pPr>
              <w:rPr>
                <w:lang w:val="ru-RU"/>
              </w:rPr>
            </w:pPr>
            <w:r w:rsidRPr="00A81BD3">
              <w:rPr>
                <w:lang w:val="ru-RU"/>
              </w:rPr>
              <w:t>Разбор БД и импорта, 2-я пара.</w:t>
            </w:r>
          </w:p>
        </w:tc>
      </w:tr>
      <w:tr w:rsidR="00D27E73" w:rsidRPr="00000F33" w14:paraId="31728BE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49969" w14:textId="5F84D63D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036"/>
            </w:tblGrid>
            <w:tr w:rsidR="00A81BD3" w:rsidRPr="00A81BD3" w14:paraId="3E8F8C3B" w14:textId="77777777" w:rsidTr="00A81BD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EB93C4" w14:textId="77777777" w:rsidR="00A81BD3" w:rsidRPr="00A81BD3" w:rsidRDefault="00A81BD3" w:rsidP="00A81BD3">
                  <w:pPr>
                    <w:spacing w:after="0" w:line="240" w:lineRule="auto"/>
                    <w:rPr>
                      <w:rFonts w:cs="Times New Roman"/>
                      <w:color w:val="auto"/>
                      <w:sz w:val="24"/>
                      <w:szCs w:val="24"/>
                      <w:lang w:val="ru-RU" w:eastAsia="ru-RU"/>
                    </w:rPr>
                  </w:pPr>
                </w:p>
              </w:tc>
              <w:tc>
                <w:tcPr>
                  <w:tcW w:w="991" w:type="dxa"/>
                  <w:vAlign w:val="center"/>
                  <w:hideMark/>
                </w:tcPr>
                <w:p w14:paraId="4D909421" w14:textId="77777777" w:rsidR="00A81BD3" w:rsidRPr="00A81BD3" w:rsidRDefault="00A81BD3" w:rsidP="00A81BD3">
                  <w:pPr>
                    <w:spacing w:after="0" w:line="240" w:lineRule="auto"/>
                    <w:rPr>
                      <w:rFonts w:cs="Times New Roman"/>
                      <w:color w:val="auto"/>
                      <w:sz w:val="24"/>
                      <w:szCs w:val="24"/>
                      <w:lang w:val="ru-RU" w:eastAsia="ru-RU"/>
                    </w:rPr>
                  </w:pPr>
                  <w:r w:rsidRPr="00A81BD3">
                    <w:rPr>
                      <w:rFonts w:cs="Times New Roman"/>
                      <w:color w:val="auto"/>
                      <w:sz w:val="24"/>
                      <w:szCs w:val="24"/>
                      <w:lang w:val="ru-RU" w:eastAsia="ru-RU"/>
                    </w:rPr>
                    <w:t>выдают в</w:t>
                  </w:r>
                </w:p>
              </w:tc>
            </w:tr>
          </w:tbl>
          <w:p w14:paraId="7CFE2E80" w14:textId="77777777" w:rsidR="00D27E73" w:rsidRPr="00000F33" w:rsidRDefault="00D27E73" w:rsidP="00A81BD3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AF124" w14:textId="6A5D7BC7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Пункт</w:t>
            </w:r>
            <w:proofErr w:type="spellEnd"/>
            <w:r>
              <w:t xml:space="preserve"> </w:t>
            </w:r>
            <w:proofErr w:type="spellStart"/>
            <w:r>
              <w:t>выдачи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1C9AB" w14:textId="70FC06D8" w:rsidR="00D27E73" w:rsidRPr="00A81BD3" w:rsidRDefault="00A81BD3" w:rsidP="00A81BD3">
            <w:pPr>
              <w:rPr>
                <w:lang w:val="ru-RU"/>
              </w:rPr>
            </w:pPr>
            <w:r w:rsidRPr="00A81BD3">
              <w:rPr>
                <w:lang w:val="ru-RU"/>
              </w:rPr>
              <w:t>Разбор БД и импорта, 2-я пара.</w:t>
            </w:r>
          </w:p>
        </w:tc>
      </w:tr>
      <w:tr w:rsidR="00D27E73" w:rsidRPr="00000F33" w14:paraId="67E75D8F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EBEAB" w14:textId="69FADD39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5691C" w14:textId="3D38BA62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имеет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E197C" w14:textId="053C9F9E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47A5E" w14:textId="5AED36B9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Модуль</w:t>
            </w:r>
            <w:proofErr w:type="spellEnd"/>
            <w:r>
              <w:t xml:space="preserve"> 1: </w:t>
            </w:r>
            <w:proofErr w:type="spellStart"/>
            <w:r>
              <w:t>заказ</w:t>
            </w:r>
            <w:proofErr w:type="spellEnd"/>
            <w:r>
              <w:t xml:space="preserve"> </w:t>
            </w:r>
            <w:proofErr w:type="spellStart"/>
            <w:r>
              <w:t>имеет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>.</w:t>
            </w:r>
          </w:p>
        </w:tc>
      </w:tr>
    </w:tbl>
    <w:p w14:paraId="31FD2911" w14:textId="77777777" w:rsidR="00A42F43" w:rsidRPr="00000F33" w:rsidRDefault="00A42F43">
      <w:pPr>
        <w:rPr>
          <w:lang w:val="ru-RU"/>
        </w:rPr>
      </w:pPr>
    </w:p>
    <w:sectPr w:rsidR="00A42F43" w:rsidRPr="00000F3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F33"/>
    <w:rsid w:val="00034616"/>
    <w:rsid w:val="0006063C"/>
    <w:rsid w:val="0015074B"/>
    <w:rsid w:val="0029639D"/>
    <w:rsid w:val="00326F90"/>
    <w:rsid w:val="00A42F43"/>
    <w:rsid w:val="00A81BD3"/>
    <w:rsid w:val="00AA1D8D"/>
    <w:rsid w:val="00B47730"/>
    <w:rsid w:val="00CB0664"/>
    <w:rsid w:val="00D27E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BFE20C"/>
  <w14:defaultImageDpi w14:val="300"/>
  <w15:docId w15:val="{8673EE0C-5B2B-47D0-B7DE-1CBD723C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502</Words>
  <Characters>2867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2026-10-03T10:03:00Z</dcterms:created>
  <dcterms:modified xsi:type="dcterms:W3CDTF">2026-10-03T10:03:00Z</dcterms:modified>
  <cp:category/>
</cp:coreProperties>
</file>