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25FF" w14:textId="723E7CC9" w:rsidR="00B35F93" w:rsidRDefault="000C1894" w:rsidP="000C1894">
      <w:pPr>
        <w:ind w:firstLine="0"/>
        <w:jc w:val="center"/>
        <w:rPr>
          <w:rFonts w:cs="Times New Roman"/>
          <w:szCs w:val="28"/>
          <w:lang w:val="ru-RU"/>
        </w:rPr>
      </w:pPr>
      <w:r>
        <w:rPr>
          <w:rFonts w:cs="Times New Roman"/>
          <w:szCs w:val="28"/>
          <w:lang w:val="ru-RU"/>
        </w:rPr>
        <w:t>Министерство образования Республики Беларусь</w:t>
      </w:r>
    </w:p>
    <w:p w14:paraId="62461BEF" w14:textId="58BABAE7" w:rsidR="000C1894" w:rsidRDefault="000C1894" w:rsidP="000C1894">
      <w:pPr>
        <w:ind w:firstLine="0"/>
        <w:jc w:val="center"/>
        <w:rPr>
          <w:rFonts w:cs="Times New Roman"/>
          <w:szCs w:val="28"/>
          <w:lang w:val="ru-RU"/>
        </w:rPr>
      </w:pPr>
      <w:r>
        <w:rPr>
          <w:rFonts w:cs="Times New Roman"/>
          <w:szCs w:val="28"/>
          <w:lang w:val="ru-RU"/>
        </w:rPr>
        <w:t>Учреждения образования</w:t>
      </w:r>
    </w:p>
    <w:p w14:paraId="0EA11A78" w14:textId="2949EE41" w:rsidR="000C1894" w:rsidRDefault="000C1894" w:rsidP="000C1894">
      <w:pPr>
        <w:ind w:firstLine="0"/>
        <w:jc w:val="center"/>
        <w:rPr>
          <w:rFonts w:cs="Times New Roman"/>
          <w:szCs w:val="28"/>
          <w:lang w:val="ru-RU"/>
        </w:rPr>
      </w:pPr>
      <w:r>
        <w:rPr>
          <w:rFonts w:cs="Times New Roman"/>
          <w:szCs w:val="28"/>
          <w:lang w:val="ru-RU"/>
        </w:rPr>
        <w:t>«БЕЛОРУССКИЙ ГОСУДАРСТВЕННЫЙ УНИВЕРСИТЕТ ИНФОРМАТИКИ И РАДИОЭЛЕКТРОНИКИ»</w:t>
      </w:r>
    </w:p>
    <w:p w14:paraId="71FDE45E" w14:textId="478E3789" w:rsidR="000C1894" w:rsidRDefault="000C1894" w:rsidP="000C1894">
      <w:pPr>
        <w:ind w:firstLine="0"/>
        <w:jc w:val="center"/>
        <w:rPr>
          <w:rFonts w:cs="Times New Roman"/>
          <w:szCs w:val="28"/>
          <w:lang w:val="ru-RU"/>
        </w:rPr>
      </w:pPr>
      <w:r>
        <w:rPr>
          <w:rFonts w:cs="Times New Roman"/>
          <w:szCs w:val="28"/>
          <w:lang w:val="ru-RU"/>
        </w:rPr>
        <w:t>Институт информационных технологий</w:t>
      </w:r>
    </w:p>
    <w:p w14:paraId="21DD339D" w14:textId="77777777" w:rsidR="000C1894" w:rsidRDefault="000C1894" w:rsidP="000C1894">
      <w:pPr>
        <w:ind w:firstLine="0"/>
        <w:rPr>
          <w:rFonts w:eastAsia="Times New Roman" w:cs="Times New Roman"/>
          <w:sz w:val="24"/>
          <w:szCs w:val="24"/>
        </w:rPr>
      </w:pPr>
    </w:p>
    <w:p w14:paraId="3E11C449" w14:textId="77777777" w:rsidR="000C1894" w:rsidRDefault="000C1894" w:rsidP="000C1894">
      <w:pPr>
        <w:ind w:firstLine="0"/>
        <w:rPr>
          <w:rFonts w:eastAsia="Times New Roman" w:cs="Times New Roman"/>
          <w:sz w:val="24"/>
          <w:szCs w:val="24"/>
        </w:rPr>
      </w:pPr>
    </w:p>
    <w:p w14:paraId="4AA3EB7A" w14:textId="77777777" w:rsidR="000C1894" w:rsidRDefault="000C1894" w:rsidP="000C1894">
      <w:pPr>
        <w:ind w:firstLine="0"/>
        <w:rPr>
          <w:rFonts w:eastAsia="Times New Roman" w:cs="Times New Roman"/>
          <w:sz w:val="24"/>
          <w:szCs w:val="24"/>
        </w:rPr>
      </w:pPr>
    </w:p>
    <w:p w14:paraId="0D8D81B0" w14:textId="77777777" w:rsidR="000C1894" w:rsidRDefault="000C1894" w:rsidP="000C1894">
      <w:pPr>
        <w:ind w:firstLine="0"/>
        <w:rPr>
          <w:rFonts w:eastAsia="Times New Roman" w:cs="Times New Roman"/>
          <w:sz w:val="24"/>
          <w:szCs w:val="24"/>
        </w:rPr>
      </w:pPr>
    </w:p>
    <w:p w14:paraId="08B4F2AA" w14:textId="77777777" w:rsidR="000C1894" w:rsidRDefault="000C1894" w:rsidP="000C1894">
      <w:pPr>
        <w:ind w:firstLine="0"/>
        <w:rPr>
          <w:rFonts w:eastAsia="Times New Roman" w:cs="Times New Roman"/>
          <w:sz w:val="24"/>
          <w:szCs w:val="24"/>
        </w:rPr>
      </w:pPr>
    </w:p>
    <w:p w14:paraId="20CE204D" w14:textId="77777777" w:rsidR="000C1894" w:rsidRDefault="000C1894" w:rsidP="000C1894">
      <w:pPr>
        <w:ind w:firstLine="0"/>
        <w:rPr>
          <w:rFonts w:eastAsia="Times New Roman" w:cs="Times New Roman"/>
          <w:sz w:val="24"/>
          <w:szCs w:val="24"/>
        </w:rPr>
      </w:pPr>
    </w:p>
    <w:p w14:paraId="1EB9FAD3" w14:textId="77777777" w:rsidR="000C1894" w:rsidRDefault="000C1894" w:rsidP="000C1894">
      <w:pPr>
        <w:ind w:firstLine="0"/>
        <w:rPr>
          <w:rFonts w:eastAsia="Times New Roman" w:cs="Times New Roman"/>
          <w:sz w:val="24"/>
          <w:szCs w:val="24"/>
        </w:rPr>
      </w:pPr>
    </w:p>
    <w:p w14:paraId="5FD823C0" w14:textId="77777777" w:rsidR="000C1894" w:rsidRDefault="000C1894" w:rsidP="000C1894">
      <w:pPr>
        <w:ind w:firstLine="0"/>
        <w:rPr>
          <w:rFonts w:eastAsia="Times New Roman" w:cs="Times New Roman"/>
          <w:sz w:val="24"/>
          <w:szCs w:val="24"/>
        </w:rPr>
      </w:pPr>
    </w:p>
    <w:p w14:paraId="01E07850" w14:textId="77777777" w:rsidR="000C1894" w:rsidRDefault="000C1894" w:rsidP="000C1894">
      <w:pPr>
        <w:ind w:firstLine="0"/>
        <w:rPr>
          <w:rFonts w:eastAsia="Times New Roman" w:cs="Times New Roman"/>
          <w:sz w:val="24"/>
          <w:szCs w:val="24"/>
        </w:rPr>
      </w:pPr>
    </w:p>
    <w:p w14:paraId="35F562D4" w14:textId="327251B4" w:rsidR="000C1894" w:rsidRDefault="000C1894" w:rsidP="000C1894">
      <w:pPr>
        <w:ind w:firstLine="0"/>
        <w:jc w:val="center"/>
        <w:rPr>
          <w:rFonts w:cs="Times New Roman"/>
          <w:szCs w:val="28"/>
          <w:lang w:val="ru-RU"/>
        </w:rPr>
      </w:pPr>
      <w:r>
        <w:rPr>
          <w:rFonts w:cs="Times New Roman"/>
          <w:szCs w:val="28"/>
          <w:lang w:val="ru-RU"/>
        </w:rPr>
        <w:t>Специальность «Программное обеспечение информационных технологий»</w:t>
      </w:r>
    </w:p>
    <w:p w14:paraId="66B540D4" w14:textId="5284E812" w:rsidR="000C1894" w:rsidRDefault="000C1894" w:rsidP="000C1894">
      <w:pPr>
        <w:ind w:firstLine="0"/>
        <w:jc w:val="center"/>
        <w:rPr>
          <w:rFonts w:cs="Times New Roman"/>
          <w:szCs w:val="28"/>
          <w:lang w:val="ru-RU"/>
        </w:rPr>
      </w:pPr>
    </w:p>
    <w:p w14:paraId="490C36D1" w14:textId="77777777" w:rsidR="000C1894" w:rsidRDefault="000C1894" w:rsidP="000C1894">
      <w:pPr>
        <w:widowControl w:val="0"/>
        <w:ind w:firstLine="0"/>
        <w:jc w:val="center"/>
        <w:rPr>
          <w:rFonts w:eastAsia="Times New Roman" w:cs="Times New Roman"/>
          <w:color w:val="000000"/>
          <w:sz w:val="48"/>
          <w:szCs w:val="48"/>
        </w:rPr>
      </w:pPr>
      <w:r>
        <w:rPr>
          <w:rFonts w:eastAsia="Times New Roman" w:cs="Times New Roman"/>
          <w:color w:val="000000"/>
          <w:sz w:val="48"/>
          <w:szCs w:val="48"/>
        </w:rPr>
        <w:t>К</w:t>
      </w:r>
      <w:r>
        <w:rPr>
          <w:rFonts w:eastAsia="Times New Roman" w:cs="Times New Roman"/>
          <w:color w:val="000000"/>
          <w:spacing w:val="-1"/>
          <w:sz w:val="48"/>
          <w:szCs w:val="48"/>
        </w:rPr>
        <w:t>О</w:t>
      </w:r>
      <w:r>
        <w:rPr>
          <w:rFonts w:eastAsia="Times New Roman" w:cs="Times New Roman"/>
          <w:color w:val="000000"/>
          <w:sz w:val="48"/>
          <w:szCs w:val="48"/>
        </w:rPr>
        <w:t>НТ</w:t>
      </w:r>
      <w:r>
        <w:rPr>
          <w:rFonts w:eastAsia="Times New Roman" w:cs="Times New Roman"/>
          <w:color w:val="000000"/>
          <w:w w:val="99"/>
          <w:sz w:val="48"/>
          <w:szCs w:val="48"/>
        </w:rPr>
        <w:t>Р</w:t>
      </w:r>
      <w:r>
        <w:rPr>
          <w:rFonts w:eastAsia="Times New Roman" w:cs="Times New Roman"/>
          <w:color w:val="000000"/>
          <w:sz w:val="48"/>
          <w:szCs w:val="48"/>
        </w:rPr>
        <w:t>О</w:t>
      </w:r>
      <w:r>
        <w:rPr>
          <w:rFonts w:eastAsia="Times New Roman" w:cs="Times New Roman"/>
          <w:color w:val="000000"/>
          <w:spacing w:val="2"/>
          <w:sz w:val="48"/>
          <w:szCs w:val="48"/>
        </w:rPr>
        <w:t>Л</w:t>
      </w:r>
      <w:r>
        <w:rPr>
          <w:rFonts w:eastAsia="Times New Roman" w:cs="Times New Roman"/>
          <w:color w:val="000000"/>
          <w:sz w:val="48"/>
          <w:szCs w:val="48"/>
        </w:rPr>
        <w:t xml:space="preserve">ЬНАЯ </w:t>
      </w:r>
      <w:r>
        <w:rPr>
          <w:rFonts w:eastAsia="Times New Roman" w:cs="Times New Roman"/>
          <w:color w:val="000000"/>
          <w:w w:val="99"/>
          <w:sz w:val="48"/>
          <w:szCs w:val="48"/>
        </w:rPr>
        <w:t>Р</w:t>
      </w:r>
      <w:r>
        <w:rPr>
          <w:rFonts w:eastAsia="Times New Roman" w:cs="Times New Roman"/>
          <w:color w:val="000000"/>
          <w:sz w:val="48"/>
          <w:szCs w:val="48"/>
        </w:rPr>
        <w:t>А</w:t>
      </w:r>
      <w:r>
        <w:rPr>
          <w:rFonts w:eastAsia="Times New Roman" w:cs="Times New Roman"/>
          <w:color w:val="000000"/>
          <w:spacing w:val="1"/>
          <w:sz w:val="48"/>
          <w:szCs w:val="48"/>
        </w:rPr>
        <w:t>Б</w:t>
      </w:r>
      <w:r>
        <w:rPr>
          <w:rFonts w:eastAsia="Times New Roman" w:cs="Times New Roman"/>
          <w:color w:val="000000"/>
          <w:sz w:val="48"/>
          <w:szCs w:val="48"/>
        </w:rPr>
        <w:t>ОТА</w:t>
      </w:r>
    </w:p>
    <w:p w14:paraId="4FC7D953" w14:textId="4DABE02F" w:rsidR="000C1894" w:rsidRDefault="000C1894" w:rsidP="000C1894">
      <w:pPr>
        <w:ind w:firstLine="0"/>
        <w:jc w:val="center"/>
        <w:rPr>
          <w:rFonts w:cs="Times New Roman"/>
          <w:szCs w:val="28"/>
          <w:lang w:val="ru-RU"/>
        </w:rPr>
      </w:pPr>
      <w:r>
        <w:rPr>
          <w:rFonts w:cs="Times New Roman"/>
          <w:szCs w:val="28"/>
          <w:lang w:val="ru-RU"/>
        </w:rPr>
        <w:t>По дисциплине «Философия»</w:t>
      </w:r>
    </w:p>
    <w:p w14:paraId="55C45206" w14:textId="2A1C71EE" w:rsidR="000C1894" w:rsidRDefault="000C1894" w:rsidP="000C1894">
      <w:pPr>
        <w:ind w:firstLine="0"/>
        <w:jc w:val="center"/>
        <w:rPr>
          <w:rFonts w:cs="Times New Roman"/>
          <w:szCs w:val="28"/>
          <w:lang w:val="ru-RU"/>
        </w:rPr>
      </w:pPr>
      <w:r>
        <w:rPr>
          <w:rFonts w:cs="Times New Roman"/>
          <w:szCs w:val="28"/>
          <w:lang w:val="ru-RU"/>
        </w:rPr>
        <w:t>Вариант №22</w:t>
      </w:r>
    </w:p>
    <w:p w14:paraId="204B8E61" w14:textId="0DA1EDB1" w:rsidR="000C1894" w:rsidRDefault="000C1894" w:rsidP="000C1894">
      <w:pPr>
        <w:ind w:firstLine="0"/>
        <w:jc w:val="center"/>
        <w:rPr>
          <w:rFonts w:cs="Times New Roman"/>
          <w:szCs w:val="28"/>
          <w:lang w:val="ru-RU"/>
        </w:rPr>
      </w:pPr>
    </w:p>
    <w:p w14:paraId="18285999" w14:textId="5F020232" w:rsidR="000C1894" w:rsidRDefault="000C1894" w:rsidP="000C1894">
      <w:pPr>
        <w:ind w:firstLine="0"/>
        <w:jc w:val="center"/>
        <w:rPr>
          <w:rFonts w:cs="Times New Roman"/>
          <w:szCs w:val="28"/>
          <w:lang w:val="ru-RU"/>
        </w:rPr>
      </w:pPr>
    </w:p>
    <w:p w14:paraId="6B1B1A2B" w14:textId="09C7D3F1" w:rsidR="000C1894" w:rsidRDefault="000C1894" w:rsidP="000C1894">
      <w:pPr>
        <w:ind w:firstLine="0"/>
        <w:jc w:val="center"/>
        <w:rPr>
          <w:rFonts w:cs="Times New Roman"/>
          <w:szCs w:val="28"/>
          <w:lang w:val="ru-RU"/>
        </w:rPr>
      </w:pPr>
    </w:p>
    <w:p w14:paraId="521A82D1" w14:textId="314C9371" w:rsidR="000C1894" w:rsidRDefault="000C1894" w:rsidP="000C1894">
      <w:pPr>
        <w:ind w:firstLine="0"/>
        <w:jc w:val="right"/>
        <w:rPr>
          <w:rFonts w:cs="Times New Roman"/>
          <w:szCs w:val="28"/>
          <w:lang w:val="ru-RU"/>
        </w:rPr>
      </w:pPr>
      <w:r>
        <w:rPr>
          <w:rFonts w:cs="Times New Roman"/>
          <w:szCs w:val="28"/>
          <w:lang w:val="ru-RU"/>
        </w:rPr>
        <w:t>Студент 1 курса, ЗФО</w:t>
      </w:r>
    </w:p>
    <w:p w14:paraId="61C13270" w14:textId="4CBF1C9F" w:rsidR="000C1894" w:rsidRDefault="000C1894" w:rsidP="000C1894">
      <w:pPr>
        <w:ind w:firstLine="0"/>
        <w:jc w:val="right"/>
        <w:rPr>
          <w:rFonts w:cs="Times New Roman"/>
          <w:szCs w:val="28"/>
          <w:lang w:val="ru-RU"/>
        </w:rPr>
      </w:pPr>
      <w:r>
        <w:rPr>
          <w:rFonts w:cs="Times New Roman"/>
          <w:szCs w:val="28"/>
          <w:lang w:val="ru-RU"/>
        </w:rPr>
        <w:t>Группы №281079</w:t>
      </w:r>
    </w:p>
    <w:p w14:paraId="5AB9CB4A" w14:textId="4C428AA6" w:rsidR="000C1894" w:rsidRDefault="000C1894" w:rsidP="000C1894">
      <w:pPr>
        <w:ind w:firstLine="0"/>
        <w:jc w:val="right"/>
        <w:rPr>
          <w:rFonts w:cs="Times New Roman"/>
          <w:szCs w:val="28"/>
          <w:lang w:val="ru-RU"/>
        </w:rPr>
      </w:pPr>
      <w:r>
        <w:rPr>
          <w:rFonts w:cs="Times New Roman"/>
          <w:szCs w:val="28"/>
          <w:lang w:val="ru-RU"/>
        </w:rPr>
        <w:t>Морозов Данила Андреевич</w:t>
      </w:r>
    </w:p>
    <w:p w14:paraId="2FCDE4B0" w14:textId="08CAFA60" w:rsidR="000C1894" w:rsidRDefault="000C1894" w:rsidP="000C1894">
      <w:pPr>
        <w:ind w:firstLine="0"/>
        <w:jc w:val="right"/>
        <w:rPr>
          <w:rFonts w:cs="Times New Roman"/>
          <w:szCs w:val="28"/>
          <w:lang w:val="ru-RU"/>
        </w:rPr>
      </w:pPr>
    </w:p>
    <w:p w14:paraId="6DF3DE75" w14:textId="3FAA2770" w:rsidR="000C1894" w:rsidRDefault="000C1894" w:rsidP="000C1894">
      <w:pPr>
        <w:ind w:firstLine="0"/>
        <w:jc w:val="right"/>
        <w:rPr>
          <w:rFonts w:cs="Times New Roman"/>
          <w:szCs w:val="28"/>
          <w:lang w:val="ru-RU"/>
        </w:rPr>
      </w:pPr>
    </w:p>
    <w:p w14:paraId="7DB7D41E" w14:textId="10517A56" w:rsidR="000C1894" w:rsidRDefault="000C1894" w:rsidP="000C1894">
      <w:pPr>
        <w:ind w:firstLine="0"/>
        <w:jc w:val="right"/>
        <w:rPr>
          <w:rFonts w:cs="Times New Roman"/>
          <w:szCs w:val="28"/>
          <w:lang w:val="ru-RU"/>
        </w:rPr>
      </w:pPr>
    </w:p>
    <w:p w14:paraId="20CEFD66" w14:textId="3FDC08D2" w:rsidR="000C1894" w:rsidRDefault="000C1894" w:rsidP="000C1894">
      <w:pPr>
        <w:ind w:firstLine="0"/>
        <w:jc w:val="right"/>
        <w:rPr>
          <w:rFonts w:cs="Times New Roman"/>
          <w:szCs w:val="28"/>
          <w:lang w:val="ru-RU"/>
        </w:rPr>
      </w:pPr>
    </w:p>
    <w:p w14:paraId="774B472A" w14:textId="1DF5FF29" w:rsidR="000C1894" w:rsidRDefault="000C1894" w:rsidP="000C1894">
      <w:pPr>
        <w:ind w:firstLine="0"/>
        <w:jc w:val="right"/>
        <w:rPr>
          <w:rFonts w:cs="Times New Roman"/>
          <w:szCs w:val="28"/>
          <w:lang w:val="ru-RU"/>
        </w:rPr>
      </w:pPr>
    </w:p>
    <w:p w14:paraId="63C9D919" w14:textId="792439C4" w:rsidR="00776055" w:rsidRDefault="000C1894" w:rsidP="000C1894">
      <w:pPr>
        <w:ind w:firstLine="0"/>
        <w:jc w:val="center"/>
        <w:rPr>
          <w:rFonts w:cs="Times New Roman"/>
          <w:szCs w:val="28"/>
          <w:lang w:val="ru-RU"/>
        </w:rPr>
      </w:pPr>
      <w:r>
        <w:rPr>
          <w:rFonts w:cs="Times New Roman"/>
          <w:szCs w:val="28"/>
          <w:lang w:val="ru-RU"/>
        </w:rPr>
        <w:t>Минск, 2022</w:t>
      </w:r>
    </w:p>
    <w:sdt>
      <w:sdtPr>
        <w:rPr>
          <w:rFonts w:eastAsiaTheme="minorHAnsi" w:cstheme="minorBidi"/>
          <w:sz w:val="28"/>
          <w:szCs w:val="22"/>
          <w:lang w:val="ru-RU" w:eastAsia="en-US"/>
        </w:rPr>
        <w:id w:val="448359779"/>
        <w:docPartObj>
          <w:docPartGallery w:val="Table of Contents"/>
          <w:docPartUnique/>
        </w:docPartObj>
      </w:sdtPr>
      <w:sdtEndPr>
        <w:rPr>
          <w:b/>
          <w:bCs/>
        </w:rPr>
      </w:sdtEndPr>
      <w:sdtContent>
        <w:p w14:paraId="311128F8" w14:textId="400686D5" w:rsidR="00776055" w:rsidRDefault="00A33AE3" w:rsidP="008D1034">
          <w:pPr>
            <w:pStyle w:val="a5"/>
            <w:jc w:val="center"/>
            <w:rPr>
              <w:lang w:val="ru-RU"/>
            </w:rPr>
          </w:pPr>
          <w:r>
            <w:rPr>
              <w:lang w:val="ru-RU"/>
            </w:rPr>
            <w:t>Содержание</w:t>
          </w:r>
        </w:p>
        <w:p w14:paraId="700D4998" w14:textId="77777777" w:rsidR="008D1034" w:rsidRPr="008D1034" w:rsidRDefault="008D1034" w:rsidP="008D1034">
          <w:pPr>
            <w:rPr>
              <w:lang w:val="ru-RU" w:eastAsia="ru-BY"/>
            </w:rPr>
          </w:pPr>
        </w:p>
        <w:p w14:paraId="51C4C140" w14:textId="6C66C68D" w:rsidR="008D1034" w:rsidRDefault="00776055">
          <w:pPr>
            <w:pStyle w:val="11"/>
            <w:tabs>
              <w:tab w:val="right" w:leader="dot" w:pos="9345"/>
            </w:tabs>
            <w:rPr>
              <w:rFonts w:asciiTheme="minorHAnsi" w:eastAsiaTheme="minorEastAsia" w:hAnsiTheme="minorHAnsi"/>
              <w:noProof/>
              <w:sz w:val="22"/>
              <w:lang w:eastAsia="ru-BY"/>
            </w:rPr>
          </w:pPr>
          <w:r>
            <w:fldChar w:fldCharType="begin"/>
          </w:r>
          <w:r>
            <w:instrText xml:space="preserve"> TOC \o "1-3" \h \z \u </w:instrText>
          </w:r>
          <w:r>
            <w:fldChar w:fldCharType="separate"/>
          </w:r>
          <w:hyperlink w:anchor="_Toc120692693" w:history="1">
            <w:r w:rsidR="008D1034" w:rsidRPr="00266518">
              <w:rPr>
                <w:rStyle w:val="a6"/>
                <w:noProof/>
                <w:lang w:val="ru-RU"/>
              </w:rPr>
              <w:t>ВВЕДЕНИЕ</w:t>
            </w:r>
            <w:r w:rsidR="008D1034">
              <w:rPr>
                <w:noProof/>
                <w:webHidden/>
              </w:rPr>
              <w:tab/>
            </w:r>
            <w:r w:rsidR="008D1034">
              <w:rPr>
                <w:noProof/>
                <w:webHidden/>
              </w:rPr>
              <w:fldChar w:fldCharType="begin"/>
            </w:r>
            <w:r w:rsidR="008D1034">
              <w:rPr>
                <w:noProof/>
                <w:webHidden/>
              </w:rPr>
              <w:instrText xml:space="preserve"> PAGEREF _Toc120692693 \h </w:instrText>
            </w:r>
            <w:r w:rsidR="008D1034">
              <w:rPr>
                <w:noProof/>
                <w:webHidden/>
              </w:rPr>
            </w:r>
            <w:r w:rsidR="008D1034">
              <w:rPr>
                <w:noProof/>
                <w:webHidden/>
              </w:rPr>
              <w:fldChar w:fldCharType="separate"/>
            </w:r>
            <w:r w:rsidR="008D1034">
              <w:rPr>
                <w:noProof/>
                <w:webHidden/>
              </w:rPr>
              <w:t>3</w:t>
            </w:r>
            <w:r w:rsidR="008D1034">
              <w:rPr>
                <w:noProof/>
                <w:webHidden/>
              </w:rPr>
              <w:fldChar w:fldCharType="end"/>
            </w:r>
          </w:hyperlink>
        </w:p>
        <w:p w14:paraId="04369117" w14:textId="5544248D" w:rsidR="008D1034" w:rsidRDefault="00000000">
          <w:pPr>
            <w:pStyle w:val="11"/>
            <w:tabs>
              <w:tab w:val="left" w:pos="1320"/>
              <w:tab w:val="right" w:leader="dot" w:pos="9345"/>
            </w:tabs>
            <w:rPr>
              <w:rFonts w:asciiTheme="minorHAnsi" w:eastAsiaTheme="minorEastAsia" w:hAnsiTheme="minorHAnsi"/>
              <w:noProof/>
              <w:sz w:val="22"/>
              <w:lang w:eastAsia="ru-BY"/>
            </w:rPr>
          </w:pPr>
          <w:hyperlink w:anchor="_Toc120692694" w:history="1">
            <w:r w:rsidR="008D1034" w:rsidRPr="00266518">
              <w:rPr>
                <w:rStyle w:val="a6"/>
                <w:noProof/>
                <w:lang w:val="ru-RU"/>
              </w:rPr>
              <w:t>1.</w:t>
            </w:r>
            <w:r w:rsidR="008D1034">
              <w:rPr>
                <w:rFonts w:asciiTheme="minorHAnsi" w:eastAsiaTheme="minorEastAsia" w:hAnsiTheme="minorHAnsi"/>
                <w:noProof/>
                <w:sz w:val="22"/>
                <w:lang w:eastAsia="ru-BY"/>
              </w:rPr>
              <w:tab/>
            </w:r>
            <w:r w:rsidR="008D1034" w:rsidRPr="00266518">
              <w:rPr>
                <w:rStyle w:val="a6"/>
                <w:noProof/>
                <w:lang w:val="ru-RU"/>
              </w:rPr>
              <w:t>ПСИХОАНАЛИТИЧЕСКАЯ ФИЛОСОФИЯ З. ФРЕЙДА</w:t>
            </w:r>
            <w:r w:rsidR="008D1034">
              <w:rPr>
                <w:noProof/>
                <w:webHidden/>
              </w:rPr>
              <w:tab/>
            </w:r>
            <w:r w:rsidR="008D1034">
              <w:rPr>
                <w:noProof/>
                <w:webHidden/>
              </w:rPr>
              <w:fldChar w:fldCharType="begin"/>
            </w:r>
            <w:r w:rsidR="008D1034">
              <w:rPr>
                <w:noProof/>
                <w:webHidden/>
              </w:rPr>
              <w:instrText xml:space="preserve"> PAGEREF _Toc120692694 \h </w:instrText>
            </w:r>
            <w:r w:rsidR="008D1034">
              <w:rPr>
                <w:noProof/>
                <w:webHidden/>
              </w:rPr>
            </w:r>
            <w:r w:rsidR="008D1034">
              <w:rPr>
                <w:noProof/>
                <w:webHidden/>
              </w:rPr>
              <w:fldChar w:fldCharType="separate"/>
            </w:r>
            <w:r w:rsidR="008D1034">
              <w:rPr>
                <w:noProof/>
                <w:webHidden/>
              </w:rPr>
              <w:t>6</w:t>
            </w:r>
            <w:r w:rsidR="008D1034">
              <w:rPr>
                <w:noProof/>
                <w:webHidden/>
              </w:rPr>
              <w:fldChar w:fldCharType="end"/>
            </w:r>
          </w:hyperlink>
        </w:p>
        <w:p w14:paraId="3C68D4DB" w14:textId="7E9E6F39" w:rsidR="008D1034" w:rsidRDefault="00000000">
          <w:pPr>
            <w:pStyle w:val="11"/>
            <w:tabs>
              <w:tab w:val="left" w:pos="1320"/>
              <w:tab w:val="right" w:leader="dot" w:pos="9345"/>
            </w:tabs>
            <w:rPr>
              <w:rFonts w:asciiTheme="minorHAnsi" w:eastAsiaTheme="minorEastAsia" w:hAnsiTheme="minorHAnsi"/>
              <w:noProof/>
              <w:sz w:val="22"/>
              <w:lang w:eastAsia="ru-BY"/>
            </w:rPr>
          </w:pPr>
          <w:hyperlink w:anchor="_Toc120692695" w:history="1">
            <w:r w:rsidR="008D1034" w:rsidRPr="00266518">
              <w:rPr>
                <w:rStyle w:val="a6"/>
                <w:noProof/>
                <w:lang w:val="ru-RU"/>
              </w:rPr>
              <w:t>2.</w:t>
            </w:r>
            <w:r w:rsidR="008D1034">
              <w:rPr>
                <w:rFonts w:asciiTheme="minorHAnsi" w:eastAsiaTheme="minorEastAsia" w:hAnsiTheme="minorHAnsi"/>
                <w:noProof/>
                <w:sz w:val="22"/>
                <w:lang w:eastAsia="ru-BY"/>
              </w:rPr>
              <w:tab/>
            </w:r>
            <w:r w:rsidR="008D1034" w:rsidRPr="00266518">
              <w:rPr>
                <w:rStyle w:val="a6"/>
                <w:noProof/>
                <w:lang w:val="ru-RU"/>
              </w:rPr>
              <w:t>ПОНИМАНИЕ ФРЕЙДОМ РОЛИ И ЗНАЧЕНИЯ БЕССОЗНАТЕЛЬНОГО В ЖИЗНИ ЧЕЛОВЕКА</w:t>
            </w:r>
            <w:r w:rsidR="008D1034">
              <w:rPr>
                <w:noProof/>
                <w:webHidden/>
              </w:rPr>
              <w:tab/>
            </w:r>
            <w:r w:rsidR="008D1034">
              <w:rPr>
                <w:noProof/>
                <w:webHidden/>
              </w:rPr>
              <w:fldChar w:fldCharType="begin"/>
            </w:r>
            <w:r w:rsidR="008D1034">
              <w:rPr>
                <w:noProof/>
                <w:webHidden/>
              </w:rPr>
              <w:instrText xml:space="preserve"> PAGEREF _Toc120692695 \h </w:instrText>
            </w:r>
            <w:r w:rsidR="008D1034">
              <w:rPr>
                <w:noProof/>
                <w:webHidden/>
              </w:rPr>
            </w:r>
            <w:r w:rsidR="008D1034">
              <w:rPr>
                <w:noProof/>
                <w:webHidden/>
              </w:rPr>
              <w:fldChar w:fldCharType="separate"/>
            </w:r>
            <w:r w:rsidR="008D1034">
              <w:rPr>
                <w:noProof/>
                <w:webHidden/>
              </w:rPr>
              <w:t>8</w:t>
            </w:r>
            <w:r w:rsidR="008D1034">
              <w:rPr>
                <w:noProof/>
                <w:webHidden/>
              </w:rPr>
              <w:fldChar w:fldCharType="end"/>
            </w:r>
          </w:hyperlink>
        </w:p>
        <w:p w14:paraId="1CBAA390" w14:textId="677D1A68" w:rsidR="008D1034" w:rsidRDefault="00000000">
          <w:pPr>
            <w:pStyle w:val="11"/>
            <w:tabs>
              <w:tab w:val="left" w:pos="1320"/>
              <w:tab w:val="right" w:leader="dot" w:pos="9345"/>
            </w:tabs>
            <w:rPr>
              <w:rFonts w:asciiTheme="minorHAnsi" w:eastAsiaTheme="minorEastAsia" w:hAnsiTheme="minorHAnsi"/>
              <w:noProof/>
              <w:sz w:val="22"/>
              <w:lang w:eastAsia="ru-BY"/>
            </w:rPr>
          </w:pPr>
          <w:hyperlink w:anchor="_Toc120692696" w:history="1">
            <w:r w:rsidR="008D1034" w:rsidRPr="00266518">
              <w:rPr>
                <w:rStyle w:val="a6"/>
                <w:noProof/>
                <w:lang w:val="ru-RU"/>
              </w:rPr>
              <w:t>3.</w:t>
            </w:r>
            <w:r w:rsidR="008D1034">
              <w:rPr>
                <w:rFonts w:asciiTheme="minorHAnsi" w:eastAsiaTheme="minorEastAsia" w:hAnsiTheme="minorHAnsi"/>
                <w:noProof/>
                <w:sz w:val="22"/>
                <w:lang w:eastAsia="ru-BY"/>
              </w:rPr>
              <w:tab/>
            </w:r>
            <w:r w:rsidR="008D1034" w:rsidRPr="00266518">
              <w:rPr>
                <w:rStyle w:val="a6"/>
                <w:noProof/>
                <w:lang w:val="ru-RU"/>
              </w:rPr>
              <w:t>ПСИХОАНАЛИТИЧЕСКАЯ СТРУКТУРА ЛИЧНОСТИ</w:t>
            </w:r>
            <w:r w:rsidR="008D1034">
              <w:rPr>
                <w:noProof/>
                <w:webHidden/>
              </w:rPr>
              <w:tab/>
            </w:r>
            <w:r w:rsidR="008D1034">
              <w:rPr>
                <w:noProof/>
                <w:webHidden/>
              </w:rPr>
              <w:fldChar w:fldCharType="begin"/>
            </w:r>
            <w:r w:rsidR="008D1034">
              <w:rPr>
                <w:noProof/>
                <w:webHidden/>
              </w:rPr>
              <w:instrText xml:space="preserve"> PAGEREF _Toc120692696 \h </w:instrText>
            </w:r>
            <w:r w:rsidR="008D1034">
              <w:rPr>
                <w:noProof/>
                <w:webHidden/>
              </w:rPr>
            </w:r>
            <w:r w:rsidR="008D1034">
              <w:rPr>
                <w:noProof/>
                <w:webHidden/>
              </w:rPr>
              <w:fldChar w:fldCharType="separate"/>
            </w:r>
            <w:r w:rsidR="008D1034">
              <w:rPr>
                <w:noProof/>
                <w:webHidden/>
              </w:rPr>
              <w:t>10</w:t>
            </w:r>
            <w:r w:rsidR="008D1034">
              <w:rPr>
                <w:noProof/>
                <w:webHidden/>
              </w:rPr>
              <w:fldChar w:fldCharType="end"/>
            </w:r>
          </w:hyperlink>
        </w:p>
        <w:p w14:paraId="3F218229" w14:textId="0A1C9102" w:rsidR="008D1034" w:rsidRDefault="00000000">
          <w:pPr>
            <w:pStyle w:val="11"/>
            <w:tabs>
              <w:tab w:val="right" w:leader="dot" w:pos="9345"/>
            </w:tabs>
            <w:rPr>
              <w:rFonts w:asciiTheme="minorHAnsi" w:eastAsiaTheme="minorEastAsia" w:hAnsiTheme="minorHAnsi"/>
              <w:noProof/>
              <w:sz w:val="22"/>
              <w:lang w:eastAsia="ru-BY"/>
            </w:rPr>
          </w:pPr>
          <w:hyperlink w:anchor="_Toc120692697" w:history="1">
            <w:r w:rsidR="008D1034" w:rsidRPr="00266518">
              <w:rPr>
                <w:rStyle w:val="a6"/>
                <w:noProof/>
                <w:lang w:val="ru-RU"/>
              </w:rPr>
              <w:t>ЗАКЛЮЧЕНИЕ</w:t>
            </w:r>
            <w:r w:rsidR="008D1034">
              <w:rPr>
                <w:noProof/>
                <w:webHidden/>
              </w:rPr>
              <w:tab/>
            </w:r>
            <w:r w:rsidR="008D1034">
              <w:rPr>
                <w:noProof/>
                <w:webHidden/>
              </w:rPr>
              <w:fldChar w:fldCharType="begin"/>
            </w:r>
            <w:r w:rsidR="008D1034">
              <w:rPr>
                <w:noProof/>
                <w:webHidden/>
              </w:rPr>
              <w:instrText xml:space="preserve"> PAGEREF _Toc120692697 \h </w:instrText>
            </w:r>
            <w:r w:rsidR="008D1034">
              <w:rPr>
                <w:noProof/>
                <w:webHidden/>
              </w:rPr>
            </w:r>
            <w:r w:rsidR="008D1034">
              <w:rPr>
                <w:noProof/>
                <w:webHidden/>
              </w:rPr>
              <w:fldChar w:fldCharType="separate"/>
            </w:r>
            <w:r w:rsidR="008D1034">
              <w:rPr>
                <w:noProof/>
                <w:webHidden/>
              </w:rPr>
              <w:t>13</w:t>
            </w:r>
            <w:r w:rsidR="008D1034">
              <w:rPr>
                <w:noProof/>
                <w:webHidden/>
              </w:rPr>
              <w:fldChar w:fldCharType="end"/>
            </w:r>
          </w:hyperlink>
        </w:p>
        <w:p w14:paraId="038B373D" w14:textId="4258AA0F" w:rsidR="008D1034" w:rsidRDefault="00000000">
          <w:pPr>
            <w:pStyle w:val="11"/>
            <w:tabs>
              <w:tab w:val="right" w:leader="dot" w:pos="9345"/>
            </w:tabs>
            <w:rPr>
              <w:rFonts w:asciiTheme="minorHAnsi" w:eastAsiaTheme="minorEastAsia" w:hAnsiTheme="minorHAnsi"/>
              <w:noProof/>
              <w:sz w:val="22"/>
              <w:lang w:eastAsia="ru-BY"/>
            </w:rPr>
          </w:pPr>
          <w:hyperlink w:anchor="_Toc120692698" w:history="1">
            <w:r w:rsidR="008D1034" w:rsidRPr="00266518">
              <w:rPr>
                <w:rStyle w:val="a6"/>
                <w:noProof/>
                <w:lang w:val="ru-RU"/>
              </w:rPr>
              <w:t>СПИСОК ИСПОЛЬЗОВАННЫХ ИСТОЧНИКОВ</w:t>
            </w:r>
            <w:r w:rsidR="008D1034">
              <w:rPr>
                <w:noProof/>
                <w:webHidden/>
              </w:rPr>
              <w:tab/>
            </w:r>
            <w:r w:rsidR="008D1034">
              <w:rPr>
                <w:noProof/>
                <w:webHidden/>
              </w:rPr>
              <w:fldChar w:fldCharType="begin"/>
            </w:r>
            <w:r w:rsidR="008D1034">
              <w:rPr>
                <w:noProof/>
                <w:webHidden/>
              </w:rPr>
              <w:instrText xml:space="preserve"> PAGEREF _Toc120692698 \h </w:instrText>
            </w:r>
            <w:r w:rsidR="008D1034">
              <w:rPr>
                <w:noProof/>
                <w:webHidden/>
              </w:rPr>
            </w:r>
            <w:r w:rsidR="008D1034">
              <w:rPr>
                <w:noProof/>
                <w:webHidden/>
              </w:rPr>
              <w:fldChar w:fldCharType="separate"/>
            </w:r>
            <w:r w:rsidR="008D1034">
              <w:rPr>
                <w:noProof/>
                <w:webHidden/>
              </w:rPr>
              <w:t>15</w:t>
            </w:r>
            <w:r w:rsidR="008D1034">
              <w:rPr>
                <w:noProof/>
                <w:webHidden/>
              </w:rPr>
              <w:fldChar w:fldCharType="end"/>
            </w:r>
          </w:hyperlink>
        </w:p>
        <w:p w14:paraId="7A5D8DBA" w14:textId="0ED2D88F" w:rsidR="00776055" w:rsidRDefault="00776055">
          <w:r>
            <w:rPr>
              <w:b/>
              <w:bCs/>
              <w:lang w:val="ru-RU"/>
            </w:rPr>
            <w:fldChar w:fldCharType="end"/>
          </w:r>
        </w:p>
      </w:sdtContent>
    </w:sdt>
    <w:p w14:paraId="7DC91441" w14:textId="77777777" w:rsidR="00776055" w:rsidRDefault="00776055">
      <w:pPr>
        <w:spacing w:after="160" w:line="259" w:lineRule="auto"/>
        <w:ind w:firstLine="0"/>
        <w:jc w:val="left"/>
        <w:rPr>
          <w:rFonts w:cs="Times New Roman"/>
          <w:szCs w:val="28"/>
          <w:lang w:val="ru-RU"/>
        </w:rPr>
      </w:pPr>
      <w:r>
        <w:rPr>
          <w:rFonts w:cs="Times New Roman"/>
          <w:szCs w:val="28"/>
          <w:lang w:val="ru-RU"/>
        </w:rPr>
        <w:br w:type="page"/>
      </w:r>
    </w:p>
    <w:p w14:paraId="02C430FE" w14:textId="16D2C573" w:rsidR="00776055" w:rsidRDefault="00776055" w:rsidP="00776055">
      <w:pPr>
        <w:pStyle w:val="1"/>
        <w:rPr>
          <w:lang w:val="ru-RU"/>
        </w:rPr>
      </w:pPr>
      <w:bookmarkStart w:id="0" w:name="_Toc120692693"/>
      <w:r>
        <w:rPr>
          <w:lang w:val="ru-RU"/>
        </w:rPr>
        <w:lastRenderedPageBreak/>
        <w:t>ВВЕДЕНИЕ</w:t>
      </w:r>
      <w:bookmarkEnd w:id="0"/>
    </w:p>
    <w:p w14:paraId="2EED7BE9" w14:textId="77777777" w:rsidR="0043065C" w:rsidRPr="0043065C" w:rsidRDefault="0043065C" w:rsidP="0043065C">
      <w:pPr>
        <w:rPr>
          <w:lang w:val="ru-RU"/>
        </w:rPr>
      </w:pPr>
    </w:p>
    <w:p w14:paraId="07D45E0B" w14:textId="754093DC" w:rsidR="00EA3F44" w:rsidRDefault="00EA3F44" w:rsidP="00892E3B">
      <w:pPr>
        <w:rPr>
          <w:color w:val="000000" w:themeColor="text1"/>
          <w:szCs w:val="28"/>
        </w:rPr>
      </w:pPr>
      <w:r w:rsidRPr="00EA3F44">
        <w:rPr>
          <w:color w:val="000000" w:themeColor="text1"/>
          <w:szCs w:val="28"/>
        </w:rPr>
        <w:t>Чтобы понять наследие Фрейда, важно начать со взгляда на его жизнь. Его опыт л</w:t>
      </w:r>
      <w:proofErr w:type="spellStart"/>
      <w:r w:rsidR="00467C82">
        <w:rPr>
          <w:color w:val="000000" w:themeColor="text1"/>
          <w:szCs w:val="28"/>
          <w:lang w:val="ru-RU"/>
        </w:rPr>
        <w:t>е</w:t>
      </w:r>
      <w:r>
        <w:rPr>
          <w:color w:val="000000" w:themeColor="text1"/>
          <w:szCs w:val="28"/>
          <w:lang w:val="ru-RU"/>
        </w:rPr>
        <w:t>г</w:t>
      </w:r>
      <w:proofErr w:type="spellEnd"/>
      <w:r w:rsidRPr="00EA3F44">
        <w:rPr>
          <w:color w:val="000000" w:themeColor="text1"/>
          <w:szCs w:val="28"/>
        </w:rPr>
        <w:t xml:space="preserve"> в основу многих его теорий, поэтому, узнав больше о его жизни и временах, в которые он жил, можно глубже понять, откуда взялись его теории.</w:t>
      </w:r>
    </w:p>
    <w:p w14:paraId="7A7BFB75" w14:textId="49EF992E" w:rsidR="00892E3B" w:rsidRPr="001433BC" w:rsidRDefault="00892E3B" w:rsidP="00892E3B">
      <w:pPr>
        <w:rPr>
          <w:color w:val="000000" w:themeColor="text1"/>
          <w:szCs w:val="28"/>
        </w:rPr>
      </w:pPr>
      <w:r w:rsidRPr="001433BC">
        <w:rPr>
          <w:color w:val="000000" w:themeColor="text1"/>
          <w:szCs w:val="28"/>
        </w:rPr>
        <w:t xml:space="preserve">Зигмунд Фрейд – австрийский </w:t>
      </w:r>
      <w:r w:rsidRPr="00892E3B">
        <w:rPr>
          <w:bCs/>
          <w:color w:val="000000" w:themeColor="text1"/>
          <w:szCs w:val="28"/>
        </w:rPr>
        <w:t>психолог</w:t>
      </w:r>
      <w:r w:rsidRPr="001433BC">
        <w:rPr>
          <w:color w:val="000000" w:themeColor="text1"/>
          <w:szCs w:val="28"/>
        </w:rPr>
        <w:t xml:space="preserve">, невролог и </w:t>
      </w:r>
      <w:r w:rsidRPr="00892E3B">
        <w:rPr>
          <w:bCs/>
          <w:color w:val="000000" w:themeColor="text1"/>
          <w:szCs w:val="28"/>
        </w:rPr>
        <w:t>психиатр</w:t>
      </w:r>
      <w:r w:rsidRPr="001433BC">
        <w:rPr>
          <w:color w:val="000000" w:themeColor="text1"/>
          <w:szCs w:val="28"/>
        </w:rPr>
        <w:t>. Ему принадлежит заслуга основания психоанализа – теории об особенностях поведения человека и причинах этого поведения.</w:t>
      </w:r>
    </w:p>
    <w:p w14:paraId="42D77CEE" w14:textId="26E09C1F" w:rsidR="00892E3B" w:rsidRPr="001433BC" w:rsidRDefault="00892E3B" w:rsidP="00892E3B">
      <w:pPr>
        <w:rPr>
          <w:color w:val="000000" w:themeColor="text1"/>
          <w:szCs w:val="28"/>
        </w:rPr>
      </w:pPr>
      <w:r w:rsidRPr="001433BC">
        <w:rPr>
          <w:color w:val="000000" w:themeColor="text1"/>
          <w:szCs w:val="28"/>
        </w:rPr>
        <w:t>Фрейд родился 6 мая 1856 года в австрийском городке Фрайберг (современная Чехия), население которого насчитывало около 4500 человек.</w:t>
      </w:r>
      <w:r>
        <w:rPr>
          <w:color w:val="000000" w:themeColor="text1"/>
          <w:szCs w:val="28"/>
          <w:lang w:val="ru-RU"/>
        </w:rPr>
        <w:t xml:space="preserve"> </w:t>
      </w:r>
      <w:r w:rsidRPr="001433BC">
        <w:rPr>
          <w:color w:val="000000" w:themeColor="text1"/>
          <w:szCs w:val="28"/>
        </w:rPr>
        <w:t>Его отец — Якоб Фрейд, был женат во второй раз, от первого брака</w:t>
      </w:r>
      <w:r>
        <w:rPr>
          <w:color w:val="000000" w:themeColor="text1"/>
          <w:szCs w:val="28"/>
        </w:rPr>
        <w:t xml:space="preserve"> </w:t>
      </w:r>
      <w:r w:rsidRPr="001433BC">
        <w:rPr>
          <w:color w:val="000000" w:themeColor="text1"/>
          <w:szCs w:val="28"/>
        </w:rPr>
        <w:t>у него было двое сыновей. Занимался он торговлей тканями. Мать Зигмунда – Натали Натансон, была вдвое моложе отца.</w:t>
      </w:r>
    </w:p>
    <w:p w14:paraId="5FE09BFD" w14:textId="7AB3679A" w:rsidR="00892E3B" w:rsidRDefault="00892E3B" w:rsidP="00892E3B">
      <w:pPr>
        <w:rPr>
          <w:color w:val="000000" w:themeColor="text1"/>
          <w:szCs w:val="28"/>
        </w:rPr>
      </w:pPr>
      <w:r w:rsidRPr="001433BC">
        <w:rPr>
          <w:color w:val="000000" w:themeColor="text1"/>
          <w:szCs w:val="28"/>
        </w:rPr>
        <w:t>В 1859 году из-за вынужденного закрытия бизнеса главы семейства, семья Фрейдов переехала сначала в Лейпциг, а затем в Вену. Зигмунду было на тот момент 4 года.</w:t>
      </w:r>
    </w:p>
    <w:p w14:paraId="4BF0732B" w14:textId="6AE01E2F" w:rsidR="00892E3B" w:rsidRPr="001433BC" w:rsidRDefault="00892E3B" w:rsidP="00892E3B">
      <w:pPr>
        <w:rPr>
          <w:color w:val="000000" w:themeColor="text1"/>
          <w:szCs w:val="28"/>
        </w:rPr>
      </w:pPr>
      <w:r w:rsidRPr="001433BC">
        <w:rPr>
          <w:color w:val="000000" w:themeColor="text1"/>
          <w:szCs w:val="28"/>
        </w:rPr>
        <w:t>Первое время Зигмунда воспитывала мать, но вскоре этим занялся отец, который хотел лучшего будущего для него и всячески прививал сыну любовь к литературе. Это у него получилось, и Фрейд-младший сохранил эту любовь до конца своей жизни.</w:t>
      </w:r>
    </w:p>
    <w:p w14:paraId="32957FDE" w14:textId="77777777" w:rsidR="00892E3B" w:rsidRPr="001433BC" w:rsidRDefault="00892E3B" w:rsidP="00892E3B">
      <w:pPr>
        <w:rPr>
          <w:color w:val="000000" w:themeColor="text1"/>
          <w:szCs w:val="28"/>
        </w:rPr>
      </w:pPr>
      <w:r w:rsidRPr="001433BC">
        <w:rPr>
          <w:color w:val="000000" w:themeColor="text1"/>
          <w:szCs w:val="28"/>
        </w:rPr>
        <w:t>Дальнейшее обучение для Зигмунда Фрейда было ограничено рамками из-за еврейского происхождения. На выбор ему оставалась коммерция, промышленность, медицина или юриспруденция. После некоторых раздумий он выбрал медицину и поступил в Венский университет в 1873 году.</w:t>
      </w:r>
    </w:p>
    <w:p w14:paraId="2C57405D" w14:textId="77777777" w:rsidR="00892E3B" w:rsidRPr="001433BC" w:rsidRDefault="00892E3B" w:rsidP="00892E3B">
      <w:pPr>
        <w:rPr>
          <w:color w:val="000000" w:themeColor="text1"/>
          <w:szCs w:val="28"/>
        </w:rPr>
      </w:pPr>
      <w:r w:rsidRPr="001433BC">
        <w:rPr>
          <w:color w:val="000000" w:themeColor="text1"/>
          <w:szCs w:val="28"/>
        </w:rPr>
        <w:t xml:space="preserve">В университете он стал изучать </w:t>
      </w:r>
      <w:r w:rsidRPr="00892E3B">
        <w:rPr>
          <w:bCs/>
          <w:color w:val="000000" w:themeColor="text1"/>
          <w:szCs w:val="28"/>
        </w:rPr>
        <w:t>химию</w:t>
      </w:r>
      <w:r w:rsidRPr="001433BC">
        <w:rPr>
          <w:color w:val="000000" w:themeColor="text1"/>
          <w:szCs w:val="28"/>
        </w:rPr>
        <w:t xml:space="preserve"> и анатомию. Однако больше всего ему нравилась психология и физиология. Отчасти из-за того, что в университете лекции по этим предметам читал известный Эрнст фон </w:t>
      </w:r>
      <w:proofErr w:type="spellStart"/>
      <w:r w:rsidRPr="001433BC">
        <w:rPr>
          <w:color w:val="000000" w:themeColor="text1"/>
          <w:szCs w:val="28"/>
        </w:rPr>
        <w:t>Брюкке</w:t>
      </w:r>
      <w:proofErr w:type="spellEnd"/>
      <w:r w:rsidRPr="001433BC">
        <w:rPr>
          <w:color w:val="000000" w:themeColor="text1"/>
          <w:szCs w:val="28"/>
        </w:rPr>
        <w:t>.</w:t>
      </w:r>
    </w:p>
    <w:p w14:paraId="2A4D0C06" w14:textId="77777777" w:rsidR="00892E3B" w:rsidRPr="001433BC" w:rsidRDefault="00892E3B" w:rsidP="00892E3B">
      <w:pPr>
        <w:rPr>
          <w:color w:val="000000" w:themeColor="text1"/>
          <w:szCs w:val="28"/>
        </w:rPr>
      </w:pPr>
      <w:r w:rsidRPr="001433BC">
        <w:rPr>
          <w:color w:val="000000" w:themeColor="text1"/>
          <w:szCs w:val="28"/>
        </w:rPr>
        <w:lastRenderedPageBreak/>
        <w:t>Также Зигмунд был под впечатлением от популярного зоолога Карла Клауса, с которым в дальнейшем проводил научную работу. За время работы под руководством Клауса «Фрейд быстро выделился среди других учеников, что позволило ему дважды, в 1875 и 1876 годах, стать стипендиатом Института зоологических исследований Триеста».</w:t>
      </w:r>
    </w:p>
    <w:p w14:paraId="022F2AD7" w14:textId="336631DE" w:rsidR="00892E3B" w:rsidRPr="001433BC" w:rsidRDefault="00892E3B" w:rsidP="00892E3B">
      <w:pPr>
        <w:rPr>
          <w:color w:val="000000" w:themeColor="text1"/>
          <w:szCs w:val="28"/>
        </w:rPr>
      </w:pPr>
      <w:r w:rsidRPr="001433BC">
        <w:rPr>
          <w:color w:val="000000" w:themeColor="text1"/>
          <w:szCs w:val="28"/>
        </w:rPr>
        <w:t xml:space="preserve">Будучи рационально мыслящим человеком и поставив </w:t>
      </w:r>
      <w:r w:rsidR="00465640" w:rsidRPr="001433BC">
        <w:rPr>
          <w:color w:val="000000" w:themeColor="text1"/>
          <w:szCs w:val="28"/>
        </w:rPr>
        <w:t>перед собой,</w:t>
      </w:r>
      <w:r w:rsidR="00562043">
        <w:rPr>
          <w:color w:val="000000" w:themeColor="text1"/>
          <w:szCs w:val="28"/>
          <w:lang w:val="ru-RU"/>
        </w:rPr>
        <w:t xml:space="preserve"> </w:t>
      </w:r>
      <w:r w:rsidRPr="001433BC">
        <w:rPr>
          <w:color w:val="000000" w:themeColor="text1"/>
          <w:szCs w:val="28"/>
        </w:rPr>
        <w:t>цель добиться положения в обществе и материальной независимости, Зигмунд в 1881 году открыл врачебный кабинет и занялся лечением психоневрозов. Вскоре после этого он стал применять кокаин в лечебных целях, пробуя сначала его действие на себе.</w:t>
      </w:r>
    </w:p>
    <w:p w14:paraId="426AB8D4" w14:textId="637D4137" w:rsidR="00892E3B" w:rsidRPr="001433BC" w:rsidRDefault="00892E3B" w:rsidP="00892E3B">
      <w:pPr>
        <w:rPr>
          <w:color w:val="000000" w:themeColor="text1"/>
          <w:szCs w:val="28"/>
        </w:rPr>
      </w:pPr>
      <w:r w:rsidRPr="001433BC">
        <w:rPr>
          <w:color w:val="000000" w:themeColor="text1"/>
          <w:szCs w:val="28"/>
        </w:rPr>
        <w:t xml:space="preserve">В 1899 году Зигмунд Фрейд выпустил книгу «Толкование сновидений», которая вызвала негативную реакцию в обществе. Ее высмеивали в прессе, некоторые из коллег не хотели иметь с Фрейдом ничего </w:t>
      </w:r>
      <w:r w:rsidR="00562043" w:rsidRPr="001433BC">
        <w:rPr>
          <w:color w:val="000000" w:themeColor="text1"/>
          <w:szCs w:val="28"/>
        </w:rPr>
        <w:t>общего.</w:t>
      </w:r>
      <w:r w:rsidRPr="001433BC">
        <w:rPr>
          <w:color w:val="000000" w:themeColor="text1"/>
          <w:szCs w:val="28"/>
        </w:rPr>
        <w:t xml:space="preserve"> Но книга вызвала большой интерес за рубежом: во Франции, Англии, Америке. Постепенно отношение к доктору Фрейду менялось, его истории завоевывали все больше сторонников и среди медиков.</w:t>
      </w:r>
      <w:r>
        <w:rPr>
          <w:color w:val="000000" w:themeColor="text1"/>
          <w:szCs w:val="28"/>
          <w:lang w:val="ru-RU"/>
        </w:rPr>
        <w:t xml:space="preserve"> </w:t>
      </w:r>
      <w:r w:rsidRPr="001433BC">
        <w:rPr>
          <w:color w:val="000000" w:themeColor="text1"/>
          <w:szCs w:val="28"/>
        </w:rPr>
        <w:t>Знакомясь со все большим количеством пациентов, в основном это были женщины, жаловавшихся на различные недомогания и расстройства, используя методы гипноза, Фрейд построил свою теорию о бессознательной психической деятельности и определил, что невроз — это защитная реакция психики на травмирующую идею.</w:t>
      </w:r>
    </w:p>
    <w:p w14:paraId="134164E0" w14:textId="086C1DF3" w:rsidR="00892E3B" w:rsidRDefault="00892E3B" w:rsidP="00892E3B">
      <w:pPr>
        <w:rPr>
          <w:color w:val="000000" w:themeColor="text1"/>
          <w:szCs w:val="28"/>
        </w:rPr>
      </w:pPr>
      <w:r w:rsidRPr="001433BC">
        <w:rPr>
          <w:color w:val="000000" w:themeColor="text1"/>
          <w:szCs w:val="28"/>
        </w:rPr>
        <w:t>В дальнейшем он выдвинул гипотезу об особой роли неудовлетворенной сексуальности в развитии невроза. Наблюдая за поведением человека, его поступками — особенно плохими, Фрейд пришел к выводу, что в основе действий людей лежат бессознательные мотивы.</w:t>
      </w:r>
    </w:p>
    <w:p w14:paraId="57CBE996" w14:textId="77777777" w:rsidR="00EA3F44" w:rsidRDefault="00EA3F44" w:rsidP="00EA3F44">
      <w:pPr>
        <w:rPr>
          <w:color w:val="000000" w:themeColor="text1"/>
          <w:szCs w:val="28"/>
        </w:rPr>
      </w:pPr>
      <w:r w:rsidRPr="001433BC">
        <w:rPr>
          <w:color w:val="000000" w:themeColor="text1"/>
          <w:szCs w:val="28"/>
        </w:rPr>
        <w:t>В 1930 году Зигмунд Фрейд</w:t>
      </w:r>
      <w:r>
        <w:rPr>
          <w:color w:val="000000" w:themeColor="text1"/>
          <w:szCs w:val="28"/>
        </w:rPr>
        <w:t xml:space="preserve"> </w:t>
      </w:r>
      <w:r w:rsidRPr="001433BC">
        <w:rPr>
          <w:color w:val="000000" w:themeColor="text1"/>
          <w:szCs w:val="28"/>
        </w:rPr>
        <w:t>был удостоен премии Гёте, именно тогда его теории получили признание обществом, хотя и оставались «революционными» для того периода времени.</w:t>
      </w:r>
    </w:p>
    <w:p w14:paraId="6E0605DB" w14:textId="3C16118D" w:rsidR="002B0808" w:rsidRPr="001433BC" w:rsidRDefault="002B0808" w:rsidP="002B0808">
      <w:pPr>
        <w:rPr>
          <w:color w:val="000000" w:themeColor="text1"/>
          <w:szCs w:val="28"/>
        </w:rPr>
      </w:pPr>
      <w:r w:rsidRPr="001433BC">
        <w:rPr>
          <w:color w:val="000000" w:themeColor="text1"/>
          <w:szCs w:val="28"/>
        </w:rPr>
        <w:t xml:space="preserve">К сожалению, последующая жизнь Зигмунда Фрейда оказалась наполнена трагическими событиями. В 1933 году в Германии к власти пришли </w:t>
      </w:r>
      <w:r w:rsidR="00E151F8">
        <w:rPr>
          <w:color w:val="000000" w:themeColor="text1"/>
          <w:szCs w:val="28"/>
          <w:lang w:val="ru-RU"/>
        </w:rPr>
        <w:lastRenderedPageBreak/>
        <w:t>нацисты</w:t>
      </w:r>
      <w:r w:rsidRPr="001433BC">
        <w:rPr>
          <w:color w:val="000000" w:themeColor="text1"/>
          <w:szCs w:val="28"/>
        </w:rPr>
        <w:t xml:space="preserve">, </w:t>
      </w:r>
      <w:r w:rsidRPr="00FD17D9">
        <w:rPr>
          <w:bCs/>
          <w:color w:val="000000" w:themeColor="text1"/>
          <w:szCs w:val="28"/>
        </w:rPr>
        <w:t>евреи</w:t>
      </w:r>
      <w:r w:rsidRPr="001433BC">
        <w:rPr>
          <w:color w:val="000000" w:themeColor="text1"/>
          <w:szCs w:val="28"/>
        </w:rPr>
        <w:t xml:space="preserve"> стали подвергаться гонениям, книги Фрейда сжигали в Берлине. Дальше хуже — он сам оказался в венском гетто, а его сестры в концентрационном лагере. Его все же смогли вызволить, в 1938 году он вместе с семьей уехал в Лондон. Но жить ему оставалось всего год: он страдал от рака полости рта, вызванного курением.</w:t>
      </w:r>
    </w:p>
    <w:p w14:paraId="14F09EBA" w14:textId="3FD26C53" w:rsidR="002B0808" w:rsidRPr="001433BC" w:rsidRDefault="002B0808" w:rsidP="002B0808">
      <w:pPr>
        <w:rPr>
          <w:color w:val="000000" w:themeColor="text1"/>
          <w:szCs w:val="28"/>
        </w:rPr>
      </w:pPr>
      <w:r w:rsidRPr="001433BC">
        <w:rPr>
          <w:color w:val="000000" w:themeColor="text1"/>
          <w:szCs w:val="28"/>
        </w:rPr>
        <w:t xml:space="preserve">23 сентября 1939 года Зигмунду Фрейду было введено несколько кубиков морфия, дозы, достаточной для прерывания жизни ослабленного болезнями человека. Он умер в 3 часа утра в возрасте 83-х лет, тело его было кремировано, а прах помещен в специальную этрусскую вазу, которая хранится в мавзолее </w:t>
      </w:r>
      <w:proofErr w:type="spellStart"/>
      <w:r w:rsidRPr="001433BC">
        <w:rPr>
          <w:color w:val="000000" w:themeColor="text1"/>
          <w:szCs w:val="28"/>
        </w:rPr>
        <w:t>Голдерс</w:t>
      </w:r>
      <w:proofErr w:type="spellEnd"/>
      <w:r w:rsidRPr="001433BC">
        <w:rPr>
          <w:color w:val="000000" w:themeColor="text1"/>
          <w:szCs w:val="28"/>
        </w:rPr>
        <w:t>-Грин.</w:t>
      </w:r>
    </w:p>
    <w:p w14:paraId="4F9A891D" w14:textId="77777777" w:rsidR="00892E3B" w:rsidRPr="001433BC" w:rsidRDefault="00892E3B" w:rsidP="00892E3B">
      <w:pPr>
        <w:rPr>
          <w:color w:val="000000" w:themeColor="text1"/>
          <w:szCs w:val="28"/>
        </w:rPr>
      </w:pPr>
    </w:p>
    <w:p w14:paraId="7BDE6A08" w14:textId="67B756C9" w:rsidR="00776055" w:rsidRDefault="00776055" w:rsidP="0043065C">
      <w:pPr>
        <w:ind w:firstLine="0"/>
        <w:rPr>
          <w:lang w:val="ru-RU"/>
        </w:rPr>
      </w:pPr>
      <w:r>
        <w:rPr>
          <w:lang w:val="ru-RU"/>
        </w:rPr>
        <w:br w:type="page"/>
      </w:r>
    </w:p>
    <w:p w14:paraId="34715E4D" w14:textId="607EE9AD" w:rsidR="000C1894" w:rsidRDefault="000C1894" w:rsidP="00776055">
      <w:pPr>
        <w:pStyle w:val="1"/>
        <w:numPr>
          <w:ilvl w:val="0"/>
          <w:numId w:val="5"/>
        </w:numPr>
        <w:rPr>
          <w:lang w:val="ru-RU"/>
        </w:rPr>
      </w:pPr>
      <w:bookmarkStart w:id="1" w:name="_Toc120692694"/>
      <w:r>
        <w:rPr>
          <w:lang w:val="ru-RU"/>
        </w:rPr>
        <w:lastRenderedPageBreak/>
        <w:t>ПСИХОАНАЛИТИЧЕСКАЯ ФИЛОСОФИЯ З. ФРЕЙДА</w:t>
      </w:r>
      <w:bookmarkEnd w:id="1"/>
    </w:p>
    <w:p w14:paraId="0CAB42B0" w14:textId="6BDB7792" w:rsidR="000C1894" w:rsidRPr="0042277A" w:rsidRDefault="000C1894" w:rsidP="000C1894">
      <w:pPr>
        <w:jc w:val="center"/>
        <w:rPr>
          <w:rFonts w:cs="Times New Roman"/>
          <w:sz w:val="32"/>
          <w:szCs w:val="32"/>
          <w:lang w:val="en-US"/>
        </w:rPr>
      </w:pPr>
    </w:p>
    <w:p w14:paraId="70285062" w14:textId="37325FCE" w:rsidR="00A51AC7" w:rsidRDefault="00A51AC7" w:rsidP="00A51AC7">
      <w:r>
        <w:t xml:space="preserve">Психоаналитическая философия возникла как новое метафизическое учение, осмысливающее скрытые тайники человеческой души, темные психические лабиринты, а также просветленные разумом уголки человеческой психики, или, иначе говоря, все, что поддается логическому, сознательному объяснению. </w:t>
      </w:r>
      <w:r w:rsidR="00602687">
        <w:rPr>
          <w:lang w:val="ru-RU"/>
        </w:rPr>
        <w:t>В</w:t>
      </w:r>
      <w:r>
        <w:t xml:space="preserve"> бессознательном слое психики заключены богатые возможности для некой </w:t>
      </w:r>
      <w:proofErr w:type="spellStart"/>
      <w:r>
        <w:t>иррационализации</w:t>
      </w:r>
      <w:proofErr w:type="spellEnd"/>
      <w:r>
        <w:t xml:space="preserve"> человеческой жизнедеятельности. Это касается прежде всего проявления и экономии духовной энергии, которая заложена во внутренних слоях психики.</w:t>
      </w:r>
    </w:p>
    <w:p w14:paraId="22924172" w14:textId="3550226E" w:rsidR="0087728B" w:rsidRDefault="0087728B" w:rsidP="0087728B">
      <w:r w:rsidRPr="0087728B">
        <w:t>Развитие психоанализа происходило на фоне тесного сотрудничества с лингвистической наукой и философией языка. Самый главный момент состоит в том, что любое объяснение чувств и чувственных образов, эмоциональных потрясений и влечений необходимо передавать только с помощью речи. Не менее важный аспект связи языка и психоанализа заключается в том, что последний принимает информацию о том, что язык – это конкретная сигнальная система, и слова в этой системе интерпретируются как символические выражения внутренних чувств и волнений.</w:t>
      </w:r>
    </w:p>
    <w:p w14:paraId="5E4599EB" w14:textId="46ABF11C" w:rsidR="0087728B" w:rsidRPr="0087728B" w:rsidRDefault="0087728B" w:rsidP="0087728B">
      <w:r w:rsidRPr="0087728B">
        <w:t>Серьёзное воздействие оказал психоанализ и на развитие западной культуры. Здесь культурология, искусство и искусствоведение, литература и литературоведение, социология и социальная психология, этнография, педагогика и многое другое.</w:t>
      </w:r>
    </w:p>
    <w:p w14:paraId="55A0A7FA" w14:textId="7B891C0E" w:rsidR="00A51AC7" w:rsidRDefault="00A51AC7" w:rsidP="00A51AC7">
      <w:bookmarkStart w:id="2" w:name="_Hlk120535680"/>
      <w:r>
        <w:t>Принципы медицинского психоанализа были сформулированы австрийским ученым Зигмундом Фрейдом. Его бесспорной исторической заслугой явилось то, что он положил начало систематическому, собственно научному исследованию бессознательного. Это</w:t>
      </w:r>
      <w:r w:rsidR="00602687">
        <w:rPr>
          <w:lang w:val="ru-RU"/>
        </w:rPr>
        <w:t xml:space="preserve"> </w:t>
      </w:r>
      <w:r>
        <w:t xml:space="preserve">философское учение оказало сильнейшее воздействие на общественное сознание, развитие естественной и гуманитарной науки, но особенно медицинской психологии и философии. Без идеи бессознательного трудно сегодня представить современную психологию, </w:t>
      </w:r>
      <w:r>
        <w:lastRenderedPageBreak/>
        <w:t>психиатрию, культурологию, философию, и всю духовную культуру человечества</w:t>
      </w:r>
      <w:r w:rsidR="00602687">
        <w:rPr>
          <w:lang w:val="ru-RU"/>
        </w:rPr>
        <w:t xml:space="preserve"> в общем</w:t>
      </w:r>
      <w:r>
        <w:t>.</w:t>
      </w:r>
    </w:p>
    <w:bookmarkEnd w:id="2"/>
    <w:p w14:paraId="0F58FCB6" w14:textId="4BA03AE0" w:rsidR="00A51AC7" w:rsidRDefault="00A51AC7" w:rsidP="00A51AC7">
      <w:r>
        <w:t xml:space="preserve">Психоаналитическое учение имеет множество аспектов. Прежде всего оно является учением о человеке. Возникнув в </w:t>
      </w:r>
      <w:r w:rsidR="00F71B19">
        <w:rPr>
          <w:lang w:val="ru-RU"/>
        </w:rPr>
        <w:t>недрах</w:t>
      </w:r>
      <w:r>
        <w:t xml:space="preserve"> психиатрии как новый подход к лечению неврозов методом </w:t>
      </w:r>
      <w:r w:rsidR="00F71B19">
        <w:rPr>
          <w:lang w:val="ru-RU"/>
        </w:rPr>
        <w:t>высвобождения эмоций</w:t>
      </w:r>
      <w:r>
        <w:t>, или психического самоочищения, психоанализ перерос в новое направление медицины и философской антропологии. 3. Фрейд, будучи практикующим врачом, исследовал причины и характер неврозов. Он обнаружил скрытый слой человеческой психики, который прежде вообще был неведом и никем не изучался. Постепенно из медицинской методики лечения неврозов психоанализ вырос до уровня научной психологии, а затем и нового философского течения мысли. Он позволял осмысливать индивидуальные и социально-культурные факторы в саморазвитии личности.</w:t>
      </w:r>
    </w:p>
    <w:p w14:paraId="69228D77" w14:textId="7C4FB53D" w:rsidR="00776A3D" w:rsidRDefault="0087728B" w:rsidP="00776A3D">
      <w:r w:rsidRPr="0087728B">
        <w:t xml:space="preserve">Фрейд считал, что психоанализ может быть использован и для объяснения, и для регулирования общественных процессов. В психической жизни человека всегда присутствует </w:t>
      </w:r>
      <w:r>
        <w:rPr>
          <w:lang w:val="ru-RU"/>
        </w:rPr>
        <w:t>«</w:t>
      </w:r>
      <w:r w:rsidRPr="0087728B">
        <w:t>Другой</w:t>
      </w:r>
      <w:r>
        <w:rPr>
          <w:lang w:val="ru-RU"/>
        </w:rPr>
        <w:t>»</w:t>
      </w:r>
      <w:r w:rsidRPr="0087728B">
        <w:t>, с которым он вступает в контакт. Механизмы психического взаимодействия между различными инстанциями в личности находят свой аналог в культурных процессах общества. Люди, подчеркивал он, постоянно находятся в состоянии страха и беспокойства от достижений цивилизации, поскольку таковые могут быть использованы против человека. Чувство страха и беспокойство усиливается от того, что социальные инструменты, регулирующие отношения м/у людьми в семье, обществе и государстве, противостоят им как чуждые и непонятные силы. Развитие культуры – это выработанная человечеством форма обуздания человеческой агрессии.</w:t>
      </w:r>
    </w:p>
    <w:p w14:paraId="18E8E836" w14:textId="77777777" w:rsidR="00776A3D" w:rsidRDefault="00776A3D">
      <w:pPr>
        <w:spacing w:after="160" w:line="259" w:lineRule="auto"/>
        <w:ind w:firstLine="0"/>
        <w:jc w:val="left"/>
      </w:pPr>
      <w:r>
        <w:br w:type="page"/>
      </w:r>
    </w:p>
    <w:p w14:paraId="324E7EF4" w14:textId="03827EC9" w:rsidR="00776A3D" w:rsidRDefault="00776055" w:rsidP="00776055">
      <w:pPr>
        <w:pStyle w:val="1"/>
        <w:numPr>
          <w:ilvl w:val="0"/>
          <w:numId w:val="5"/>
        </w:numPr>
        <w:rPr>
          <w:lang w:val="ru-RU"/>
        </w:rPr>
      </w:pPr>
      <w:bookmarkStart w:id="3" w:name="_Toc120692695"/>
      <w:r>
        <w:rPr>
          <w:lang w:val="ru-RU"/>
        </w:rPr>
        <w:lastRenderedPageBreak/>
        <w:t>ПОНИМАНИЕ ФРЕЙДОМ РОЛИ И ЗНАЧЕНИЯ БЕССОЗНАТЕЛЬНОГО В ЖИЗНИ ЧЕЛОВЕКА</w:t>
      </w:r>
      <w:bookmarkEnd w:id="3"/>
    </w:p>
    <w:p w14:paraId="404688D6" w14:textId="77777777" w:rsidR="00776055" w:rsidRPr="00776055" w:rsidRDefault="00776055" w:rsidP="00776055">
      <w:pPr>
        <w:rPr>
          <w:lang w:val="ru-RU"/>
        </w:rPr>
      </w:pPr>
    </w:p>
    <w:p w14:paraId="2A5A07BE" w14:textId="294C233F" w:rsidR="00E92505" w:rsidRDefault="00E92505" w:rsidP="00E92505">
      <w:pPr>
        <w:rPr>
          <w:lang w:eastAsia="ru-BY"/>
        </w:rPr>
      </w:pPr>
      <w:r w:rsidRPr="00E92505">
        <w:rPr>
          <w:lang w:eastAsia="ru-BY"/>
        </w:rPr>
        <w:t>До открытий З. Фрейда сфера психического отождествлялась только со сферой сознательного. Именно поэтому самым важным достижением учёного считается тот факт, что он первый предложил ввести бессознательное в область научного познания.</w:t>
      </w:r>
    </w:p>
    <w:p w14:paraId="599FE111" w14:textId="77777777" w:rsidR="00E92505" w:rsidRPr="00E92505" w:rsidRDefault="00E92505" w:rsidP="00E92505">
      <w:pPr>
        <w:rPr>
          <w:lang w:eastAsia="ru-BY"/>
        </w:rPr>
      </w:pPr>
      <w:r w:rsidRPr="00E92505">
        <w:rPr>
          <w:lang w:eastAsia="ru-BY"/>
        </w:rPr>
        <w:t>З. Фрейд утверждает, что бессознательное кроется за многими нашими действиями и, прежде всего, за фантазиями, снами, представлениями, оговорками и даже за забытыми впечатлениями, которые были вытеснены из сферы сознательного.</w:t>
      </w:r>
    </w:p>
    <w:p w14:paraId="658A3B37" w14:textId="77777777" w:rsidR="00E92505" w:rsidRPr="00E92505" w:rsidRDefault="00E92505" w:rsidP="00E92505">
      <w:pPr>
        <w:rPr>
          <w:lang w:eastAsia="ru-BY"/>
        </w:rPr>
      </w:pPr>
      <w:r w:rsidRPr="00E92505">
        <w:rPr>
          <w:lang w:eastAsia="ru-BY"/>
        </w:rPr>
        <w:t>Начальным этапом на стадии понимания бессознательного учёный выделяет анализ сновидений, согласно которому сознательное "Я" активно в наименьшей степени, а это означает, что деятельность бессознательного проявляется в наиболее свободной форме. Сны З. Фрейд делил на два слоя:</w:t>
      </w:r>
    </w:p>
    <w:p w14:paraId="030E985B" w14:textId="77777777" w:rsidR="00E92505" w:rsidRPr="00E92505" w:rsidRDefault="00E92505" w:rsidP="00E92505">
      <w:pPr>
        <w:rPr>
          <w:lang w:eastAsia="ru-BY"/>
        </w:rPr>
      </w:pPr>
      <w:r w:rsidRPr="00E92505">
        <w:rPr>
          <w:lang w:eastAsia="ru-BY"/>
        </w:rPr>
        <w:t>Явное, открытое содержание, то, что человек может пересказать после пробуждения.</w:t>
      </w:r>
    </w:p>
    <w:p w14:paraId="61F799B2" w14:textId="2845ECF0" w:rsidR="00E92505" w:rsidRPr="00E92505" w:rsidRDefault="00E92505" w:rsidP="00E92505">
      <w:pPr>
        <w:rPr>
          <w:lang w:eastAsia="ru-BY"/>
        </w:rPr>
      </w:pPr>
      <w:r w:rsidRPr="00E92505">
        <w:rPr>
          <w:lang w:eastAsia="ru-BY"/>
        </w:rPr>
        <w:t xml:space="preserve">Скрытое, то, что представляет собой истинное содержание сна, а его правильное понимание нуждается в специфических </w:t>
      </w:r>
      <w:r w:rsidR="001819EF" w:rsidRPr="00E92505">
        <w:rPr>
          <w:lang w:eastAsia="ru-BY"/>
        </w:rPr>
        <w:t>усилиях, иными словами,</w:t>
      </w:r>
      <w:r w:rsidRPr="00E92505">
        <w:rPr>
          <w:lang w:eastAsia="ru-BY"/>
        </w:rPr>
        <w:t xml:space="preserve"> применении метода психоанализа.</w:t>
      </w:r>
    </w:p>
    <w:p w14:paraId="2643525C" w14:textId="77777777" w:rsidR="009F5DD6" w:rsidRDefault="00E92505" w:rsidP="00E92505">
      <w:pPr>
        <w:rPr>
          <w:lang w:eastAsia="ru-BY"/>
        </w:rPr>
      </w:pPr>
      <w:r w:rsidRPr="00E92505">
        <w:rPr>
          <w:lang w:eastAsia="ru-BY"/>
        </w:rPr>
        <w:t>Действие, происходящее на втором слое, связано с тем, что наше сознательное "Я" блокирует целый ряд желаний, а они, в свою очередь, проявляются во снах, имея зачастую причудливую форму символов и знаков.</w:t>
      </w:r>
    </w:p>
    <w:p w14:paraId="72D03C2C" w14:textId="02551D3E" w:rsidR="00E92505" w:rsidRPr="009F5DD6" w:rsidRDefault="009F5DD6" w:rsidP="00E92505">
      <w:pPr>
        <w:rPr>
          <w:lang w:val="ru-RU" w:eastAsia="ru-BY"/>
        </w:rPr>
      </w:pPr>
      <w:r>
        <w:t>Сновидение само по себе не возникает. Появление сновидения связано с определенными проблемами, стоящими перед человеком, хотя это явно и не раскрывается в контексте сновидения.</w:t>
      </w:r>
    </w:p>
    <w:p w14:paraId="061184A0" w14:textId="2D230F51" w:rsidR="00E94ADA" w:rsidRDefault="00E94ADA" w:rsidP="00E92505">
      <w:r>
        <w:t xml:space="preserve">Почти каждое сновидение может быть понято как осуществленное желание. </w:t>
      </w:r>
      <w:r w:rsidR="000A113E">
        <w:t>Сновидение — это</w:t>
      </w:r>
      <w:r>
        <w:t xml:space="preserve"> альтернативный путь для удовлетворения требованиям бессознательного. Во время бодрствования эго стремится </w:t>
      </w:r>
      <w:r>
        <w:lastRenderedPageBreak/>
        <w:t>усилить удовольствие и ослабить напряжение. Во время сна неосуществленные желания отбираются, комбинируются и выстраиваются таким образом, что последовательность событий или образов сновидения позволяет достичь чувства дополнительного удовлетворения или уменьшить напряжение. Для бессознательного не имеет значения, достигается ли удовлетворение в физической, осязаемой реальности или во внутренней, воображаемой реальности сновидения. В обоих случаях происходит высвобождение накопившихся энергий. В сновидении участвуют, по крайней мере, два уровня: это текущие проблемы, не решенные на данный момент, и некоторая часть более важных давних проблем, которые никогда не были решены ранее.</w:t>
      </w:r>
    </w:p>
    <w:p w14:paraId="292AF6B8" w14:textId="77777777" w:rsidR="000A113E" w:rsidRDefault="000A113E" w:rsidP="000A113E">
      <w:pPr>
        <w:rPr>
          <w:lang w:eastAsia="ru-BY"/>
        </w:rPr>
      </w:pPr>
      <w:r w:rsidRPr="00E92505">
        <w:rPr>
          <w:lang w:eastAsia="ru-BY"/>
        </w:rPr>
        <w:t>Человеческая психика накапливает ощущения и чувства относительно всех событий, которые происходят с человеком на протяжении всей его жизни. При этом на поверхности психики остаются немногие, в основном большая часть уходит глубоко в подсознание. В нём копятся все желания и влечения, которые не смогли пройти так называемую цензуру нашего "Я". Иначе говоря, они оказались несовместимы с требованиями этики, которым человек следует в процессе социализации.</w:t>
      </w:r>
    </w:p>
    <w:p w14:paraId="7D2632DB" w14:textId="77777777" w:rsidR="00E92505" w:rsidRPr="00E92505" w:rsidRDefault="00E92505" w:rsidP="00E92505">
      <w:pPr>
        <w:rPr>
          <w:lang w:eastAsia="ru-BY"/>
        </w:rPr>
      </w:pPr>
      <w:r w:rsidRPr="00E92505">
        <w:rPr>
          <w:lang w:eastAsia="ru-BY"/>
        </w:rPr>
        <w:t>Самым активным процесс социализации является в детстве и юности. Это период, который характеризуется наиболее сильным вытеснением в область подсознательного всяческих импульсов и побуждений, которые происходят от инстинктов самосохранения, продолжения рода и т.п.</w:t>
      </w:r>
    </w:p>
    <w:p w14:paraId="465D9F40" w14:textId="020A1B68" w:rsidR="00776A3D" w:rsidRDefault="00E92505" w:rsidP="0042277A">
      <w:pPr>
        <w:rPr>
          <w:lang w:eastAsia="ru-BY"/>
        </w:rPr>
      </w:pPr>
      <w:r w:rsidRPr="00E92505">
        <w:rPr>
          <w:lang w:eastAsia="ru-BY"/>
        </w:rPr>
        <w:t xml:space="preserve">Ключевую роль в данной ситуации играет сексуальное влечение или либидо. Общественная оценка этим проявлениям носит постыдный, а в некоторых случаях даже греховный характер. На этом фоне происходит вытеснение влечения в область бессознательного, а в сознательном оно заменяется более пристойными с точки зрения общества. Именно поэтому З. Фрейд зачастую объяснял довольно безобидные и приличные образы в сновидениях, как символы постыдных эротических влечений. К </w:t>
      </w:r>
      <w:r w:rsidRPr="00E92505">
        <w:rPr>
          <w:lang w:eastAsia="ru-BY"/>
        </w:rPr>
        <w:lastRenderedPageBreak/>
        <w:t>специфическим видам сублимации учёный относил религию и искусство.</w:t>
      </w:r>
      <w:r w:rsidR="0042277A" w:rsidRPr="0042277A">
        <w:rPr>
          <w:lang w:val="ru-RU" w:eastAsia="ru-BY"/>
        </w:rPr>
        <w:t xml:space="preserve"> </w:t>
      </w:r>
      <w:r w:rsidRPr="00E92505">
        <w:rPr>
          <w:lang w:eastAsia="ru-BY"/>
        </w:rPr>
        <w:t>З. Фрейд утверждал, что либидо характерно даже для детей.</w:t>
      </w:r>
    </w:p>
    <w:p w14:paraId="75902EED" w14:textId="52237E7C" w:rsidR="00E92505" w:rsidRDefault="00E92505" w:rsidP="00E92505">
      <w:pPr>
        <w:rPr>
          <w:lang w:val="ru-RU" w:eastAsia="ru-BY"/>
        </w:rPr>
      </w:pPr>
      <w:r w:rsidRPr="00E92505">
        <w:rPr>
          <w:lang w:eastAsia="ru-BY"/>
        </w:rPr>
        <w:t>Учёный высказывал предположение, что рождение ребёнка – это переход от единства с матерью к самостоятельному постижению жизни и существованию, есть психическая травма. И мать, становится для ребёнка самым первым объектом эротического влечения, поскольку она есть источник удовольствия, к примеру, во время кормления младенца грудью</w:t>
      </w:r>
      <w:r>
        <w:rPr>
          <w:lang w:val="ru-RU" w:eastAsia="ru-BY"/>
        </w:rPr>
        <w:t>.</w:t>
      </w:r>
    </w:p>
    <w:p w14:paraId="36B84632" w14:textId="01482CFE" w:rsidR="00E92505" w:rsidRPr="00E92505" w:rsidRDefault="00E92505" w:rsidP="00E92505">
      <w:pPr>
        <w:rPr>
          <w:lang w:eastAsia="ru-BY"/>
        </w:rPr>
      </w:pPr>
      <w:r w:rsidRPr="00E92505">
        <w:rPr>
          <w:lang w:eastAsia="ru-BY"/>
        </w:rPr>
        <w:t>З. Фрейд высказывал предположение о том, что на ранней стадии развития человеческого общества, когда люди жили в стадах, сыновья на самом деле убивали своих отцов и завладевали своими матерями. После совершённого раскаивались и испытывали чувство стыда и страха. Это дало им толчок к тому, чтобы на место отца поставить тотем и преклоняться перед ним. Таким образом, люди приняли Бога, который заменяет им отца. Результатом таких манипуляций стало то, что в каждом мужчине, в каждом потомке тех людей, есть "Эдипов комплекс" и чувство вины перед отцом. Культуру эти события обогатили тем, что у человека появился Бог, который может ото всего защитить, одновременно с тем его нужно бояться.</w:t>
      </w:r>
    </w:p>
    <w:p w14:paraId="0E8EE8C3" w14:textId="3F096566" w:rsidR="00E94ADA" w:rsidRDefault="00E94ADA">
      <w:pPr>
        <w:spacing w:after="160" w:line="259" w:lineRule="auto"/>
        <w:ind w:firstLine="0"/>
        <w:jc w:val="left"/>
      </w:pPr>
      <w:r>
        <w:br w:type="page"/>
      </w:r>
    </w:p>
    <w:p w14:paraId="38003DCD" w14:textId="5662E815" w:rsidR="00892E3B" w:rsidRDefault="00892E3B" w:rsidP="00892E3B">
      <w:pPr>
        <w:pStyle w:val="1"/>
        <w:numPr>
          <w:ilvl w:val="0"/>
          <w:numId w:val="5"/>
        </w:numPr>
        <w:rPr>
          <w:lang w:val="ru-RU"/>
        </w:rPr>
      </w:pPr>
      <w:bookmarkStart w:id="4" w:name="_Toc120692696"/>
      <w:r>
        <w:rPr>
          <w:lang w:val="ru-RU"/>
        </w:rPr>
        <w:lastRenderedPageBreak/>
        <w:t>ПСИХОАНАЛИТИЧЕСКАЯ СТРУКТУРА ЛИЧНОСТИ</w:t>
      </w:r>
      <w:bookmarkEnd w:id="4"/>
    </w:p>
    <w:p w14:paraId="2B6E6272" w14:textId="44C369B5" w:rsidR="00FD17D9" w:rsidRDefault="00FD17D9" w:rsidP="00FD17D9">
      <w:pPr>
        <w:rPr>
          <w:lang w:val="ru-RU"/>
        </w:rPr>
      </w:pPr>
    </w:p>
    <w:p w14:paraId="4FEBCCD5" w14:textId="008E6CAC" w:rsidR="00C57625" w:rsidRPr="00C57625" w:rsidRDefault="00C57625" w:rsidP="00C57625">
      <w:pPr>
        <w:rPr>
          <w:rFonts w:cs="Times New Roman"/>
          <w:lang w:val="ru-RU"/>
        </w:rPr>
      </w:pPr>
      <w:r w:rsidRPr="00C57625">
        <w:rPr>
          <w:rFonts w:cs="Times New Roman"/>
          <w:lang w:val="ru-RU"/>
        </w:rPr>
        <w:t>Согласно Зигмунду Фрейду, человеческая личность сложна и состоит из более чем одного компонента. В своей психоаналитической теории Фрейд утверждает, что личность состоит из трех элементов, известных как ид, эго и суперэго. Эти элементы работают вместе, чтобы создать сложное человеческое поведение.</w:t>
      </w:r>
    </w:p>
    <w:p w14:paraId="2D1BC790" w14:textId="77777777" w:rsidR="00C57625" w:rsidRPr="00C57625" w:rsidRDefault="00C57625" w:rsidP="00C57625">
      <w:pPr>
        <w:rPr>
          <w:rFonts w:cs="Times New Roman"/>
          <w:lang w:val="ru-RU"/>
        </w:rPr>
      </w:pPr>
      <w:r w:rsidRPr="00C57625">
        <w:rPr>
          <w:rFonts w:cs="Times New Roman"/>
          <w:lang w:val="ru-RU"/>
        </w:rPr>
        <w:t>Каждый компонент вносит свой собственный уникальный вклад в личность, и все три взаимодействуют таким образом, что оказывают сильное влияние на человека. Каждый элемент личности проявляется в разные периоды жизни.</w:t>
      </w:r>
    </w:p>
    <w:p w14:paraId="7807A5D2" w14:textId="77777777" w:rsidR="00C57625" w:rsidRPr="00C57625" w:rsidRDefault="00C57625" w:rsidP="00C57625">
      <w:pPr>
        <w:rPr>
          <w:rFonts w:cs="Times New Roman"/>
          <w:lang w:val="ru-RU"/>
        </w:rPr>
      </w:pPr>
      <w:r w:rsidRPr="00C57625">
        <w:rPr>
          <w:rFonts w:cs="Times New Roman"/>
          <w:lang w:val="ru-RU"/>
        </w:rPr>
        <w:t>Согласно теории Фрейда, некоторые аспекты вашей личности являются более первичными и могут заставлять вас действовать в соответствии с вашими самыми основными побуждениями. Другие части вашей личности противодействуют этим побуждениям и стремятся заставить вас соответствовать требованиям реальности. </w:t>
      </w:r>
    </w:p>
    <w:p w14:paraId="0437E02E" w14:textId="2E8B68C5" w:rsidR="000D500B" w:rsidRDefault="000D500B" w:rsidP="000D500B">
      <w:r>
        <w:t>Фрейд ввел в теорию личности три основных понятия структуры: Ид (Оно), Эго и Супер-Эго. Это было названо структурной моделью личности, хотя сам Фрейд был склонен и считать их некими процессами, нежели структурами.</w:t>
      </w:r>
    </w:p>
    <w:p w14:paraId="39EB169A" w14:textId="3A9D9243" w:rsidR="000D500B" w:rsidRPr="000D500B" w:rsidRDefault="000D500B" w:rsidP="00B640B2">
      <w:pPr>
        <w:rPr>
          <w:rFonts w:cs="Times New Roman"/>
          <w:lang w:val="ru-RU"/>
        </w:rPr>
      </w:pPr>
      <w:r w:rsidRPr="000D500B">
        <w:rPr>
          <w:rFonts w:cs="Times New Roman"/>
          <w:lang w:val="ru-RU"/>
        </w:rPr>
        <w:t>Ид управляется принципом удовольствия, который стремится к немедленному удовлетворению всех желаний и потребностей.</w:t>
      </w:r>
      <w:r w:rsidR="00B640B2">
        <w:rPr>
          <w:rFonts w:cs="Times New Roman"/>
          <w:lang w:val="ru-RU"/>
        </w:rPr>
        <w:t xml:space="preserve"> </w:t>
      </w:r>
      <w:r w:rsidRPr="000D500B">
        <w:rPr>
          <w:rFonts w:cs="Times New Roman"/>
          <w:lang w:val="ru-RU"/>
        </w:rPr>
        <w:t>Если эти потребности не удовлетворяются немедленно, результатом является состояние беспокойства или напряжения. Например, увеличение чувства голода или жажды должно вызвать немедленную попытку есть или пить.</w:t>
      </w:r>
    </w:p>
    <w:p w14:paraId="353F1054" w14:textId="4ADA9261" w:rsidR="000D500B" w:rsidRDefault="000D500B" w:rsidP="000D500B">
      <w:pPr>
        <w:rPr>
          <w:rFonts w:cs="Times New Roman"/>
          <w:lang w:val="ru-RU"/>
        </w:rPr>
      </w:pPr>
      <w:r w:rsidRPr="000D500B">
        <w:rPr>
          <w:rFonts w:cs="Times New Roman"/>
          <w:lang w:val="ru-RU"/>
        </w:rPr>
        <w:t xml:space="preserve">Ид очень важен в раннем возрасте, потому что он обеспечивает удовлетворение потребностей младенца. Если младенец голоден или чувствует себя некомфортно, он будет плакать до тех пор, пока требования Ид не будут удовлетворены. Маленькими младенцами полностью управляет </w:t>
      </w:r>
      <w:r>
        <w:rPr>
          <w:rFonts w:cs="Times New Roman"/>
          <w:lang w:val="ru-RU"/>
        </w:rPr>
        <w:lastRenderedPageBreak/>
        <w:t>«Оно»</w:t>
      </w:r>
      <w:r w:rsidRPr="000D500B">
        <w:rPr>
          <w:rFonts w:cs="Times New Roman"/>
          <w:lang w:val="ru-RU"/>
        </w:rPr>
        <w:t>; с ними невозможно рассуждать, когда эти потребности требуют удовлетворения.</w:t>
      </w:r>
    </w:p>
    <w:p w14:paraId="787DA427" w14:textId="26531AD7" w:rsidR="000D500B" w:rsidRDefault="000D500B" w:rsidP="000D500B">
      <w:r>
        <w:t>Однако немедленное удовлетворение этих потребностей не всегда реально или даже возможно. Если бы нами полностью руководил принцип удовольствия, мы могли бы выхватывать то, что хотим, из рук других людей, чтобы удовлетворить свою тягу.</w:t>
      </w:r>
    </w:p>
    <w:p w14:paraId="78747867" w14:textId="1D612495" w:rsidR="000D500B" w:rsidRDefault="000D500B" w:rsidP="000D500B">
      <w:pPr>
        <w:rPr>
          <w:rStyle w:val="mntl-inline-citation"/>
          <w:sz w:val="24"/>
        </w:rPr>
      </w:pPr>
      <w:r>
        <w:t>Такое поведение было бы как разрушительным, так и социально неприемлемым. Согласно Фрейду, Ид пытается снять напряжение, создаваемое принципом удовольствия, за счет использования первичного</w:t>
      </w:r>
      <w:r w:rsidRPr="000D500B">
        <w:t xml:space="preserve"> процессного мышления</w:t>
      </w:r>
      <w:r>
        <w:t>, которое включает в себя формирование мысленного образа желаемого объекта для удовлетворения потребности.</w:t>
      </w:r>
    </w:p>
    <w:p w14:paraId="273BF5DD" w14:textId="32C529B1" w:rsidR="000D500B" w:rsidRDefault="000D500B" w:rsidP="000D500B">
      <w:r>
        <w:t>Хотя люди со временем учатся контролировать Ид, эта часть личности остается той же инфантильной, первобытной силой на протяжении всей жизни. Именно развитие эго и суперэго позволяет людям контролировать основные инстинкты Ид и действовать реалистично и социально приемлемо.</w:t>
      </w:r>
    </w:p>
    <w:p w14:paraId="50DD42AB" w14:textId="60A8BCDE" w:rsidR="000D500B" w:rsidRDefault="000D500B" w:rsidP="000D500B">
      <w:pPr>
        <w:rPr>
          <w:lang w:val="ru-RU"/>
        </w:rPr>
      </w:pPr>
      <w:r>
        <w:rPr>
          <w:lang w:val="ru-RU"/>
        </w:rPr>
        <w:t xml:space="preserve">Согласно Фрейду, Эго развивается из Ид и обеспечивает возможность выражения </w:t>
      </w:r>
      <w:r w:rsidR="008C208A">
        <w:rPr>
          <w:lang w:val="ru-RU"/>
        </w:rPr>
        <w:t xml:space="preserve">желаний Ид способом, приемлемым в реальном мире. </w:t>
      </w:r>
      <w:r w:rsidR="008C208A" w:rsidRPr="008C208A">
        <w:rPr>
          <w:lang w:val="ru-RU"/>
        </w:rPr>
        <w:t>У каждого есть эго. Термин «эго» иногда используется для описания вашего связного осознания своей личности, но личность и эго — это не одно и то же. Эго представляет собой лишь один компонент вашей полной личности.</w:t>
      </w:r>
    </w:p>
    <w:p w14:paraId="446284C7" w14:textId="265BD089" w:rsidR="008C208A" w:rsidRPr="000D500B" w:rsidRDefault="008C208A" w:rsidP="000D500B">
      <w:pPr>
        <w:rPr>
          <w:lang w:val="ru-RU"/>
        </w:rPr>
      </w:pPr>
      <w:r w:rsidRPr="008C208A">
        <w:rPr>
          <w:lang w:val="ru-RU"/>
        </w:rPr>
        <w:t>Эго действует на основе принципа реальности, который стремится удовлетворить желания Ид реалистичными и социально приемлемыми способами. Принцип реальности взвешивает затраты и выгоды от действия, прежде чем принять решение действовать в соответствии с импульсами или отказаться от них.</w:t>
      </w:r>
    </w:p>
    <w:p w14:paraId="379C3628" w14:textId="77777777" w:rsidR="00B640B2" w:rsidRPr="00B640B2" w:rsidRDefault="00B640B2" w:rsidP="00B640B2">
      <w:r w:rsidRPr="00B640B2">
        <w:t>Фрейд сравнивал Ид с лошадью, а Эго с всадником на лошади. Лошадь обеспечивает силу и движение, в то время как всадник обеспечивает направление и руководство. Без наездника лошадь бродила, где хотела, и делала все, что ей заблагорассудится. Всадник дает лошади указания и команды, чтобы она ехала туда, куда она хочет.</w:t>
      </w:r>
    </w:p>
    <w:p w14:paraId="5D396CDD" w14:textId="3BB641E2" w:rsidR="000D500B" w:rsidRPr="000D500B" w:rsidRDefault="00B640B2" w:rsidP="00B640B2">
      <w:r w:rsidRPr="00B640B2">
        <w:lastRenderedPageBreak/>
        <w:t>Эго также снимает напряжение, созданное неудовлетворенными импульсами, посредством мышления вторичного процесса, в котором эго пытается найти в реальном мире объект, соответствующий ментальному образу, созданному первичным процессом Ид.</w:t>
      </w:r>
    </w:p>
    <w:p w14:paraId="3A654E16" w14:textId="07C68E41" w:rsidR="00B640B2" w:rsidRPr="00B640B2" w:rsidRDefault="00B640B2" w:rsidP="00B640B2">
      <w:pPr>
        <w:rPr>
          <w:sz w:val="24"/>
          <w:lang w:val="ru-RU"/>
        </w:rPr>
      </w:pPr>
      <w:r>
        <w:t xml:space="preserve">Последним компонентом личности, который необходимо развить, является </w:t>
      </w:r>
      <w:r w:rsidRPr="00B640B2">
        <w:t>суперэго</w:t>
      </w:r>
      <w:r>
        <w:t>.</w:t>
      </w:r>
      <w:r>
        <w:rPr>
          <w:lang w:val="ru-RU"/>
        </w:rPr>
        <w:t xml:space="preserve"> </w:t>
      </w:r>
      <w:r>
        <w:t>Суперэго состоит из двух частей:</w:t>
      </w:r>
      <w:r>
        <w:rPr>
          <w:lang w:val="ru-RU"/>
        </w:rPr>
        <w:t xml:space="preserve"> совести и эго.</w:t>
      </w:r>
    </w:p>
    <w:p w14:paraId="3E2E68E2" w14:textId="28CDB191" w:rsidR="000D500B" w:rsidRDefault="00B640B2" w:rsidP="00B640B2">
      <w:r w:rsidRPr="00B640B2">
        <w:rPr>
          <w:rStyle w:val="a7"/>
          <w:b w:val="0"/>
          <w:bCs w:val="0"/>
        </w:rPr>
        <w:t>Совесть</w:t>
      </w:r>
      <w:r>
        <w:t xml:space="preserve"> включает в себя информацию о вещах, которые родители и общество считают плохими. Такое поведение часто запрещено и приводит к плохим последствиям, наказаниям или чувству вины и раскаяния.</w:t>
      </w:r>
    </w:p>
    <w:p w14:paraId="13511635" w14:textId="2368FD1A" w:rsidR="00B640B2" w:rsidRDefault="00B640B2" w:rsidP="00B640B2">
      <w:r>
        <w:t xml:space="preserve">Эго – </w:t>
      </w:r>
      <w:r w:rsidRPr="00B640B2">
        <w:rPr>
          <w:rStyle w:val="a7"/>
          <w:b w:val="0"/>
          <w:bCs w:val="0"/>
        </w:rPr>
        <w:t>идеал</w:t>
      </w:r>
      <w:r w:rsidRPr="00B640B2">
        <w:rPr>
          <w:rStyle w:val="a7"/>
          <w:b w:val="0"/>
          <w:bCs w:val="0"/>
          <w:lang w:val="ru-RU"/>
        </w:rPr>
        <w:t xml:space="preserve">, который </w:t>
      </w:r>
      <w:r w:rsidRPr="00B640B2">
        <w:t>включает</w:t>
      </w:r>
      <w:r>
        <w:t xml:space="preserve"> в себя правила и стандарты поведения, к которым стремится эго.</w:t>
      </w:r>
    </w:p>
    <w:p w14:paraId="030FC335" w14:textId="77777777" w:rsidR="00B640B2" w:rsidRDefault="00B640B2" w:rsidP="00B640B2">
      <w:pPr>
        <w:rPr>
          <w:sz w:val="24"/>
        </w:rPr>
      </w:pPr>
      <w:r>
        <w:t>Суперэго пытается усовершенствовать и цивилизовать наше поведение. Он подавляет все неприемлемые побуждения Ид и борется за то, чтобы заставить Эго действовать в соответствии с идеалистическими стандартами, а не по реалистическим принципам. Суперэго присутствует в сознательном, предсознательном и бессознательном.</w:t>
      </w:r>
    </w:p>
    <w:p w14:paraId="7791CC4A" w14:textId="06C276A4" w:rsidR="00B640B2" w:rsidRDefault="00B640B2" w:rsidP="00B640B2">
      <w:pPr>
        <w:rPr>
          <w:sz w:val="24"/>
        </w:rPr>
      </w:pPr>
      <w:r>
        <w:t xml:space="preserve">Говоря об </w:t>
      </w:r>
      <w:r w:rsidR="0043412D">
        <w:rPr>
          <w:lang w:val="ru-RU"/>
        </w:rPr>
        <w:t>И</w:t>
      </w:r>
      <w:r w:rsidR="001F586B">
        <w:rPr>
          <w:lang w:val="ru-RU"/>
        </w:rPr>
        <w:t>д</w:t>
      </w:r>
      <w:r>
        <w:t>, эго и суперэго, важно помнить, что это не три отдельные сущности с четко определенными границами. Эти аспекты динамичны и всегда взаимодействуют, чтобы влиять на общую личность и поведение человека.</w:t>
      </w:r>
    </w:p>
    <w:p w14:paraId="0DC28B71" w14:textId="67F0145F" w:rsidR="00B640B2" w:rsidRPr="00B640B2" w:rsidRDefault="00B640B2" w:rsidP="00B640B2">
      <w:r>
        <w:t>При наличии множества конкурирующих сил легко увидеть, как может возникнуть конфликт между Ид, Эго и Супер-Эго. Фрейд использовал термин «</w:t>
      </w:r>
      <w:r w:rsidRPr="00B640B2">
        <w:t>сила эго</w:t>
      </w:r>
      <w:r>
        <w:t>» для обозначения способности эго функционировать, несмотря на противоборствующие силы.</w:t>
      </w:r>
    </w:p>
    <w:p w14:paraId="37C512B5" w14:textId="4BEEE857" w:rsidR="00892E3B" w:rsidRPr="000D500B" w:rsidRDefault="00892E3B" w:rsidP="00B640B2">
      <w:pPr>
        <w:rPr>
          <w:rFonts w:cs="Times New Roman"/>
          <w:lang w:val="ru-RU"/>
        </w:rPr>
      </w:pPr>
      <w:r>
        <w:rPr>
          <w:lang w:val="ru-RU"/>
        </w:rPr>
        <w:br w:type="page"/>
      </w:r>
    </w:p>
    <w:p w14:paraId="62232365" w14:textId="703C2159" w:rsidR="00776A3D" w:rsidRDefault="00892E3B" w:rsidP="00892E3B">
      <w:pPr>
        <w:pStyle w:val="1"/>
        <w:rPr>
          <w:lang w:val="ru-RU"/>
        </w:rPr>
      </w:pPr>
      <w:bookmarkStart w:id="5" w:name="_Toc120692697"/>
      <w:r>
        <w:rPr>
          <w:lang w:val="ru-RU"/>
        </w:rPr>
        <w:lastRenderedPageBreak/>
        <w:t>ЗАКЛЮЧЕНИЕ</w:t>
      </w:r>
      <w:bookmarkEnd w:id="5"/>
    </w:p>
    <w:p w14:paraId="4DD83CD5" w14:textId="7BA287A0" w:rsidR="00892E3B" w:rsidRDefault="00892E3B" w:rsidP="00892E3B">
      <w:pPr>
        <w:rPr>
          <w:lang w:val="ru-RU"/>
        </w:rPr>
      </w:pPr>
    </w:p>
    <w:p w14:paraId="3B41F7FD" w14:textId="56901A92" w:rsidR="00892E3B" w:rsidRDefault="00892E3B" w:rsidP="00892E3B">
      <w:r w:rsidRPr="001433BC">
        <w:t xml:space="preserve">За свою жизнь Фрейд написал и опубликовал огромное количество научных работ — полное собрание его сочинений составляет 24 тома. Он имел звания доктора медицины, профессора, почётного доктора права Университета Кларка и являлся иностранным членом Лондонского королевского общества, обладателем премии Гёте, являлся почётным членом Американской психоаналитической ассоциации, Французского психоаналитического общества и Британского психологического общества. Не только о психоанализе, но и о самом учёном выпущено множество биографических книг. Каждый год о Фрейде издаётся больше работ, чем о любом другом теоретике </w:t>
      </w:r>
      <w:r w:rsidRPr="006D2130">
        <w:rPr>
          <w:bCs/>
        </w:rPr>
        <w:t>психологии</w:t>
      </w:r>
      <w:r w:rsidRPr="001433BC">
        <w:t>.</w:t>
      </w:r>
    </w:p>
    <w:p w14:paraId="715842D5" w14:textId="22A92429" w:rsidR="009100B5" w:rsidRDefault="009100B5" w:rsidP="00892E3B">
      <w:r>
        <w:t>Хотя теории Фрейда подвергались широкой критике, они по-прежнему важны, потому что его работы внесли вклад в психологию, какой мы ее знаем сегодня.</w:t>
      </w:r>
    </w:p>
    <w:p w14:paraId="548AEF78" w14:textId="522974D4" w:rsidR="0042277A" w:rsidRDefault="0042277A" w:rsidP="00892E3B">
      <w:r>
        <w:t>Фрейд оказал значительное и продолжительное влияние на область психологии. Он заложил основу для многих концепций, которые психологи использовали и продолжают использовать для новых открытий.</w:t>
      </w:r>
    </w:p>
    <w:p w14:paraId="1B73BA3E" w14:textId="4C2E17C3" w:rsidR="00F60FF3" w:rsidRDefault="00F60FF3" w:rsidP="00892E3B">
      <w:r>
        <w:t>Теория личности Фрейда послужила основой для психоаналитической терапии, успешно применяемой в настоящее время. Психоанализ распространился во многие страны в виде системы взглядов на природу человеческой психики, явления морали, религии, культуры, искусства, науки, общественной жизни. В основе этих взглядов - теории бессознательного и полового влечения. Несознаваемое проявляется в поведении и психики человека - в обмолвках, оговорках, описках, сновидениях.</w:t>
      </w:r>
    </w:p>
    <w:p w14:paraId="6D44ADF9" w14:textId="5E1D690B" w:rsidR="0042277A" w:rsidRDefault="0042277A" w:rsidP="0042277A">
      <w:r>
        <w:t>Возможно, самым важным вкладом Фрейда в область психологии было развитие разговорной терапии как подхода к лечению проблем психического здоровья.</w:t>
      </w:r>
    </w:p>
    <w:p w14:paraId="6CD3777B" w14:textId="5C0362CB" w:rsidR="00892E3B" w:rsidRDefault="0042277A" w:rsidP="007A67C5">
      <w:r>
        <w:lastRenderedPageBreak/>
        <w:t>Помимо использования в качестве основы для психоанализа, разговорная терапия теперь является частью многих психотерапевтических вмешательств, призванных помочь людям преодолеть психологический стресс и поведенческие проблемы. </w:t>
      </w:r>
    </w:p>
    <w:p w14:paraId="66F2DFC7" w14:textId="77777777" w:rsidR="007A67C5" w:rsidRPr="007A67C5" w:rsidRDefault="007A67C5" w:rsidP="007A67C5">
      <w:r>
        <w:t xml:space="preserve">До </w:t>
      </w:r>
      <w:r w:rsidRPr="007A67C5">
        <w:t>работ Фрейда многие считали поведение необъяснимым. Он разработал идею бессознательного как скрытой мотивации того, что мы делаем. Например, его работа по толкованию снов предполагала, что наши настоящие чувства и желания лежат под поверхностью сознательной жизни.</w:t>
      </w:r>
    </w:p>
    <w:p w14:paraId="69AD318D" w14:textId="2B41F4C1" w:rsidR="00892E3B" w:rsidRPr="009100B5" w:rsidRDefault="00892E3B" w:rsidP="00892E3B">
      <w:pPr>
        <w:rPr>
          <w:lang w:val="ru-RU"/>
        </w:rPr>
      </w:pPr>
      <w:r w:rsidRPr="001433BC">
        <w:t xml:space="preserve">Немаловажным для развития </w:t>
      </w:r>
      <w:r w:rsidR="007A67C5">
        <w:rPr>
          <w:lang w:val="ru-RU"/>
        </w:rPr>
        <w:t>фрейдизма</w:t>
      </w:r>
      <w:r w:rsidRPr="001433BC">
        <w:t xml:space="preserve"> было описание учёным </w:t>
      </w:r>
      <w:r w:rsidRPr="006D2130">
        <w:rPr>
          <w:bCs/>
        </w:rPr>
        <w:t>защитных механизмов</w:t>
      </w:r>
      <w:r w:rsidRPr="001433BC">
        <w:t>, функционирующих в психике человека.</w:t>
      </w:r>
    </w:p>
    <w:p w14:paraId="3452D88C" w14:textId="77777777" w:rsidR="00892E3B" w:rsidRDefault="00892E3B" w:rsidP="00892E3B">
      <w:r w:rsidRPr="001433BC">
        <w:t>Одним из основных инструментов психоаналитика в работе с пациентом является разработанный Фрейдом</w:t>
      </w:r>
      <w:r w:rsidRPr="00675866">
        <w:rPr>
          <w:bCs/>
        </w:rPr>
        <w:t xml:space="preserve"> метод свободных ассоциаций</w:t>
      </w:r>
      <w:r w:rsidRPr="001433BC">
        <w:t xml:space="preserve">. Свободные ассоциации — это высказывания, основанные на произвольном изложении любых мыслей относительно чего бы то ни было. </w:t>
      </w:r>
    </w:p>
    <w:p w14:paraId="694A4308" w14:textId="6A203436" w:rsidR="00892E3B" w:rsidRDefault="00892E3B" w:rsidP="00892E3B">
      <w:r w:rsidRPr="001433BC">
        <w:t>Одноимённый метод лежит в основе психоанализа и является одним из основных его приёмов.</w:t>
      </w:r>
    </w:p>
    <w:p w14:paraId="707FDFF2" w14:textId="0AF699E9" w:rsidR="009100B5" w:rsidRDefault="009100B5" w:rsidP="00892E3B">
      <w:r>
        <w:t>Фрейд даже повлиял на мысли о том, как общество превратилось в то, чем оно является сегодня. Некоторые считают, что его теории помогают объяснить некоторые успехи современного общества, а также некоторые его неудачи.</w:t>
      </w:r>
    </w:p>
    <w:p w14:paraId="317B3957" w14:textId="77777777" w:rsidR="009100B5" w:rsidRDefault="009100B5">
      <w:pPr>
        <w:spacing w:after="160" w:line="259" w:lineRule="auto"/>
        <w:ind w:firstLine="0"/>
        <w:jc w:val="left"/>
      </w:pPr>
      <w:r>
        <w:br w:type="page"/>
      </w:r>
    </w:p>
    <w:p w14:paraId="6507D553" w14:textId="3F067140" w:rsidR="009100B5" w:rsidRDefault="009100B5" w:rsidP="009100B5">
      <w:pPr>
        <w:pStyle w:val="1"/>
        <w:rPr>
          <w:lang w:val="ru-RU"/>
        </w:rPr>
      </w:pPr>
      <w:bookmarkStart w:id="6" w:name="_Toc120692698"/>
      <w:r>
        <w:rPr>
          <w:lang w:val="ru-RU"/>
        </w:rPr>
        <w:lastRenderedPageBreak/>
        <w:t>СПИСОК ИСПОЛЬЗОВАННЫХ ИСТОЧНИКОВ</w:t>
      </w:r>
      <w:bookmarkEnd w:id="6"/>
    </w:p>
    <w:p w14:paraId="75337997" w14:textId="52CC91C9" w:rsidR="009100B5" w:rsidRDefault="009100B5" w:rsidP="009100B5">
      <w:pPr>
        <w:rPr>
          <w:lang w:val="ru-RU"/>
        </w:rPr>
      </w:pPr>
    </w:p>
    <w:p w14:paraId="07AB71B9" w14:textId="5B643852" w:rsidR="00784168" w:rsidRDefault="00784168" w:rsidP="00784168">
      <w:pPr>
        <w:pStyle w:val="a8"/>
        <w:numPr>
          <w:ilvl w:val="0"/>
          <w:numId w:val="8"/>
        </w:numPr>
        <w:tabs>
          <w:tab w:val="left" w:pos="0"/>
          <w:tab w:val="left" w:pos="567"/>
          <w:tab w:val="left" w:pos="1134"/>
        </w:tabs>
        <w:ind w:left="0" w:firstLine="709"/>
        <w:rPr>
          <w:lang w:val="ru-RU"/>
        </w:rPr>
      </w:pPr>
      <w:r>
        <w:rPr>
          <w:lang w:val="ru-RU"/>
        </w:rPr>
        <w:t>Википедия</w:t>
      </w:r>
      <w:r w:rsidRPr="00FB7E77">
        <w:rPr>
          <w:lang w:val="ru-RU"/>
        </w:rPr>
        <w:t xml:space="preserve"> </w:t>
      </w:r>
      <w:r w:rsidRPr="00C83DE6">
        <w:rPr>
          <w:lang w:val="ru-RU"/>
        </w:rPr>
        <w:t>[</w:t>
      </w:r>
      <w:r>
        <w:rPr>
          <w:lang w:val="ru-RU"/>
        </w:rPr>
        <w:t>Электронный ресурс</w:t>
      </w:r>
      <w:r w:rsidRPr="00C83DE6">
        <w:rPr>
          <w:lang w:val="ru-RU"/>
        </w:rPr>
        <w:t>]</w:t>
      </w:r>
      <w:r>
        <w:rPr>
          <w:lang w:val="ru-RU"/>
        </w:rPr>
        <w:t xml:space="preserve"> </w:t>
      </w:r>
      <w:r w:rsidRPr="00EC22A7">
        <w:rPr>
          <w:lang w:val="ru-RU"/>
        </w:rPr>
        <w:t>/</w:t>
      </w:r>
      <w:r w:rsidRPr="00FB7E77">
        <w:rPr>
          <w:lang w:val="ru-RU"/>
        </w:rPr>
        <w:t xml:space="preserve"> </w:t>
      </w:r>
      <w:r>
        <w:rPr>
          <w:lang w:val="ru-RU"/>
        </w:rPr>
        <w:t>Веб-приложение.</w:t>
      </w:r>
      <w:r w:rsidRPr="00EC22A7">
        <w:rPr>
          <w:lang w:val="ru-RU"/>
        </w:rPr>
        <w:t xml:space="preserve"> Режим доступа: </w:t>
      </w:r>
      <w:r w:rsidRPr="00F44AE4">
        <w:rPr>
          <w:szCs w:val="28"/>
          <w:lang w:val="ru-RU"/>
        </w:rPr>
        <w:t>https://ru.wikipedia.org/wiki/</w:t>
      </w:r>
      <w:r>
        <w:rPr>
          <w:szCs w:val="28"/>
          <w:lang w:val="ru-RU"/>
        </w:rPr>
        <w:t>Фрейд_Зигмунд</w:t>
      </w:r>
      <w:r w:rsidRPr="00EC22A7">
        <w:rPr>
          <w:lang w:val="ru-RU"/>
        </w:rPr>
        <w:t xml:space="preserve">. </w:t>
      </w:r>
      <w:r>
        <w:rPr>
          <w:lang w:val="ru-RU"/>
        </w:rPr>
        <w:t xml:space="preserve">– </w:t>
      </w:r>
      <w:r w:rsidRPr="00FB7E77">
        <w:rPr>
          <w:lang w:val="ru-RU"/>
        </w:rPr>
        <w:t>Дата доступа: 10.</w:t>
      </w:r>
      <w:r w:rsidR="000B7EF9">
        <w:rPr>
          <w:lang w:val="ru-RU"/>
        </w:rPr>
        <w:t>11</w:t>
      </w:r>
      <w:r w:rsidRPr="00FB7E77">
        <w:rPr>
          <w:lang w:val="ru-RU"/>
        </w:rPr>
        <w:t>.2022.</w:t>
      </w:r>
    </w:p>
    <w:p w14:paraId="57367509" w14:textId="74A5D4C8" w:rsidR="00784168" w:rsidRPr="007F1F6A" w:rsidRDefault="00784168" w:rsidP="00784168">
      <w:pPr>
        <w:pStyle w:val="a8"/>
        <w:numPr>
          <w:ilvl w:val="0"/>
          <w:numId w:val="8"/>
        </w:numPr>
        <w:tabs>
          <w:tab w:val="left" w:pos="0"/>
          <w:tab w:val="left" w:pos="567"/>
          <w:tab w:val="left" w:pos="1134"/>
        </w:tabs>
        <w:ind w:left="0" w:firstLine="709"/>
        <w:rPr>
          <w:lang w:val="ru-RU"/>
        </w:rPr>
      </w:pPr>
      <w:r>
        <w:rPr>
          <w:lang w:val="ru-RU"/>
        </w:rPr>
        <w:t>Биограф</w:t>
      </w:r>
      <w:r w:rsidRPr="00FB7E77">
        <w:rPr>
          <w:lang w:val="ru-RU"/>
        </w:rPr>
        <w:t xml:space="preserve"> </w:t>
      </w:r>
      <w:r w:rsidRPr="00C83DE6">
        <w:rPr>
          <w:lang w:val="ru-RU"/>
        </w:rPr>
        <w:t>[</w:t>
      </w:r>
      <w:r>
        <w:rPr>
          <w:lang w:val="ru-RU"/>
        </w:rPr>
        <w:t>Электронный ресурс</w:t>
      </w:r>
      <w:r w:rsidRPr="00C83DE6">
        <w:rPr>
          <w:lang w:val="ru-RU"/>
        </w:rPr>
        <w:t>]</w:t>
      </w:r>
      <w:r>
        <w:rPr>
          <w:lang w:val="ru-RU"/>
        </w:rPr>
        <w:t xml:space="preserve"> </w:t>
      </w:r>
      <w:r w:rsidRPr="00EC22A7">
        <w:rPr>
          <w:lang w:val="ru-RU"/>
        </w:rPr>
        <w:t>/</w:t>
      </w:r>
      <w:r w:rsidRPr="00FB7E77">
        <w:rPr>
          <w:lang w:val="ru-RU"/>
        </w:rPr>
        <w:t xml:space="preserve"> </w:t>
      </w:r>
      <w:r>
        <w:rPr>
          <w:lang w:val="ru-RU"/>
        </w:rPr>
        <w:t>Зигмунд Фрейд.</w:t>
      </w:r>
      <w:r w:rsidRPr="00EC22A7">
        <w:rPr>
          <w:lang w:val="ru-RU"/>
        </w:rPr>
        <w:t xml:space="preserve"> Режим доступа: </w:t>
      </w:r>
      <w:r w:rsidRPr="00784168">
        <w:rPr>
          <w:szCs w:val="28"/>
          <w:lang w:val="ru-RU"/>
        </w:rPr>
        <w:t>https://biographe.ru/uchenie/zigmund-freid</w:t>
      </w:r>
      <w:r w:rsidRPr="00EC22A7">
        <w:rPr>
          <w:lang w:val="ru-RU"/>
        </w:rPr>
        <w:t xml:space="preserve">. </w:t>
      </w:r>
      <w:r>
        <w:rPr>
          <w:lang w:val="ru-RU"/>
        </w:rPr>
        <w:t xml:space="preserve">– </w:t>
      </w:r>
      <w:r w:rsidRPr="00FB7E77">
        <w:rPr>
          <w:lang w:val="ru-RU"/>
        </w:rPr>
        <w:t>Дата доступа: 10.</w:t>
      </w:r>
      <w:r w:rsidR="000B7EF9">
        <w:rPr>
          <w:lang w:val="ru-RU"/>
        </w:rPr>
        <w:t>11</w:t>
      </w:r>
      <w:r w:rsidRPr="00FB7E77">
        <w:rPr>
          <w:lang w:val="ru-RU"/>
        </w:rPr>
        <w:t>.2022.</w:t>
      </w:r>
    </w:p>
    <w:p w14:paraId="0D01B6A5" w14:textId="78AF2206" w:rsidR="009100B5" w:rsidRPr="000B7EF9" w:rsidRDefault="002451D1" w:rsidP="000B7EF9">
      <w:pPr>
        <w:pStyle w:val="a8"/>
        <w:numPr>
          <w:ilvl w:val="0"/>
          <w:numId w:val="8"/>
        </w:numPr>
        <w:tabs>
          <w:tab w:val="left" w:pos="0"/>
          <w:tab w:val="left" w:pos="567"/>
          <w:tab w:val="left" w:pos="1134"/>
        </w:tabs>
        <w:ind w:left="0" w:firstLine="709"/>
        <w:rPr>
          <w:lang w:val="ru-RU"/>
        </w:rPr>
      </w:pPr>
      <w:r>
        <w:t>Studbooks</w:t>
      </w:r>
      <w:r w:rsidRPr="002451D1">
        <w:rPr>
          <w:lang w:val="ru-RU"/>
        </w:rPr>
        <w:t>.</w:t>
      </w:r>
      <w:r>
        <w:t>net</w:t>
      </w:r>
      <w:r w:rsidR="00784168" w:rsidRPr="00FB7E77">
        <w:rPr>
          <w:lang w:val="ru-RU"/>
        </w:rPr>
        <w:t xml:space="preserve"> </w:t>
      </w:r>
      <w:r w:rsidR="00784168" w:rsidRPr="00C83DE6">
        <w:rPr>
          <w:lang w:val="ru-RU"/>
        </w:rPr>
        <w:t>[</w:t>
      </w:r>
      <w:r w:rsidR="00784168">
        <w:rPr>
          <w:lang w:val="ru-RU"/>
        </w:rPr>
        <w:t>Электронный ресурс</w:t>
      </w:r>
      <w:r w:rsidR="00784168" w:rsidRPr="00C83DE6">
        <w:rPr>
          <w:lang w:val="ru-RU"/>
        </w:rPr>
        <w:t>]</w:t>
      </w:r>
      <w:r w:rsidR="00784168">
        <w:rPr>
          <w:lang w:val="ru-RU"/>
        </w:rPr>
        <w:t xml:space="preserve"> </w:t>
      </w:r>
      <w:r w:rsidR="00784168" w:rsidRPr="00EC22A7">
        <w:rPr>
          <w:lang w:val="ru-RU"/>
        </w:rPr>
        <w:t>/</w:t>
      </w:r>
      <w:r w:rsidR="00784168" w:rsidRPr="00FB7E77">
        <w:rPr>
          <w:lang w:val="ru-RU"/>
        </w:rPr>
        <w:t xml:space="preserve"> </w:t>
      </w:r>
      <w:r>
        <w:rPr>
          <w:lang w:val="ru-RU"/>
        </w:rPr>
        <w:t>Психоаналитическая философия – З. Фрейд, К. Юнг, Э. Фромм</w:t>
      </w:r>
      <w:r w:rsidR="00784168">
        <w:rPr>
          <w:lang w:val="ru-RU"/>
        </w:rPr>
        <w:t>.</w:t>
      </w:r>
      <w:r w:rsidR="00784168" w:rsidRPr="00EC22A7">
        <w:rPr>
          <w:lang w:val="ru-RU"/>
        </w:rPr>
        <w:t xml:space="preserve"> Режим доступа: </w:t>
      </w:r>
      <w:r w:rsidR="000B7EF9" w:rsidRPr="000B7EF9">
        <w:t>https</w:t>
      </w:r>
      <w:r w:rsidR="000B7EF9" w:rsidRPr="000B7EF9">
        <w:rPr>
          <w:lang w:val="ru-RU"/>
        </w:rPr>
        <w:t>://</w:t>
      </w:r>
      <w:r w:rsidR="000B7EF9" w:rsidRPr="000B7EF9">
        <w:t>studbooks</w:t>
      </w:r>
      <w:r w:rsidR="000B7EF9" w:rsidRPr="000B7EF9">
        <w:rPr>
          <w:lang w:val="ru-RU"/>
        </w:rPr>
        <w:t>.</w:t>
      </w:r>
      <w:r w:rsidR="000B7EF9" w:rsidRPr="000B7EF9">
        <w:t>net</w:t>
      </w:r>
      <w:r w:rsidR="000B7EF9" w:rsidRPr="000B7EF9">
        <w:rPr>
          <w:lang w:val="ru-RU"/>
        </w:rPr>
        <w:t>/648702/</w:t>
      </w:r>
      <w:proofErr w:type="spellStart"/>
      <w:r w:rsidR="000B7EF9" w:rsidRPr="000B7EF9">
        <w:t>filosofiya</w:t>
      </w:r>
      <w:proofErr w:type="spellEnd"/>
      <w:r w:rsidR="000B7EF9" w:rsidRPr="000B7EF9">
        <w:rPr>
          <w:lang w:val="ru-RU"/>
        </w:rPr>
        <w:t>/</w:t>
      </w:r>
      <w:proofErr w:type="spellStart"/>
      <w:r w:rsidR="000B7EF9" w:rsidRPr="000B7EF9">
        <w:t>psihoanaliticheskaya</w:t>
      </w:r>
      <w:proofErr w:type="spellEnd"/>
      <w:r w:rsidR="000B7EF9" w:rsidRPr="000B7EF9">
        <w:rPr>
          <w:lang w:val="ru-RU"/>
        </w:rPr>
        <w:t>_</w:t>
      </w:r>
      <w:proofErr w:type="spellStart"/>
      <w:r w:rsidR="000B7EF9" w:rsidRPr="000B7EF9">
        <w:t>filosofiya</w:t>
      </w:r>
      <w:proofErr w:type="spellEnd"/>
      <w:r w:rsidR="000B7EF9" w:rsidRPr="000B7EF9">
        <w:rPr>
          <w:lang w:val="ru-RU"/>
        </w:rPr>
        <w:t>_</w:t>
      </w:r>
      <w:proofErr w:type="spellStart"/>
      <w:r w:rsidR="000B7EF9" w:rsidRPr="000B7EF9">
        <w:t>freyd</w:t>
      </w:r>
      <w:proofErr w:type="spellEnd"/>
      <w:r w:rsidR="000B7EF9" w:rsidRPr="000B7EF9">
        <w:rPr>
          <w:lang w:val="ru-RU"/>
        </w:rPr>
        <w:t>_</w:t>
      </w:r>
      <w:proofErr w:type="spellStart"/>
      <w:r w:rsidR="000B7EF9" w:rsidRPr="000B7EF9">
        <w:t>fromm</w:t>
      </w:r>
      <w:proofErr w:type="spellEnd"/>
      <w:r w:rsidR="00784168" w:rsidRPr="00EC22A7">
        <w:rPr>
          <w:lang w:val="ru-RU"/>
        </w:rPr>
        <w:t xml:space="preserve">. </w:t>
      </w:r>
      <w:r w:rsidR="00784168">
        <w:rPr>
          <w:lang w:val="ru-RU"/>
        </w:rPr>
        <w:t xml:space="preserve">– </w:t>
      </w:r>
      <w:r w:rsidR="00784168" w:rsidRPr="00FB7E77">
        <w:rPr>
          <w:lang w:val="ru-RU"/>
        </w:rPr>
        <w:t>Дата доступа: 10.</w:t>
      </w:r>
      <w:r w:rsidR="000B7EF9">
        <w:rPr>
          <w:lang w:val="ru-RU"/>
        </w:rPr>
        <w:t>11</w:t>
      </w:r>
      <w:r w:rsidR="00784168" w:rsidRPr="00FB7E77">
        <w:rPr>
          <w:lang w:val="ru-RU"/>
        </w:rPr>
        <w:t>.2022.</w:t>
      </w:r>
    </w:p>
    <w:sectPr w:rsidR="009100B5" w:rsidRPr="000B7EF9" w:rsidSect="00241483">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049E8" w14:textId="77777777" w:rsidR="000409D2" w:rsidRDefault="000409D2" w:rsidP="00241483">
      <w:pPr>
        <w:spacing w:line="240" w:lineRule="auto"/>
      </w:pPr>
      <w:r>
        <w:separator/>
      </w:r>
    </w:p>
  </w:endnote>
  <w:endnote w:type="continuationSeparator" w:id="0">
    <w:p w14:paraId="4E21C247" w14:textId="77777777" w:rsidR="000409D2" w:rsidRDefault="000409D2" w:rsidP="00241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59916"/>
      <w:docPartObj>
        <w:docPartGallery w:val="Page Numbers (Bottom of Page)"/>
        <w:docPartUnique/>
      </w:docPartObj>
    </w:sdtPr>
    <w:sdtContent>
      <w:p w14:paraId="6EDFF76D" w14:textId="3C31DE08" w:rsidR="00241483" w:rsidRDefault="00241483">
        <w:pPr>
          <w:pStyle w:val="ac"/>
          <w:jc w:val="right"/>
        </w:pPr>
        <w:r>
          <w:fldChar w:fldCharType="begin"/>
        </w:r>
        <w:r>
          <w:instrText>PAGE   \* MERGEFORMAT</w:instrText>
        </w:r>
        <w:r>
          <w:fldChar w:fldCharType="separate"/>
        </w:r>
        <w:r>
          <w:rPr>
            <w:lang w:val="ru-RU"/>
          </w:rPr>
          <w:t>2</w:t>
        </w:r>
        <w:r>
          <w:fldChar w:fldCharType="end"/>
        </w:r>
      </w:p>
    </w:sdtContent>
  </w:sdt>
  <w:p w14:paraId="073C1B07" w14:textId="77777777" w:rsidR="00241483" w:rsidRDefault="0024148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D73F" w14:textId="77777777" w:rsidR="000409D2" w:rsidRDefault="000409D2" w:rsidP="00241483">
      <w:pPr>
        <w:spacing w:line="240" w:lineRule="auto"/>
      </w:pPr>
      <w:r>
        <w:separator/>
      </w:r>
    </w:p>
  </w:footnote>
  <w:footnote w:type="continuationSeparator" w:id="0">
    <w:p w14:paraId="6724A28E" w14:textId="77777777" w:rsidR="000409D2" w:rsidRDefault="000409D2" w:rsidP="002414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FEB"/>
    <w:multiLevelType w:val="hybridMultilevel"/>
    <w:tmpl w:val="EBB887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08705B"/>
    <w:multiLevelType w:val="multilevel"/>
    <w:tmpl w:val="6B1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45D7B"/>
    <w:multiLevelType w:val="hybridMultilevel"/>
    <w:tmpl w:val="207ED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380710"/>
    <w:multiLevelType w:val="hybridMultilevel"/>
    <w:tmpl w:val="207EDA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5B51D0"/>
    <w:multiLevelType w:val="hybridMultilevel"/>
    <w:tmpl w:val="AB38EF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28027F"/>
    <w:multiLevelType w:val="hybridMultilevel"/>
    <w:tmpl w:val="27F09B38"/>
    <w:lvl w:ilvl="0" w:tplc="2000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68780AD9"/>
    <w:multiLevelType w:val="hybridMultilevel"/>
    <w:tmpl w:val="8F72A80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CFD6C0D"/>
    <w:multiLevelType w:val="hybridMultilevel"/>
    <w:tmpl w:val="A1A0E3C6"/>
    <w:lvl w:ilvl="0" w:tplc="1B562A9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16cid:durableId="530535631">
    <w:abstractNumId w:val="4"/>
  </w:num>
  <w:num w:numId="2" w16cid:durableId="187526398">
    <w:abstractNumId w:val="3"/>
  </w:num>
  <w:num w:numId="3" w16cid:durableId="1961572120">
    <w:abstractNumId w:val="2"/>
  </w:num>
  <w:num w:numId="4" w16cid:durableId="317347574">
    <w:abstractNumId w:val="1"/>
  </w:num>
  <w:num w:numId="5" w16cid:durableId="398403806">
    <w:abstractNumId w:val="0"/>
  </w:num>
  <w:num w:numId="6" w16cid:durableId="1420062253">
    <w:abstractNumId w:val="7"/>
  </w:num>
  <w:num w:numId="7" w16cid:durableId="1620649915">
    <w:abstractNumId w:val="6"/>
  </w:num>
  <w:num w:numId="8" w16cid:durableId="1937248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B0"/>
    <w:rsid w:val="00010EB6"/>
    <w:rsid w:val="000409D2"/>
    <w:rsid w:val="00081D0C"/>
    <w:rsid w:val="000A113E"/>
    <w:rsid w:val="000B7EF9"/>
    <w:rsid w:val="000C1894"/>
    <w:rsid w:val="000D500B"/>
    <w:rsid w:val="001819EF"/>
    <w:rsid w:val="001B78F7"/>
    <w:rsid w:val="001D03CD"/>
    <w:rsid w:val="001F586B"/>
    <w:rsid w:val="00221E57"/>
    <w:rsid w:val="00241483"/>
    <w:rsid w:val="002451D1"/>
    <w:rsid w:val="002A23F7"/>
    <w:rsid w:val="002B0808"/>
    <w:rsid w:val="003E7AB0"/>
    <w:rsid w:val="0042277A"/>
    <w:rsid w:val="0043065C"/>
    <w:rsid w:val="0043412D"/>
    <w:rsid w:val="00465640"/>
    <w:rsid w:val="00467C82"/>
    <w:rsid w:val="00562043"/>
    <w:rsid w:val="00602687"/>
    <w:rsid w:val="00612655"/>
    <w:rsid w:val="00675866"/>
    <w:rsid w:val="006D2130"/>
    <w:rsid w:val="007640B6"/>
    <w:rsid w:val="00776055"/>
    <w:rsid w:val="00776A3D"/>
    <w:rsid w:val="00784168"/>
    <w:rsid w:val="007A67C5"/>
    <w:rsid w:val="008734EC"/>
    <w:rsid w:val="0087728B"/>
    <w:rsid w:val="00892E3B"/>
    <w:rsid w:val="008B077F"/>
    <w:rsid w:val="008C208A"/>
    <w:rsid w:val="008D1034"/>
    <w:rsid w:val="009100B5"/>
    <w:rsid w:val="009F5DD6"/>
    <w:rsid w:val="00A33AE3"/>
    <w:rsid w:val="00A51AC7"/>
    <w:rsid w:val="00B35F93"/>
    <w:rsid w:val="00B640B2"/>
    <w:rsid w:val="00C47002"/>
    <w:rsid w:val="00C57625"/>
    <w:rsid w:val="00C65C71"/>
    <w:rsid w:val="00C73A3F"/>
    <w:rsid w:val="00C771F0"/>
    <w:rsid w:val="00D16E25"/>
    <w:rsid w:val="00D400E2"/>
    <w:rsid w:val="00E151F8"/>
    <w:rsid w:val="00E51C4C"/>
    <w:rsid w:val="00E92505"/>
    <w:rsid w:val="00E94ADA"/>
    <w:rsid w:val="00EA3F44"/>
    <w:rsid w:val="00F60FF3"/>
    <w:rsid w:val="00F630CB"/>
    <w:rsid w:val="00F71B19"/>
    <w:rsid w:val="00F8679A"/>
    <w:rsid w:val="00FD17D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38A1"/>
  <w15:chartTrackingRefBased/>
  <w15:docId w15:val="{68BD631B-BE3A-43AA-AC71-4715CD86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89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76055"/>
    <w:pPr>
      <w:keepNext/>
      <w:keepLines/>
      <w:ind w:firstLine="0"/>
      <w:jc w:val="center"/>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894"/>
    <w:pPr>
      <w:ind w:left="720"/>
      <w:contextualSpacing/>
    </w:pPr>
  </w:style>
  <w:style w:type="paragraph" w:styleId="a4">
    <w:name w:val="Normal (Web)"/>
    <w:basedOn w:val="a"/>
    <w:uiPriority w:val="99"/>
    <w:unhideWhenUsed/>
    <w:rsid w:val="00E92505"/>
    <w:pPr>
      <w:spacing w:before="100" w:beforeAutospacing="1" w:after="100" w:afterAutospacing="1" w:line="240" w:lineRule="auto"/>
      <w:ind w:firstLine="0"/>
      <w:jc w:val="left"/>
    </w:pPr>
    <w:rPr>
      <w:rFonts w:eastAsia="Times New Roman" w:cs="Times New Roman"/>
      <w:sz w:val="24"/>
      <w:szCs w:val="24"/>
      <w:lang w:eastAsia="ru-BY"/>
    </w:rPr>
  </w:style>
  <w:style w:type="character" w:customStyle="1" w:styleId="10">
    <w:name w:val="Заголовок 1 Знак"/>
    <w:basedOn w:val="a0"/>
    <w:link w:val="1"/>
    <w:uiPriority w:val="9"/>
    <w:rsid w:val="00776055"/>
    <w:rPr>
      <w:rFonts w:ascii="Times New Roman" w:eastAsiaTheme="majorEastAsia" w:hAnsi="Times New Roman" w:cstheme="majorBidi"/>
      <w:sz w:val="32"/>
      <w:szCs w:val="32"/>
    </w:rPr>
  </w:style>
  <w:style w:type="paragraph" w:styleId="a5">
    <w:name w:val="TOC Heading"/>
    <w:basedOn w:val="1"/>
    <w:next w:val="a"/>
    <w:uiPriority w:val="39"/>
    <w:unhideWhenUsed/>
    <w:qFormat/>
    <w:rsid w:val="00776055"/>
    <w:pPr>
      <w:spacing w:line="259" w:lineRule="auto"/>
      <w:jc w:val="left"/>
      <w:outlineLvl w:val="9"/>
    </w:pPr>
    <w:rPr>
      <w:lang w:eastAsia="ru-BY"/>
    </w:rPr>
  </w:style>
  <w:style w:type="paragraph" w:styleId="11">
    <w:name w:val="toc 1"/>
    <w:basedOn w:val="a"/>
    <w:next w:val="a"/>
    <w:autoRedefine/>
    <w:uiPriority w:val="39"/>
    <w:unhideWhenUsed/>
    <w:rsid w:val="00776055"/>
    <w:pPr>
      <w:spacing w:after="100"/>
    </w:pPr>
  </w:style>
  <w:style w:type="character" w:styleId="a6">
    <w:name w:val="Hyperlink"/>
    <w:basedOn w:val="a0"/>
    <w:uiPriority w:val="99"/>
    <w:unhideWhenUsed/>
    <w:rsid w:val="00776055"/>
    <w:rPr>
      <w:color w:val="0563C1" w:themeColor="hyperlink"/>
      <w:u w:val="single"/>
    </w:rPr>
  </w:style>
  <w:style w:type="paragraph" w:customStyle="1" w:styleId="comp">
    <w:name w:val="comp"/>
    <w:basedOn w:val="a"/>
    <w:rsid w:val="000D500B"/>
    <w:pPr>
      <w:spacing w:before="100" w:beforeAutospacing="1" w:after="100" w:afterAutospacing="1" w:line="240" w:lineRule="auto"/>
      <w:ind w:firstLine="0"/>
      <w:jc w:val="left"/>
    </w:pPr>
    <w:rPr>
      <w:rFonts w:eastAsia="Times New Roman" w:cs="Times New Roman"/>
      <w:sz w:val="24"/>
      <w:szCs w:val="24"/>
      <w:lang w:eastAsia="ru-BY"/>
    </w:rPr>
  </w:style>
  <w:style w:type="character" w:customStyle="1" w:styleId="mntl-inline-citation">
    <w:name w:val="mntl-inline-citation"/>
    <w:basedOn w:val="a0"/>
    <w:rsid w:val="000D500B"/>
  </w:style>
  <w:style w:type="character" w:styleId="a7">
    <w:name w:val="Strong"/>
    <w:basedOn w:val="a0"/>
    <w:uiPriority w:val="22"/>
    <w:qFormat/>
    <w:rsid w:val="00B640B2"/>
    <w:rPr>
      <w:b/>
      <w:bCs/>
    </w:rPr>
  </w:style>
  <w:style w:type="paragraph" w:customStyle="1" w:styleId="a8">
    <w:name w:val="Для ПЗ"/>
    <w:basedOn w:val="a"/>
    <w:link w:val="a9"/>
    <w:qFormat/>
    <w:rsid w:val="00784168"/>
    <w:rPr>
      <w:rFonts w:eastAsia="Times New Roman" w:cs="Times New Roman"/>
      <w:color w:val="000000"/>
      <w:lang w:val="en-US"/>
    </w:rPr>
  </w:style>
  <w:style w:type="character" w:customStyle="1" w:styleId="a9">
    <w:name w:val="Для ПЗ Знак"/>
    <w:basedOn w:val="a0"/>
    <w:link w:val="a8"/>
    <w:rsid w:val="00784168"/>
    <w:rPr>
      <w:rFonts w:ascii="Times New Roman" w:eastAsia="Times New Roman" w:hAnsi="Times New Roman" w:cs="Times New Roman"/>
      <w:color w:val="000000"/>
      <w:sz w:val="28"/>
      <w:lang w:val="en-US"/>
    </w:rPr>
  </w:style>
  <w:style w:type="paragraph" w:styleId="aa">
    <w:name w:val="header"/>
    <w:basedOn w:val="a"/>
    <w:link w:val="ab"/>
    <w:uiPriority w:val="99"/>
    <w:unhideWhenUsed/>
    <w:rsid w:val="00241483"/>
    <w:pPr>
      <w:tabs>
        <w:tab w:val="center" w:pos="4677"/>
        <w:tab w:val="right" w:pos="9355"/>
      </w:tabs>
      <w:spacing w:line="240" w:lineRule="auto"/>
    </w:pPr>
  </w:style>
  <w:style w:type="character" w:customStyle="1" w:styleId="ab">
    <w:name w:val="Верхний колонтитул Знак"/>
    <w:basedOn w:val="a0"/>
    <w:link w:val="aa"/>
    <w:uiPriority w:val="99"/>
    <w:rsid w:val="00241483"/>
    <w:rPr>
      <w:rFonts w:ascii="Times New Roman" w:hAnsi="Times New Roman"/>
      <w:sz w:val="28"/>
    </w:rPr>
  </w:style>
  <w:style w:type="paragraph" w:styleId="ac">
    <w:name w:val="footer"/>
    <w:basedOn w:val="a"/>
    <w:link w:val="ad"/>
    <w:uiPriority w:val="99"/>
    <w:unhideWhenUsed/>
    <w:rsid w:val="00241483"/>
    <w:pPr>
      <w:tabs>
        <w:tab w:val="center" w:pos="4677"/>
        <w:tab w:val="right" w:pos="9355"/>
      </w:tabs>
      <w:spacing w:line="240" w:lineRule="auto"/>
    </w:pPr>
  </w:style>
  <w:style w:type="character" w:customStyle="1" w:styleId="ad">
    <w:name w:val="Нижний колонтитул Знак"/>
    <w:basedOn w:val="a0"/>
    <w:link w:val="ac"/>
    <w:uiPriority w:val="99"/>
    <w:rsid w:val="0024148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7368">
      <w:bodyDiv w:val="1"/>
      <w:marLeft w:val="0"/>
      <w:marRight w:val="0"/>
      <w:marTop w:val="0"/>
      <w:marBottom w:val="0"/>
      <w:divBdr>
        <w:top w:val="none" w:sz="0" w:space="0" w:color="auto"/>
        <w:left w:val="none" w:sz="0" w:space="0" w:color="auto"/>
        <w:bottom w:val="none" w:sz="0" w:space="0" w:color="auto"/>
        <w:right w:val="none" w:sz="0" w:space="0" w:color="auto"/>
      </w:divBdr>
      <w:divsChild>
        <w:div w:id="187839035">
          <w:marLeft w:val="0"/>
          <w:marRight w:val="0"/>
          <w:marTop w:val="0"/>
          <w:marBottom w:val="0"/>
          <w:divBdr>
            <w:top w:val="none" w:sz="0" w:space="0" w:color="auto"/>
            <w:left w:val="none" w:sz="0" w:space="0" w:color="auto"/>
            <w:bottom w:val="none" w:sz="0" w:space="0" w:color="auto"/>
            <w:right w:val="none" w:sz="0" w:space="0" w:color="auto"/>
          </w:divBdr>
        </w:div>
      </w:divsChild>
    </w:div>
    <w:div w:id="155919485">
      <w:bodyDiv w:val="1"/>
      <w:marLeft w:val="0"/>
      <w:marRight w:val="0"/>
      <w:marTop w:val="0"/>
      <w:marBottom w:val="0"/>
      <w:divBdr>
        <w:top w:val="none" w:sz="0" w:space="0" w:color="auto"/>
        <w:left w:val="none" w:sz="0" w:space="0" w:color="auto"/>
        <w:bottom w:val="none" w:sz="0" w:space="0" w:color="auto"/>
        <w:right w:val="none" w:sz="0" w:space="0" w:color="auto"/>
      </w:divBdr>
    </w:div>
    <w:div w:id="191266066">
      <w:bodyDiv w:val="1"/>
      <w:marLeft w:val="0"/>
      <w:marRight w:val="0"/>
      <w:marTop w:val="0"/>
      <w:marBottom w:val="0"/>
      <w:divBdr>
        <w:top w:val="none" w:sz="0" w:space="0" w:color="auto"/>
        <w:left w:val="none" w:sz="0" w:space="0" w:color="auto"/>
        <w:bottom w:val="none" w:sz="0" w:space="0" w:color="auto"/>
        <w:right w:val="none" w:sz="0" w:space="0" w:color="auto"/>
      </w:divBdr>
      <w:divsChild>
        <w:div w:id="1913461802">
          <w:marLeft w:val="0"/>
          <w:marRight w:val="0"/>
          <w:marTop w:val="0"/>
          <w:marBottom w:val="0"/>
          <w:divBdr>
            <w:top w:val="none" w:sz="0" w:space="0" w:color="auto"/>
            <w:left w:val="none" w:sz="0" w:space="0" w:color="auto"/>
            <w:bottom w:val="none" w:sz="0" w:space="0" w:color="auto"/>
            <w:right w:val="none" w:sz="0" w:space="0" w:color="auto"/>
          </w:divBdr>
        </w:div>
      </w:divsChild>
    </w:div>
    <w:div w:id="204873793">
      <w:bodyDiv w:val="1"/>
      <w:marLeft w:val="0"/>
      <w:marRight w:val="0"/>
      <w:marTop w:val="0"/>
      <w:marBottom w:val="0"/>
      <w:divBdr>
        <w:top w:val="none" w:sz="0" w:space="0" w:color="auto"/>
        <w:left w:val="none" w:sz="0" w:space="0" w:color="auto"/>
        <w:bottom w:val="none" w:sz="0" w:space="0" w:color="auto"/>
        <w:right w:val="none" w:sz="0" w:space="0" w:color="auto"/>
      </w:divBdr>
    </w:div>
    <w:div w:id="265386796">
      <w:bodyDiv w:val="1"/>
      <w:marLeft w:val="0"/>
      <w:marRight w:val="0"/>
      <w:marTop w:val="0"/>
      <w:marBottom w:val="0"/>
      <w:divBdr>
        <w:top w:val="none" w:sz="0" w:space="0" w:color="auto"/>
        <w:left w:val="none" w:sz="0" w:space="0" w:color="auto"/>
        <w:bottom w:val="none" w:sz="0" w:space="0" w:color="auto"/>
        <w:right w:val="none" w:sz="0" w:space="0" w:color="auto"/>
      </w:divBdr>
    </w:div>
    <w:div w:id="385878298">
      <w:bodyDiv w:val="1"/>
      <w:marLeft w:val="0"/>
      <w:marRight w:val="0"/>
      <w:marTop w:val="0"/>
      <w:marBottom w:val="0"/>
      <w:divBdr>
        <w:top w:val="none" w:sz="0" w:space="0" w:color="auto"/>
        <w:left w:val="none" w:sz="0" w:space="0" w:color="auto"/>
        <w:bottom w:val="none" w:sz="0" w:space="0" w:color="auto"/>
        <w:right w:val="none" w:sz="0" w:space="0" w:color="auto"/>
      </w:divBdr>
    </w:div>
    <w:div w:id="424883402">
      <w:bodyDiv w:val="1"/>
      <w:marLeft w:val="0"/>
      <w:marRight w:val="0"/>
      <w:marTop w:val="0"/>
      <w:marBottom w:val="0"/>
      <w:divBdr>
        <w:top w:val="none" w:sz="0" w:space="0" w:color="auto"/>
        <w:left w:val="none" w:sz="0" w:space="0" w:color="auto"/>
        <w:bottom w:val="none" w:sz="0" w:space="0" w:color="auto"/>
        <w:right w:val="none" w:sz="0" w:space="0" w:color="auto"/>
      </w:divBdr>
    </w:div>
    <w:div w:id="425810749">
      <w:bodyDiv w:val="1"/>
      <w:marLeft w:val="0"/>
      <w:marRight w:val="0"/>
      <w:marTop w:val="0"/>
      <w:marBottom w:val="0"/>
      <w:divBdr>
        <w:top w:val="none" w:sz="0" w:space="0" w:color="auto"/>
        <w:left w:val="none" w:sz="0" w:space="0" w:color="auto"/>
        <w:bottom w:val="none" w:sz="0" w:space="0" w:color="auto"/>
        <w:right w:val="none" w:sz="0" w:space="0" w:color="auto"/>
      </w:divBdr>
    </w:div>
    <w:div w:id="460347361">
      <w:bodyDiv w:val="1"/>
      <w:marLeft w:val="0"/>
      <w:marRight w:val="0"/>
      <w:marTop w:val="0"/>
      <w:marBottom w:val="0"/>
      <w:divBdr>
        <w:top w:val="none" w:sz="0" w:space="0" w:color="auto"/>
        <w:left w:val="none" w:sz="0" w:space="0" w:color="auto"/>
        <w:bottom w:val="none" w:sz="0" w:space="0" w:color="auto"/>
        <w:right w:val="none" w:sz="0" w:space="0" w:color="auto"/>
      </w:divBdr>
    </w:div>
    <w:div w:id="566956304">
      <w:bodyDiv w:val="1"/>
      <w:marLeft w:val="0"/>
      <w:marRight w:val="0"/>
      <w:marTop w:val="0"/>
      <w:marBottom w:val="0"/>
      <w:divBdr>
        <w:top w:val="none" w:sz="0" w:space="0" w:color="auto"/>
        <w:left w:val="none" w:sz="0" w:space="0" w:color="auto"/>
        <w:bottom w:val="none" w:sz="0" w:space="0" w:color="auto"/>
        <w:right w:val="none" w:sz="0" w:space="0" w:color="auto"/>
      </w:divBdr>
    </w:div>
    <w:div w:id="590704247">
      <w:bodyDiv w:val="1"/>
      <w:marLeft w:val="0"/>
      <w:marRight w:val="0"/>
      <w:marTop w:val="0"/>
      <w:marBottom w:val="0"/>
      <w:divBdr>
        <w:top w:val="none" w:sz="0" w:space="0" w:color="auto"/>
        <w:left w:val="none" w:sz="0" w:space="0" w:color="auto"/>
        <w:bottom w:val="none" w:sz="0" w:space="0" w:color="auto"/>
        <w:right w:val="none" w:sz="0" w:space="0" w:color="auto"/>
      </w:divBdr>
    </w:div>
    <w:div w:id="644355668">
      <w:bodyDiv w:val="1"/>
      <w:marLeft w:val="0"/>
      <w:marRight w:val="0"/>
      <w:marTop w:val="0"/>
      <w:marBottom w:val="0"/>
      <w:divBdr>
        <w:top w:val="none" w:sz="0" w:space="0" w:color="auto"/>
        <w:left w:val="none" w:sz="0" w:space="0" w:color="auto"/>
        <w:bottom w:val="none" w:sz="0" w:space="0" w:color="auto"/>
        <w:right w:val="none" w:sz="0" w:space="0" w:color="auto"/>
      </w:divBdr>
    </w:div>
    <w:div w:id="720716902">
      <w:bodyDiv w:val="1"/>
      <w:marLeft w:val="0"/>
      <w:marRight w:val="0"/>
      <w:marTop w:val="0"/>
      <w:marBottom w:val="0"/>
      <w:divBdr>
        <w:top w:val="none" w:sz="0" w:space="0" w:color="auto"/>
        <w:left w:val="none" w:sz="0" w:space="0" w:color="auto"/>
        <w:bottom w:val="none" w:sz="0" w:space="0" w:color="auto"/>
        <w:right w:val="none" w:sz="0" w:space="0" w:color="auto"/>
      </w:divBdr>
      <w:divsChild>
        <w:div w:id="1506362978">
          <w:marLeft w:val="0"/>
          <w:marRight w:val="0"/>
          <w:marTop w:val="0"/>
          <w:marBottom w:val="0"/>
          <w:divBdr>
            <w:top w:val="none" w:sz="0" w:space="0" w:color="auto"/>
            <w:left w:val="none" w:sz="0" w:space="0" w:color="auto"/>
            <w:bottom w:val="none" w:sz="0" w:space="0" w:color="auto"/>
            <w:right w:val="none" w:sz="0" w:space="0" w:color="auto"/>
          </w:divBdr>
          <w:divsChild>
            <w:div w:id="8064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171">
      <w:bodyDiv w:val="1"/>
      <w:marLeft w:val="0"/>
      <w:marRight w:val="0"/>
      <w:marTop w:val="0"/>
      <w:marBottom w:val="0"/>
      <w:divBdr>
        <w:top w:val="none" w:sz="0" w:space="0" w:color="auto"/>
        <w:left w:val="none" w:sz="0" w:space="0" w:color="auto"/>
        <w:bottom w:val="none" w:sz="0" w:space="0" w:color="auto"/>
        <w:right w:val="none" w:sz="0" w:space="0" w:color="auto"/>
      </w:divBdr>
    </w:div>
    <w:div w:id="806245028">
      <w:bodyDiv w:val="1"/>
      <w:marLeft w:val="0"/>
      <w:marRight w:val="0"/>
      <w:marTop w:val="0"/>
      <w:marBottom w:val="0"/>
      <w:divBdr>
        <w:top w:val="none" w:sz="0" w:space="0" w:color="auto"/>
        <w:left w:val="none" w:sz="0" w:space="0" w:color="auto"/>
        <w:bottom w:val="none" w:sz="0" w:space="0" w:color="auto"/>
        <w:right w:val="none" w:sz="0" w:space="0" w:color="auto"/>
      </w:divBdr>
    </w:div>
    <w:div w:id="822744933">
      <w:bodyDiv w:val="1"/>
      <w:marLeft w:val="0"/>
      <w:marRight w:val="0"/>
      <w:marTop w:val="0"/>
      <w:marBottom w:val="0"/>
      <w:divBdr>
        <w:top w:val="none" w:sz="0" w:space="0" w:color="auto"/>
        <w:left w:val="none" w:sz="0" w:space="0" w:color="auto"/>
        <w:bottom w:val="none" w:sz="0" w:space="0" w:color="auto"/>
        <w:right w:val="none" w:sz="0" w:space="0" w:color="auto"/>
      </w:divBdr>
      <w:divsChild>
        <w:div w:id="2102992993">
          <w:marLeft w:val="0"/>
          <w:marRight w:val="0"/>
          <w:marTop w:val="0"/>
          <w:marBottom w:val="0"/>
          <w:divBdr>
            <w:top w:val="none" w:sz="0" w:space="0" w:color="auto"/>
            <w:left w:val="none" w:sz="0" w:space="0" w:color="auto"/>
            <w:bottom w:val="none" w:sz="0" w:space="0" w:color="auto"/>
            <w:right w:val="none" w:sz="0" w:space="0" w:color="auto"/>
          </w:divBdr>
          <w:divsChild>
            <w:div w:id="20611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9616">
      <w:bodyDiv w:val="1"/>
      <w:marLeft w:val="0"/>
      <w:marRight w:val="0"/>
      <w:marTop w:val="0"/>
      <w:marBottom w:val="0"/>
      <w:divBdr>
        <w:top w:val="none" w:sz="0" w:space="0" w:color="auto"/>
        <w:left w:val="none" w:sz="0" w:space="0" w:color="auto"/>
        <w:bottom w:val="none" w:sz="0" w:space="0" w:color="auto"/>
        <w:right w:val="none" w:sz="0" w:space="0" w:color="auto"/>
      </w:divBdr>
      <w:divsChild>
        <w:div w:id="1547453179">
          <w:marLeft w:val="0"/>
          <w:marRight w:val="0"/>
          <w:marTop w:val="0"/>
          <w:marBottom w:val="0"/>
          <w:divBdr>
            <w:top w:val="none" w:sz="0" w:space="0" w:color="auto"/>
            <w:left w:val="none" w:sz="0" w:space="0" w:color="auto"/>
            <w:bottom w:val="none" w:sz="0" w:space="0" w:color="auto"/>
            <w:right w:val="none" w:sz="0" w:space="0" w:color="auto"/>
          </w:divBdr>
          <w:divsChild>
            <w:div w:id="9399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7091">
      <w:bodyDiv w:val="1"/>
      <w:marLeft w:val="0"/>
      <w:marRight w:val="0"/>
      <w:marTop w:val="0"/>
      <w:marBottom w:val="0"/>
      <w:divBdr>
        <w:top w:val="none" w:sz="0" w:space="0" w:color="auto"/>
        <w:left w:val="none" w:sz="0" w:space="0" w:color="auto"/>
        <w:bottom w:val="none" w:sz="0" w:space="0" w:color="auto"/>
        <w:right w:val="none" w:sz="0" w:space="0" w:color="auto"/>
      </w:divBdr>
    </w:div>
    <w:div w:id="910892145">
      <w:bodyDiv w:val="1"/>
      <w:marLeft w:val="0"/>
      <w:marRight w:val="0"/>
      <w:marTop w:val="0"/>
      <w:marBottom w:val="0"/>
      <w:divBdr>
        <w:top w:val="none" w:sz="0" w:space="0" w:color="auto"/>
        <w:left w:val="none" w:sz="0" w:space="0" w:color="auto"/>
        <w:bottom w:val="none" w:sz="0" w:space="0" w:color="auto"/>
        <w:right w:val="none" w:sz="0" w:space="0" w:color="auto"/>
      </w:divBdr>
      <w:divsChild>
        <w:div w:id="101464833">
          <w:marLeft w:val="0"/>
          <w:marRight w:val="0"/>
          <w:marTop w:val="0"/>
          <w:marBottom w:val="0"/>
          <w:divBdr>
            <w:top w:val="none" w:sz="0" w:space="0" w:color="auto"/>
            <w:left w:val="none" w:sz="0" w:space="0" w:color="auto"/>
            <w:bottom w:val="none" w:sz="0" w:space="0" w:color="auto"/>
            <w:right w:val="none" w:sz="0" w:space="0" w:color="auto"/>
          </w:divBdr>
        </w:div>
      </w:divsChild>
    </w:div>
    <w:div w:id="930431452">
      <w:bodyDiv w:val="1"/>
      <w:marLeft w:val="0"/>
      <w:marRight w:val="0"/>
      <w:marTop w:val="0"/>
      <w:marBottom w:val="0"/>
      <w:divBdr>
        <w:top w:val="none" w:sz="0" w:space="0" w:color="auto"/>
        <w:left w:val="none" w:sz="0" w:space="0" w:color="auto"/>
        <w:bottom w:val="none" w:sz="0" w:space="0" w:color="auto"/>
        <w:right w:val="none" w:sz="0" w:space="0" w:color="auto"/>
      </w:divBdr>
    </w:div>
    <w:div w:id="967055174">
      <w:bodyDiv w:val="1"/>
      <w:marLeft w:val="0"/>
      <w:marRight w:val="0"/>
      <w:marTop w:val="0"/>
      <w:marBottom w:val="0"/>
      <w:divBdr>
        <w:top w:val="none" w:sz="0" w:space="0" w:color="auto"/>
        <w:left w:val="none" w:sz="0" w:space="0" w:color="auto"/>
        <w:bottom w:val="none" w:sz="0" w:space="0" w:color="auto"/>
        <w:right w:val="none" w:sz="0" w:space="0" w:color="auto"/>
      </w:divBdr>
    </w:div>
    <w:div w:id="1107850676">
      <w:bodyDiv w:val="1"/>
      <w:marLeft w:val="0"/>
      <w:marRight w:val="0"/>
      <w:marTop w:val="0"/>
      <w:marBottom w:val="0"/>
      <w:divBdr>
        <w:top w:val="none" w:sz="0" w:space="0" w:color="auto"/>
        <w:left w:val="none" w:sz="0" w:space="0" w:color="auto"/>
        <w:bottom w:val="none" w:sz="0" w:space="0" w:color="auto"/>
        <w:right w:val="none" w:sz="0" w:space="0" w:color="auto"/>
      </w:divBdr>
    </w:div>
    <w:div w:id="1184899995">
      <w:bodyDiv w:val="1"/>
      <w:marLeft w:val="0"/>
      <w:marRight w:val="0"/>
      <w:marTop w:val="0"/>
      <w:marBottom w:val="0"/>
      <w:divBdr>
        <w:top w:val="none" w:sz="0" w:space="0" w:color="auto"/>
        <w:left w:val="none" w:sz="0" w:space="0" w:color="auto"/>
        <w:bottom w:val="none" w:sz="0" w:space="0" w:color="auto"/>
        <w:right w:val="none" w:sz="0" w:space="0" w:color="auto"/>
      </w:divBdr>
    </w:div>
    <w:div w:id="1278561494">
      <w:bodyDiv w:val="1"/>
      <w:marLeft w:val="0"/>
      <w:marRight w:val="0"/>
      <w:marTop w:val="0"/>
      <w:marBottom w:val="0"/>
      <w:divBdr>
        <w:top w:val="none" w:sz="0" w:space="0" w:color="auto"/>
        <w:left w:val="none" w:sz="0" w:space="0" w:color="auto"/>
        <w:bottom w:val="none" w:sz="0" w:space="0" w:color="auto"/>
        <w:right w:val="none" w:sz="0" w:space="0" w:color="auto"/>
      </w:divBdr>
      <w:divsChild>
        <w:div w:id="1475677941">
          <w:marLeft w:val="0"/>
          <w:marRight w:val="0"/>
          <w:marTop w:val="0"/>
          <w:marBottom w:val="0"/>
          <w:divBdr>
            <w:top w:val="none" w:sz="0" w:space="0" w:color="auto"/>
            <w:left w:val="none" w:sz="0" w:space="0" w:color="auto"/>
            <w:bottom w:val="none" w:sz="0" w:space="0" w:color="auto"/>
            <w:right w:val="none" w:sz="0" w:space="0" w:color="auto"/>
          </w:divBdr>
        </w:div>
      </w:divsChild>
    </w:div>
    <w:div w:id="1406607455">
      <w:bodyDiv w:val="1"/>
      <w:marLeft w:val="0"/>
      <w:marRight w:val="0"/>
      <w:marTop w:val="0"/>
      <w:marBottom w:val="0"/>
      <w:divBdr>
        <w:top w:val="none" w:sz="0" w:space="0" w:color="auto"/>
        <w:left w:val="none" w:sz="0" w:space="0" w:color="auto"/>
        <w:bottom w:val="none" w:sz="0" w:space="0" w:color="auto"/>
        <w:right w:val="none" w:sz="0" w:space="0" w:color="auto"/>
      </w:divBdr>
    </w:div>
    <w:div w:id="1415667690">
      <w:bodyDiv w:val="1"/>
      <w:marLeft w:val="0"/>
      <w:marRight w:val="0"/>
      <w:marTop w:val="0"/>
      <w:marBottom w:val="0"/>
      <w:divBdr>
        <w:top w:val="none" w:sz="0" w:space="0" w:color="auto"/>
        <w:left w:val="none" w:sz="0" w:space="0" w:color="auto"/>
        <w:bottom w:val="none" w:sz="0" w:space="0" w:color="auto"/>
        <w:right w:val="none" w:sz="0" w:space="0" w:color="auto"/>
      </w:divBdr>
    </w:div>
    <w:div w:id="1490631601">
      <w:bodyDiv w:val="1"/>
      <w:marLeft w:val="0"/>
      <w:marRight w:val="0"/>
      <w:marTop w:val="0"/>
      <w:marBottom w:val="0"/>
      <w:divBdr>
        <w:top w:val="none" w:sz="0" w:space="0" w:color="auto"/>
        <w:left w:val="none" w:sz="0" w:space="0" w:color="auto"/>
        <w:bottom w:val="none" w:sz="0" w:space="0" w:color="auto"/>
        <w:right w:val="none" w:sz="0" w:space="0" w:color="auto"/>
      </w:divBdr>
    </w:div>
    <w:div w:id="1553469268">
      <w:bodyDiv w:val="1"/>
      <w:marLeft w:val="0"/>
      <w:marRight w:val="0"/>
      <w:marTop w:val="0"/>
      <w:marBottom w:val="0"/>
      <w:divBdr>
        <w:top w:val="none" w:sz="0" w:space="0" w:color="auto"/>
        <w:left w:val="none" w:sz="0" w:space="0" w:color="auto"/>
        <w:bottom w:val="none" w:sz="0" w:space="0" w:color="auto"/>
        <w:right w:val="none" w:sz="0" w:space="0" w:color="auto"/>
      </w:divBdr>
      <w:divsChild>
        <w:div w:id="1580560718">
          <w:marLeft w:val="0"/>
          <w:marRight w:val="0"/>
          <w:marTop w:val="0"/>
          <w:marBottom w:val="0"/>
          <w:divBdr>
            <w:top w:val="none" w:sz="0" w:space="0" w:color="auto"/>
            <w:left w:val="none" w:sz="0" w:space="0" w:color="auto"/>
            <w:bottom w:val="none" w:sz="0" w:space="0" w:color="auto"/>
            <w:right w:val="none" w:sz="0" w:space="0" w:color="auto"/>
          </w:divBdr>
        </w:div>
      </w:divsChild>
    </w:div>
    <w:div w:id="1661034680">
      <w:bodyDiv w:val="1"/>
      <w:marLeft w:val="0"/>
      <w:marRight w:val="0"/>
      <w:marTop w:val="0"/>
      <w:marBottom w:val="0"/>
      <w:divBdr>
        <w:top w:val="none" w:sz="0" w:space="0" w:color="auto"/>
        <w:left w:val="none" w:sz="0" w:space="0" w:color="auto"/>
        <w:bottom w:val="none" w:sz="0" w:space="0" w:color="auto"/>
        <w:right w:val="none" w:sz="0" w:space="0" w:color="auto"/>
      </w:divBdr>
    </w:div>
    <w:div w:id="1778213553">
      <w:bodyDiv w:val="1"/>
      <w:marLeft w:val="0"/>
      <w:marRight w:val="0"/>
      <w:marTop w:val="0"/>
      <w:marBottom w:val="0"/>
      <w:divBdr>
        <w:top w:val="none" w:sz="0" w:space="0" w:color="auto"/>
        <w:left w:val="none" w:sz="0" w:space="0" w:color="auto"/>
        <w:bottom w:val="none" w:sz="0" w:space="0" w:color="auto"/>
        <w:right w:val="none" w:sz="0" w:space="0" w:color="auto"/>
      </w:divBdr>
    </w:div>
    <w:div w:id="1860393844">
      <w:bodyDiv w:val="1"/>
      <w:marLeft w:val="0"/>
      <w:marRight w:val="0"/>
      <w:marTop w:val="0"/>
      <w:marBottom w:val="0"/>
      <w:divBdr>
        <w:top w:val="none" w:sz="0" w:space="0" w:color="auto"/>
        <w:left w:val="none" w:sz="0" w:space="0" w:color="auto"/>
        <w:bottom w:val="none" w:sz="0" w:space="0" w:color="auto"/>
        <w:right w:val="none" w:sz="0" w:space="0" w:color="auto"/>
      </w:divBdr>
    </w:div>
    <w:div w:id="1942907724">
      <w:bodyDiv w:val="1"/>
      <w:marLeft w:val="0"/>
      <w:marRight w:val="0"/>
      <w:marTop w:val="0"/>
      <w:marBottom w:val="0"/>
      <w:divBdr>
        <w:top w:val="none" w:sz="0" w:space="0" w:color="auto"/>
        <w:left w:val="none" w:sz="0" w:space="0" w:color="auto"/>
        <w:bottom w:val="none" w:sz="0" w:space="0" w:color="auto"/>
        <w:right w:val="none" w:sz="0" w:space="0" w:color="auto"/>
      </w:divBdr>
    </w:div>
    <w:div w:id="1971784914">
      <w:bodyDiv w:val="1"/>
      <w:marLeft w:val="0"/>
      <w:marRight w:val="0"/>
      <w:marTop w:val="0"/>
      <w:marBottom w:val="0"/>
      <w:divBdr>
        <w:top w:val="none" w:sz="0" w:space="0" w:color="auto"/>
        <w:left w:val="none" w:sz="0" w:space="0" w:color="auto"/>
        <w:bottom w:val="none" w:sz="0" w:space="0" w:color="auto"/>
        <w:right w:val="none" w:sz="0" w:space="0" w:color="auto"/>
      </w:divBdr>
    </w:div>
    <w:div w:id="2015258596">
      <w:bodyDiv w:val="1"/>
      <w:marLeft w:val="0"/>
      <w:marRight w:val="0"/>
      <w:marTop w:val="0"/>
      <w:marBottom w:val="0"/>
      <w:divBdr>
        <w:top w:val="none" w:sz="0" w:space="0" w:color="auto"/>
        <w:left w:val="none" w:sz="0" w:space="0" w:color="auto"/>
        <w:bottom w:val="none" w:sz="0" w:space="0" w:color="auto"/>
        <w:right w:val="none" w:sz="0" w:space="0" w:color="auto"/>
      </w:divBdr>
      <w:divsChild>
        <w:div w:id="24538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38B2D-EFD1-43E1-B625-94E7292C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3189</Words>
  <Characters>18182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dc:creator>
  <cp:keywords/>
  <dc:description/>
  <cp:lastModifiedBy>Danila</cp:lastModifiedBy>
  <cp:revision>43</cp:revision>
  <dcterms:created xsi:type="dcterms:W3CDTF">2022-11-28T10:28:00Z</dcterms:created>
  <dcterms:modified xsi:type="dcterms:W3CDTF">2022-12-09T07:06:00Z</dcterms:modified>
</cp:coreProperties>
</file>