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43EA" w14:textId="77777777" w:rsidR="004C020A" w:rsidRDefault="005307D4" w:rsidP="004C020A">
      <w:pPr>
        <w:pStyle w:val="a3"/>
        <w:rPr>
          <w:color w:val="000000"/>
        </w:rPr>
      </w:pPr>
      <w:bookmarkStart w:id="0" w:name="_Toc338669852"/>
      <w:r>
        <w:rPr>
          <w:noProof/>
        </w:rPr>
        <w:pict w14:anchorId="2FCD43ED">
          <v:shapetype id="_x0000_t202" coordsize="21600,21600" o:spt="202" path="m,l,21600r21600,l21600,xe">
            <v:stroke joinstyle="miter"/>
            <v:path gradientshapeok="t" o:connecttype="rect"/>
          </v:shapetype>
          <v:shape id="Поле 66" o:spid="_x0000_s1026" type="#_x0000_t202" style="position:absolute;left:0;text-align:left;margin-left:344.85pt;margin-top:693.55pt;width:11.95pt;height:33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" filled="f" stroked="f">
            <v:textbox style="mso-next-textbox:#Поле 66">
              <w:txbxContent>
                <w:p w14:paraId="2FCD43F3" w14:textId="77777777" w:rsidR="004C020A" w:rsidRPr="000B6F95" w:rsidRDefault="004C020A" w:rsidP="004C020A">
                  <w:pPr>
                    <w:rPr>
                      <w:i/>
                    </w:rPr>
                  </w:pPr>
                  <w:r>
                    <w:rPr>
                      <w:i/>
                    </w:rPr>
                    <w:t>У</w:t>
                  </w:r>
                </w:p>
              </w:txbxContent>
            </v:textbox>
          </v:shape>
        </w:pict>
      </w:r>
      <w:r>
        <w:rPr>
          <w:noProof/>
        </w:rPr>
        <w:pict w14:anchorId="2FCD43EE">
          <v:group id="Группа 2" o:spid="_x0000_s1027" style="position:absolute;left:0;text-align:left;margin-left:58.9pt;margin-top:18.2pt;width:518.8pt;height:802.3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">
            <v:rect id="Rectangle 3" o:spid="_x0000_s1028" style="position:absolute;left:1134;top:397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1029" style="position:absolute;visibility:visibl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1030" style="position:absolute;visibility:visibl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1031" style="position:absolute;visibility:visibl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1032" style="position:absolute;visibility:visibl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1033" style="position:absolute;visibility:visibl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1034" style="position:absolute;visibility:visibl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1035" style="position:absolute;visibility:visibl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1" o:spid="_x0000_s1036" style="position:absolute;visibility:visibl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rect id="Rectangle 12" o:spid="_x0000_s1037" style="position:absolute;left:1162;top:14476;width:458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<v:textbox style="mso-next-textbox:#Rectangle 12" inset="1pt,1pt,1pt,1pt">
                <w:txbxContent>
                  <w:p w14:paraId="2FCD43F4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</w:rPr>
                      <w:t>.</w:t>
                    </w:r>
                  </w:p>
                </w:txbxContent>
              </v:textbox>
            </v:rect>
            <v:rect id="Rectangle 13" o:spid="_x0000_s1038" style="position:absolute;left:1679;top:14476;width:571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style="mso-next-textbox:#Rectangle 13" inset="1pt,1pt,1pt,1pt">
                <w:txbxContent>
                  <w:p w14:paraId="2FCD43F5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Лист</w:t>
                    </w:r>
                  </w:p>
                </w:txbxContent>
              </v:textbox>
            </v:rect>
            <v:rect id="Rectangle 14" o:spid="_x0000_s1039" style="position:absolute;left:2310;top:14476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14:paraId="2FCD43F6" w14:textId="77777777" w:rsidR="004C020A" w:rsidRDefault="004C020A" w:rsidP="004C020A">
                    <w:pPr>
                      <w:pStyle w:val="a4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ru-RU"/>
                      </w:rPr>
                      <w:t>№ документа</w:t>
                    </w:r>
                  </w:p>
                </w:txbxContent>
              </v:textbox>
            </v:rect>
            <v:rect id="Rectangle 15" o:spid="_x0000_s1040" style="position:absolute;left:3719;top:14476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14:paraId="2FCD43F7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6" o:spid="_x0000_s1041" style="position:absolute;left:4560;top:14476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14:paraId="2FCD43F8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Дата</w:t>
                    </w:r>
                  </w:p>
                  <w:p w14:paraId="2FCD43F9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</w:p>
                </w:txbxContent>
              </v:textbox>
            </v:rect>
            <v:rect id="Rectangle 17" o:spid="_x0000_s1042" style="position:absolute;left:8535;top:15330;width:503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14:paraId="2FCD43FA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Times New Roman" w:hAnsi="Times New Roman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8" o:spid="_x0000_s1043" style="position:absolute;left:9023;top:15329;width:592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14:paraId="2FCD43FB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19" o:spid="_x0000_s1044" style="position:absolute;left:5146;top:13559;width:6308;height:3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14:paraId="2FCD43FC" w14:textId="6D7316ED" w:rsidR="004C020A" w:rsidRPr="00244822" w:rsidRDefault="00C21A1C" w:rsidP="004C020A">
                    <w:pPr>
                      <w:pStyle w:val="a4"/>
                      <w:jc w:val="center"/>
                      <w:rPr>
                        <w:rFonts w:ascii="Arial" w:hAnsi="Arial" w:cs="Arial"/>
                        <w:lang w:val="en-US"/>
                      </w:rPr>
                    </w:pPr>
                    <w:r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МГКЭ КП</w:t>
                    </w:r>
                    <w:r w:rsidR="001C730D"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38</w:t>
                    </w:r>
                    <w:r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ТП.</w:t>
                    </w:r>
                    <w:r w:rsidR="001C730D"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011</w:t>
                    </w:r>
                    <w:r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1</w:t>
                    </w:r>
                    <w:r w:rsidRPr="00743266"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09</w:t>
                    </w:r>
                    <w:r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.</w:t>
                    </w:r>
                    <w:r w:rsidRPr="008710A3">
                      <w:rPr>
                        <w:rFonts w:ascii="Arial" w:eastAsia="Calibri" w:hAnsi="Arial" w:cs="Arial"/>
                        <w:szCs w:val="28"/>
                        <w:lang w:val="ru-RU" w:eastAsia="en-US"/>
                      </w:rPr>
                      <w:t>001</w:t>
                    </w:r>
                    <w:r>
                      <w:rPr>
                        <w:rFonts w:ascii="Arial" w:hAnsi="Arial" w:cs="Arial"/>
                        <w:lang w:val="ru-RU"/>
                      </w:rPr>
                      <w:t xml:space="preserve"> Д</w:t>
                    </w:r>
                  </w:p>
                </w:txbxContent>
              </v:textbox>
            </v:rect>
            <v:line id="Line 20" o:spid="_x0000_s1045" style="position:absolute;visibility:visibl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<v:line id="Line 21" o:spid="_x0000_s1046" style="position:absolute;visibility:visibl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<v:line id="Line 22" o:spid="_x0000_s1047" style="position:absolute;visibility:visibl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<v:line id="Line 23" o:spid="_x0000_s1048" style="position:absolute;visibility:visibl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<v:line id="Line 24" o:spid="_x0000_s1049" style="position:absolute;visibility:visibl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<v:group id="Group 25" o:spid="_x0000_s1050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Rectangle 26" o:spid="_x0000_s105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style="mso-next-textbox:#Rectangle 26" inset="1pt,1pt,1pt,1pt">
                  <w:txbxContent>
                    <w:p w14:paraId="2FCD43FD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Разраб.</w:t>
                      </w:r>
                    </w:p>
                  </w:txbxContent>
                </v:textbox>
              </v:rect>
              <v:rect id="Rectangle 27" o:spid="_x0000_s105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style="mso-next-textbox:#Rectangle 27" inset="1pt,1pt,1pt,1pt">
                  <w:txbxContent>
                    <w:p w14:paraId="2FCD43FF" w14:textId="6F21D162" w:rsidR="004C020A" w:rsidRPr="004C1D0A" w:rsidRDefault="003722DC" w:rsidP="004C020A">
                      <w:pPr>
                        <w:pStyle w:val="a4"/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Жгуновский О.Б</w:t>
                      </w:r>
                    </w:p>
                  </w:txbxContent>
                </v:textbox>
              </v:rect>
            </v:group>
            <v:group id="Group 28" o:spid="_x0000_s1053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rect id="Rectangle 29" o:spid="_x0000_s105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style="mso-next-textbox:#Rectangle 29" inset="1pt,1pt,1pt,1pt">
                  <w:txbxContent>
                    <w:p w14:paraId="2FCD4400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Провер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  <w:p w14:paraId="2FCD4401" w14:textId="77777777" w:rsidR="004C020A" w:rsidRDefault="004C020A" w:rsidP="004C020A">
                      <w:pPr>
                        <w:pStyle w:val="a4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30" o:spid="_x0000_s105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style="mso-next-textbox:#Rectangle 30" inset="1pt,1pt,1pt,1pt">
                  <w:txbxContent>
                    <w:p w14:paraId="2FCD4403" w14:textId="3796BFD7" w:rsidR="004C020A" w:rsidRDefault="00FB57A3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Вайтович И.М</w:t>
                      </w:r>
                    </w:p>
                  </w:txbxContent>
                </v:textbox>
              </v:rect>
            </v:group>
            <v:group id="Group 31" o:spid="_x0000_s1056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rect id="Rectangle 32" o:spid="_x0000_s105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style="mso-next-textbox:#Rectangle 32" inset="1pt,1pt,1pt,1pt">
                  <w:txbxContent>
                    <w:p w14:paraId="2FCD4404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Т. Контр.</w:t>
                      </w:r>
                    </w:p>
                  </w:txbxContent>
                </v:textbox>
              </v:rect>
              <v:rect id="Rectangle 33" o:spid="_x0000_s10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style="mso-next-textbox:#Rectangle 33" inset="1pt,1pt,1pt,1pt">
                  <w:txbxContent>
                    <w:p w14:paraId="2FCD4405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4" o:spid="_x0000_s105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rect id="Rectangle 35" o:spid="_x0000_s106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style="mso-next-textbox:#Rectangle 35" inset="1pt,1pt,1pt,1pt">
                  <w:txbxContent>
                    <w:p w14:paraId="2FCD4406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Н. Контр.</w:t>
                      </w:r>
                    </w:p>
                  </w:txbxContent>
                </v:textbox>
              </v:rect>
              <v:rect id="Rectangle 36" o:spid="_x0000_s10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style="mso-next-textbox:#Rectangle 36" inset="1pt,1pt,1pt,1pt">
                  <w:txbxContent>
                    <w:p w14:paraId="2FCD4407" w14:textId="77777777" w:rsidR="004C020A" w:rsidRPr="004A1F88" w:rsidRDefault="004C020A" w:rsidP="004C020A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37" o:spid="_x0000_s1062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38" o:spid="_x0000_s1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style="mso-next-textbox:#Rectangle 38" inset="1pt,1pt,1pt,1pt">
                  <w:txbxContent>
                    <w:p w14:paraId="2FCD4408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</w:rPr>
                        <w:t>Утв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style="mso-next-textbox:#Rectangle 39" inset="1pt,1pt,1pt,1pt">
                  <w:txbxContent>
                    <w:p w14:paraId="2FCD4409" w14:textId="77777777" w:rsidR="004C020A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Line 40" o:spid="_x0000_s1065" style="position:absolute;visibility:visibl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<v:rect id="Rectangle 41" o:spid="_x0000_s1066" style="position:absolute;left:5166;top:14234;width:3264;height:1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style="mso-next-textbox:#Rectangle 41" inset="1pt,1pt,1pt,1pt">
                <w:txbxContent>
                  <w:p w14:paraId="2FCD440A" w14:textId="79DF0C2C" w:rsidR="004C020A" w:rsidRPr="005307D4" w:rsidRDefault="005307D4" w:rsidP="005307D4">
                    <w:pPr>
                      <w:ind w:firstLine="0"/>
                      <w:jc w:val="center"/>
                      <w:rPr>
                        <w:rFonts w:ascii="GOST type B" w:eastAsia="Calibri" w:hAnsi="GOST type B" w:cs="Cambria"/>
                        <w:i/>
                        <w:lang w:eastAsia="en-US"/>
                      </w:rPr>
                    </w:pPr>
                    <w:r w:rsidRPr="001B6E40">
                      <w:rPr>
                        <w:rFonts w:ascii="GOST type B" w:eastAsia="Calibri" w:hAnsi="GOST type B" w:cs="Cambria"/>
                        <w:i/>
                        <w:lang w:eastAsia="en-US"/>
                      </w:rPr>
                      <w:t>Разработка приложения «Колледж»</w:t>
                    </w:r>
                  </w:p>
                </w:txbxContent>
              </v:textbox>
            </v:rect>
            <v:line id="Line 42" o:spid="_x0000_s1067" style="position:absolute;visibility:visibl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<v:line id="Line 43" o:spid="_x0000_s1068" style="position:absolute;visibility:visibl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44" o:spid="_x0000_s1069" style="position:absolute;visibility:visibl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rect id="Rectangle 45" o:spid="_x0000_s1070" style="position:absolute;left:8550;top:14198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<v:textbox style="mso-next-textbox:#Rectangle 45" inset="1pt,1pt,1pt,1pt">
                <w:txbxContent>
                  <w:p w14:paraId="2FCD440B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</w:rPr>
                      <w:t>Лит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</w:rPr>
                      <w:t>.</w:t>
                    </w:r>
                  </w:p>
                </w:txbxContent>
              </v:textbox>
            </v:rect>
            <v:rect id="Rectangle 46" o:spid="_x0000_s1071" style="position:absolute;left:9668;top:15330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style="mso-next-textbox:#Rectangle 46" inset="1pt,1pt,1pt,1pt">
                <w:txbxContent>
                  <w:p w14:paraId="2FCD440C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Листов</w:t>
                    </w:r>
                  </w:p>
                </w:txbxContent>
              </v:textbox>
            </v:rect>
            <v:rect id="Rectangle 47" o:spid="_x0000_s1072" style="position:absolute;left:10424;top:15330;width:804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<v:textbox style="mso-next-textbox:#Rectangle 47" inset="1pt,1pt,1pt,1pt">
                <w:txbxContent>
                  <w:p w14:paraId="2FCD440D" w14:textId="77777777" w:rsidR="004C020A" w:rsidRPr="004A1F88" w:rsidRDefault="004C020A" w:rsidP="004C020A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48" o:spid="_x0000_s1073" style="position:absolute;visibility:visibl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<v:line id="Line 49" o:spid="_x0000_s1074" style="position:absolute;visibility:visibl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<v:rect id="Rectangle 50" o:spid="_x0000_s1075" style="position:absolute;left:8550;top:15818;width:2910;height: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style="mso-next-textbox:#Rectangle 50" inset="1pt,1pt,1pt,1pt">
                <w:txbxContent>
                  <w:p w14:paraId="2FCD440E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УО «МГКЭ»</w:t>
                    </w:r>
                  </w:p>
                </w:txbxContent>
              </v:textbox>
            </v:rect>
            <v:line id="Line 51" o:spid="_x0000_s1076" style="position:absolute;visibility:visibl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<v:line id="Line 52" o:spid="_x0000_s1077" style="position:absolute;visibility:visibl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<v:line id="Line 53" o:spid="_x0000_s1078" style="position:absolute;visibility:visibl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54" o:spid="_x0000_s1079" style="position:absolute;visibility:visibl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<v:group id="Group 55" o:spid="_x0000_s1080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<v:rect id="Rectangle 56" o:spid="_x0000_s108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style="mso-next-textbox:#Rectangle 56" inset="1pt,1pt,1pt,1pt">
                  <w:txbxContent>
                    <w:p w14:paraId="2FCD440F" w14:textId="77777777" w:rsidR="004C020A" w:rsidRPr="004A1F88" w:rsidRDefault="004C020A" w:rsidP="004C020A">
                      <w:pPr>
                        <w:pStyle w:val="a4"/>
                        <w:rPr>
                          <w:rFonts w:ascii="Arial" w:hAnsi="Arial" w:cs="Arial"/>
                          <w:sz w:val="16"/>
                          <w:lang w:val="ru-RU"/>
                        </w:rPr>
                      </w:pPr>
                    </w:p>
                  </w:txbxContent>
                </v:textbox>
              </v:rect>
              <v:rect id="Rectangle 57" o:spid="_x0000_s108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style="mso-next-textbox:#Rectangle 57" inset="1pt,1pt,1pt,1pt">
                  <w:txbxContent>
                    <w:p w14:paraId="2FCD4410" w14:textId="77777777" w:rsidR="004C020A" w:rsidRDefault="004C020A" w:rsidP="004C020A">
                      <w:pPr>
                        <w:pStyle w:val="a4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8" o:spid="_x0000_s1083" style="position:absolute;visibility:visibl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<v:rect id="Rectangle 59" o:spid="_x0000_s1084" style="position:absolute;left:9406;top:14198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59" inset="1pt,1pt,1pt,1pt">
                <w:txbxContent>
                  <w:p w14:paraId="2FCD4411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</w:rPr>
                      <w:t>Масса</w:t>
                    </w:r>
                    <w:proofErr w:type="spellEnd"/>
                  </w:p>
                </w:txbxContent>
              </v:textbox>
            </v:rect>
            <v:rect id="Rectangle 60" o:spid="_x0000_s1085" style="position:absolute;left:10261;top:14198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60" inset="1pt,1pt,1pt,1pt">
                <w:txbxContent>
                  <w:p w14:paraId="2FCD4412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Масштаб</w:t>
                    </w:r>
                  </w:p>
                </w:txbxContent>
              </v:textbox>
            </v:rect>
            <v:line id="Line 61" o:spid="_x0000_s1086" style="position:absolute;visibility:visibl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<v:rect id="Rectangle 62" o:spid="_x0000_s1087" style="position:absolute;left:5166;top:15653;width:3264;height: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<v:textbox style="mso-next-textbox:#Rectangle 62" inset="1pt,1pt,1pt,1pt">
                <w:txbxContent>
                  <w:p w14:paraId="2FCD4413" w14:textId="488E1424" w:rsidR="004C020A" w:rsidRDefault="004C020A" w:rsidP="00157C41">
                    <w:pPr>
                      <w:pStyle w:val="a4"/>
                      <w:spacing w:before="140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Диаграмма </w:t>
                    </w:r>
                    <w:r w:rsidR="002A1C52">
                      <w:rPr>
                        <w:sz w:val="18"/>
                        <w:lang w:val="ru-RU"/>
                      </w:rPr>
                      <w:t>баз данных</w:t>
                    </w:r>
                  </w:p>
                </w:txbxContent>
              </v:textbox>
            </v:rect>
            <v:rect id="Rectangle 63" o:spid="_x0000_s1088" style="position:absolute;left:9406;top:14753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style="mso-next-textbox:#Rectangle 63" inset="1pt,1pt,1pt,1pt">
                <w:txbxContent>
                  <w:p w14:paraId="2FCD4414" w14:textId="77777777" w:rsidR="004C020A" w:rsidRDefault="004C020A" w:rsidP="004C020A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4" o:spid="_x0000_s1089" style="position:absolute;left:10261;top:14753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style="mso-next-textbox:#Rectangle 64" inset="1pt,1pt,1pt,1pt">
                <w:txbxContent>
                  <w:p w14:paraId="2FCD4415" w14:textId="77777777" w:rsidR="004C020A" w:rsidRDefault="004C020A" w:rsidP="004C020A">
                    <w:pPr>
                      <w:pStyle w:val="a4"/>
                      <w:jc w:val="center"/>
                      <w:rPr>
                        <w:rFonts w:ascii="Arial" w:hAnsi="Arial" w:cs="Arial"/>
                        <w:sz w:val="20"/>
                        <w:lang w:val="ru-RU"/>
                      </w:rPr>
                    </w:pPr>
                  </w:p>
                </w:txbxContent>
              </v:textbox>
            </v:rect>
            <v:line id="Line 65" o:spid="_x0000_s1090" style="position:absolute;visibility:visibl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<w10:wrap anchorx="page" anchory="page"/>
            <w10:anchorlock/>
          </v:group>
        </w:pict>
      </w:r>
      <w:bookmarkEnd w:id="0"/>
    </w:p>
    <w:p w14:paraId="2FCD43EB" w14:textId="686A6E8A" w:rsidR="009F776A" w:rsidRPr="004C020A" w:rsidRDefault="00873352" w:rsidP="00DB314B">
      <w:pPr>
        <w:ind w:firstLine="0"/>
        <w:jc w:val="center"/>
      </w:pPr>
      <w:r w:rsidRPr="002C3BEB">
        <w:drawing>
          <wp:inline distT="0" distB="0" distL="0" distR="0" wp14:anchorId="561F932D" wp14:editId="145E0688">
            <wp:extent cx="5029902" cy="652553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76A" w:rsidRPr="004C020A" w:rsidSect="00E11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20A"/>
    <w:rsid w:val="0003080A"/>
    <w:rsid w:val="000346D6"/>
    <w:rsid w:val="00037D14"/>
    <w:rsid w:val="001037B0"/>
    <w:rsid w:val="00111500"/>
    <w:rsid w:val="00132F33"/>
    <w:rsid w:val="00157C41"/>
    <w:rsid w:val="001C730D"/>
    <w:rsid w:val="001F1069"/>
    <w:rsid w:val="00244822"/>
    <w:rsid w:val="002A1C52"/>
    <w:rsid w:val="003722DC"/>
    <w:rsid w:val="003E7CC6"/>
    <w:rsid w:val="00461F4A"/>
    <w:rsid w:val="004A0DB0"/>
    <w:rsid w:val="004C020A"/>
    <w:rsid w:val="004C1D0A"/>
    <w:rsid w:val="00503409"/>
    <w:rsid w:val="005307D4"/>
    <w:rsid w:val="00634EE2"/>
    <w:rsid w:val="00690327"/>
    <w:rsid w:val="00873352"/>
    <w:rsid w:val="00890911"/>
    <w:rsid w:val="008E577E"/>
    <w:rsid w:val="00983CD1"/>
    <w:rsid w:val="009E2A56"/>
    <w:rsid w:val="009E5D24"/>
    <w:rsid w:val="009F776A"/>
    <w:rsid w:val="00A370AE"/>
    <w:rsid w:val="00B278E7"/>
    <w:rsid w:val="00B81B1E"/>
    <w:rsid w:val="00BE51D3"/>
    <w:rsid w:val="00C21A1C"/>
    <w:rsid w:val="00CA1D06"/>
    <w:rsid w:val="00CD0578"/>
    <w:rsid w:val="00D85725"/>
    <w:rsid w:val="00DB314B"/>
    <w:rsid w:val="00E11DF1"/>
    <w:rsid w:val="00E11E7F"/>
    <w:rsid w:val="00F37277"/>
    <w:rsid w:val="00FB5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2FCD43EA"/>
  <w15:docId w15:val="{47C368C7-7E79-42EC-AD07-8C0A4434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20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a"/>
    <w:next w:val="a"/>
    <w:qFormat/>
    <w:rsid w:val="004C020A"/>
    <w:pPr>
      <w:spacing w:after="360"/>
      <w:ind w:firstLine="0"/>
      <w:jc w:val="center"/>
      <w:outlineLvl w:val="0"/>
    </w:pPr>
  </w:style>
  <w:style w:type="paragraph" w:customStyle="1" w:styleId="a4">
    <w:name w:val="Чертежный"/>
    <w:link w:val="a5"/>
    <w:rsid w:val="004C020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C02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020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Чертежный Знак"/>
    <w:link w:val="a4"/>
    <w:locked/>
    <w:rsid w:val="00C21A1C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Oleg NIIru</cp:lastModifiedBy>
  <cp:revision>31</cp:revision>
  <cp:lastPrinted>2012-10-24T09:53:00Z</cp:lastPrinted>
  <dcterms:created xsi:type="dcterms:W3CDTF">2012-10-22T14:56:00Z</dcterms:created>
  <dcterms:modified xsi:type="dcterms:W3CDTF">2021-11-18T15:28:00Z</dcterms:modified>
</cp:coreProperties>
</file>