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1"/>
        <w:tblpPr w:leftFromText="180" w:rightFromText="180" w:vertAnchor="page" w:horzAnchor="page" w:tblpX="1189" w:tblpY="1351"/>
        <w:tblW w:w="0" w:type="auto"/>
        <w:tblBorders>
          <w:insideH w:val="single" w:sz="8" w:space="0" w:color="4F81BD" w:themeColor="accent1"/>
          <w:insideV w:val="single" w:sz="4" w:space="0" w:color="auto"/>
        </w:tblBorders>
        <w:tblLook w:val="04A0" w:firstRow="1" w:lastRow="0" w:firstColumn="1" w:lastColumn="0" w:noHBand="0" w:noVBand="1"/>
      </w:tblPr>
      <w:tblGrid>
        <w:gridCol w:w="3192"/>
        <w:gridCol w:w="3192"/>
        <w:gridCol w:w="3192"/>
      </w:tblGrid>
      <w:tr w:rsidR="00AF1BC7" w14:paraId="349219EB" w14:textId="77777777" w:rsidTr="00AF1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54CC8B2" w14:textId="77777777" w:rsidR="00AF1BC7" w:rsidRDefault="00AF1BC7" w:rsidP="00AF1BC7">
            <w:r>
              <w:t>Problem 1</w:t>
            </w:r>
          </w:p>
        </w:tc>
        <w:tc>
          <w:tcPr>
            <w:tcW w:w="3192" w:type="dxa"/>
          </w:tcPr>
          <w:p w14:paraId="2DBC3BB1" w14:textId="77777777" w:rsidR="00AF1BC7" w:rsidRDefault="00AF1BC7" w:rsidP="00AF1BC7">
            <w:pPr>
              <w:cnfStyle w:val="100000000000" w:firstRow="1" w:lastRow="0" w:firstColumn="0" w:lastColumn="0" w:oddVBand="0" w:evenVBand="0" w:oddHBand="0" w:evenHBand="0" w:firstRowFirstColumn="0" w:firstRowLastColumn="0" w:lastRowFirstColumn="0" w:lastRowLastColumn="0"/>
            </w:pPr>
            <w:r>
              <w:t>Problem 2</w:t>
            </w:r>
          </w:p>
        </w:tc>
        <w:tc>
          <w:tcPr>
            <w:tcW w:w="3192" w:type="dxa"/>
          </w:tcPr>
          <w:p w14:paraId="294AC5C7" w14:textId="77777777" w:rsidR="00AF1BC7" w:rsidRDefault="00AF1BC7" w:rsidP="00AF1BC7">
            <w:pPr>
              <w:cnfStyle w:val="100000000000" w:firstRow="1" w:lastRow="0" w:firstColumn="0" w:lastColumn="0" w:oddVBand="0" w:evenVBand="0" w:oddHBand="0" w:evenHBand="0" w:firstRowFirstColumn="0" w:firstRowLastColumn="0" w:lastRowFirstColumn="0" w:lastRowLastColumn="0"/>
            </w:pPr>
            <w:r>
              <w:t>Problem 3</w:t>
            </w:r>
          </w:p>
        </w:tc>
      </w:tr>
      <w:tr w:rsidR="00AF1BC7" w14:paraId="686963BC" w14:textId="77777777" w:rsidTr="00AF1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14:paraId="63F90FCE" w14:textId="77777777" w:rsidR="00AF1BC7" w:rsidRPr="00AF1BC7" w:rsidRDefault="00AF1BC7" w:rsidP="00AF1BC7">
            <w:pPr>
              <w:rPr>
                <w:b w:val="0"/>
              </w:rPr>
            </w:pPr>
            <w:proofErr w:type="gramStart"/>
            <w:r w:rsidRPr="00AF1BC7">
              <w:rPr>
                <w:b w:val="0"/>
              </w:rPr>
              <w:t>Load(</w:t>
            </w:r>
            <w:proofErr w:type="gramEnd"/>
            <w:r w:rsidRPr="00AF1BC7">
              <w:rPr>
                <w:b w:val="0"/>
              </w:rPr>
              <w:t>C2, P2, JFK)</w:t>
            </w:r>
          </w:p>
          <w:p w14:paraId="64E03DF5" w14:textId="77777777" w:rsidR="00AF1BC7" w:rsidRPr="00AF1BC7" w:rsidRDefault="00AF1BC7" w:rsidP="00AF1BC7">
            <w:pPr>
              <w:rPr>
                <w:b w:val="0"/>
              </w:rPr>
            </w:pPr>
            <w:proofErr w:type="gramStart"/>
            <w:r w:rsidRPr="00AF1BC7">
              <w:rPr>
                <w:b w:val="0"/>
              </w:rPr>
              <w:t>Load(</w:t>
            </w:r>
            <w:proofErr w:type="gramEnd"/>
            <w:r w:rsidRPr="00AF1BC7">
              <w:rPr>
                <w:b w:val="0"/>
              </w:rPr>
              <w:t>C1, P1, SFO)</w:t>
            </w:r>
          </w:p>
          <w:p w14:paraId="09B5BDF8" w14:textId="77777777" w:rsidR="00AF1BC7" w:rsidRPr="00AF1BC7" w:rsidRDefault="00AF1BC7" w:rsidP="00AF1BC7">
            <w:pPr>
              <w:rPr>
                <w:b w:val="0"/>
              </w:rPr>
            </w:pPr>
            <w:proofErr w:type="gramStart"/>
            <w:r w:rsidRPr="00AF1BC7">
              <w:rPr>
                <w:b w:val="0"/>
              </w:rPr>
              <w:t>Fly(</w:t>
            </w:r>
            <w:proofErr w:type="gramEnd"/>
            <w:r w:rsidRPr="00AF1BC7">
              <w:rPr>
                <w:b w:val="0"/>
              </w:rPr>
              <w:t>P2, JFK, SFO)</w:t>
            </w:r>
          </w:p>
          <w:p w14:paraId="1C457E08" w14:textId="77777777" w:rsidR="00AF1BC7" w:rsidRPr="00AF1BC7" w:rsidRDefault="00AF1BC7" w:rsidP="00AF1BC7">
            <w:pPr>
              <w:rPr>
                <w:b w:val="0"/>
              </w:rPr>
            </w:pPr>
            <w:proofErr w:type="gramStart"/>
            <w:r w:rsidRPr="00AF1BC7">
              <w:rPr>
                <w:b w:val="0"/>
              </w:rPr>
              <w:t>Unload(</w:t>
            </w:r>
            <w:proofErr w:type="gramEnd"/>
            <w:r w:rsidRPr="00AF1BC7">
              <w:rPr>
                <w:b w:val="0"/>
              </w:rPr>
              <w:t>C2, P2, SFO)</w:t>
            </w:r>
          </w:p>
          <w:p w14:paraId="3100AF75" w14:textId="77777777" w:rsidR="00AF1BC7" w:rsidRPr="00AF1BC7" w:rsidRDefault="00AF1BC7" w:rsidP="00AF1BC7">
            <w:pPr>
              <w:rPr>
                <w:b w:val="0"/>
              </w:rPr>
            </w:pPr>
            <w:proofErr w:type="gramStart"/>
            <w:r w:rsidRPr="00AF1BC7">
              <w:rPr>
                <w:b w:val="0"/>
              </w:rPr>
              <w:t>Fly(</w:t>
            </w:r>
            <w:proofErr w:type="gramEnd"/>
            <w:r w:rsidRPr="00AF1BC7">
              <w:rPr>
                <w:b w:val="0"/>
              </w:rPr>
              <w:t>P1, SFO, JFK)</w:t>
            </w:r>
          </w:p>
          <w:p w14:paraId="0257D7FA" w14:textId="77777777" w:rsidR="00AF1BC7" w:rsidRDefault="00AF1BC7" w:rsidP="00AF1BC7">
            <w:proofErr w:type="gramStart"/>
            <w:r w:rsidRPr="00AF1BC7">
              <w:rPr>
                <w:b w:val="0"/>
              </w:rPr>
              <w:t>Unload(</w:t>
            </w:r>
            <w:proofErr w:type="gramEnd"/>
            <w:r w:rsidRPr="00AF1BC7">
              <w:rPr>
                <w:b w:val="0"/>
              </w:rPr>
              <w:t>C1, P1, JFK)</w:t>
            </w:r>
          </w:p>
        </w:tc>
        <w:tc>
          <w:tcPr>
            <w:tcW w:w="3192" w:type="dxa"/>
            <w:tcBorders>
              <w:top w:val="none" w:sz="0" w:space="0" w:color="auto"/>
              <w:bottom w:val="none" w:sz="0" w:space="0" w:color="auto"/>
            </w:tcBorders>
          </w:tcPr>
          <w:p w14:paraId="7F05355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05DC01D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643F0DD6"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6202B331"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1CA14096"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71376F8A"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p w14:paraId="76BEF20C"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P3, ATL)</w:t>
            </w:r>
          </w:p>
          <w:p w14:paraId="1658AC60"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P3, ATL, SFO)</w:t>
            </w:r>
          </w:p>
          <w:p w14:paraId="62D995A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P3, SFO)</w:t>
            </w:r>
          </w:p>
        </w:tc>
        <w:tc>
          <w:tcPr>
            <w:tcW w:w="3192" w:type="dxa"/>
            <w:tcBorders>
              <w:top w:val="none" w:sz="0" w:space="0" w:color="auto"/>
              <w:bottom w:val="none" w:sz="0" w:space="0" w:color="auto"/>
              <w:right w:val="none" w:sz="0" w:space="0" w:color="auto"/>
            </w:tcBorders>
          </w:tcPr>
          <w:p w14:paraId="504ED2AD"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7AF51AB9"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ATL)</w:t>
            </w:r>
          </w:p>
          <w:p w14:paraId="280F3048"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P1, ATL)</w:t>
            </w:r>
          </w:p>
          <w:p w14:paraId="69BC0468"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ATL, JFK)</w:t>
            </w:r>
          </w:p>
          <w:p w14:paraId="6D020A3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P1, JFK)</w:t>
            </w:r>
          </w:p>
          <w:p w14:paraId="024E79D6"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17A4AD7C"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23A01E01"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ORD)</w:t>
            </w:r>
          </w:p>
          <w:p w14:paraId="50ABE06F"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C4, P2, ORD)</w:t>
            </w:r>
          </w:p>
          <w:p w14:paraId="6CCDD485"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ORD, SFO)</w:t>
            </w:r>
          </w:p>
          <w:p w14:paraId="2F5ED61F"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C4, P2, SFO)</w:t>
            </w:r>
          </w:p>
          <w:p w14:paraId="64493B00" w14:textId="77777777" w:rsidR="00AF1BC7" w:rsidRDefault="00AF1BC7" w:rsidP="00AF1BC7">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r>
    </w:tbl>
    <w:p w14:paraId="2E24235A" w14:textId="77777777" w:rsidR="005F1D7A" w:rsidRDefault="005F1D7A" w:rsidP="00AF1BC7">
      <w:pPr>
        <w:pStyle w:val="Heading1"/>
      </w:pPr>
      <w:r>
        <w:t>Optimal Plans</w:t>
      </w:r>
    </w:p>
    <w:p w14:paraId="3B6CF76E" w14:textId="77777777" w:rsidR="00AF1BC7" w:rsidRDefault="00AF1BC7" w:rsidP="00AF1BC7">
      <w:pPr>
        <w:pStyle w:val="Heading1"/>
      </w:pPr>
      <w:r>
        <w:t>Algorithms Stats</w:t>
      </w:r>
    </w:p>
    <w:tbl>
      <w:tblPr>
        <w:tblW w:w="9920" w:type="dxa"/>
        <w:tblInd w:w="93" w:type="dxa"/>
        <w:tblLook w:val="04A0" w:firstRow="1" w:lastRow="0" w:firstColumn="1" w:lastColumn="0" w:noHBand="0" w:noVBand="1"/>
      </w:tblPr>
      <w:tblGrid>
        <w:gridCol w:w="1805"/>
        <w:gridCol w:w="884"/>
        <w:gridCol w:w="738"/>
        <w:gridCol w:w="772"/>
        <w:gridCol w:w="1051"/>
        <w:gridCol w:w="884"/>
        <w:gridCol w:w="773"/>
        <w:gridCol w:w="883"/>
        <w:gridCol w:w="896"/>
        <w:gridCol w:w="950"/>
        <w:gridCol w:w="907"/>
      </w:tblGrid>
      <w:tr w:rsidR="00AF1BC7" w:rsidRPr="00AF1BC7" w14:paraId="574E887E" w14:textId="77777777" w:rsidTr="00AF1BC7">
        <w:trPr>
          <w:trHeight w:val="820"/>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D1897"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Metric/Algorithm</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34854CB2"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BF</w:t>
            </w:r>
          </w:p>
        </w:tc>
        <w:tc>
          <w:tcPr>
            <w:tcW w:w="666" w:type="dxa"/>
            <w:tcBorders>
              <w:top w:val="single" w:sz="4" w:space="0" w:color="auto"/>
              <w:left w:val="nil"/>
              <w:bottom w:val="single" w:sz="4" w:space="0" w:color="auto"/>
              <w:right w:val="single" w:sz="4" w:space="0" w:color="auto"/>
            </w:tcBorders>
            <w:shd w:val="clear" w:color="auto" w:fill="auto"/>
            <w:vAlign w:val="center"/>
            <w:hideMark/>
          </w:tcPr>
          <w:p w14:paraId="78DC1B75"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BF(T)</w:t>
            </w:r>
          </w:p>
        </w:tc>
        <w:tc>
          <w:tcPr>
            <w:tcW w:w="705" w:type="dxa"/>
            <w:tcBorders>
              <w:top w:val="single" w:sz="4" w:space="0" w:color="auto"/>
              <w:left w:val="nil"/>
              <w:bottom w:val="single" w:sz="4" w:space="0" w:color="auto"/>
              <w:right w:val="single" w:sz="4" w:space="0" w:color="auto"/>
            </w:tcBorders>
            <w:shd w:val="clear" w:color="auto" w:fill="auto"/>
            <w:vAlign w:val="center"/>
            <w:hideMark/>
          </w:tcPr>
          <w:p w14:paraId="2F164CB1"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DF(G)</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0588FF71"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DL</w:t>
            </w:r>
          </w:p>
        </w:tc>
        <w:tc>
          <w:tcPr>
            <w:tcW w:w="842" w:type="dxa"/>
            <w:tcBorders>
              <w:top w:val="single" w:sz="4" w:space="0" w:color="auto"/>
              <w:left w:val="nil"/>
              <w:bottom w:val="single" w:sz="4" w:space="0" w:color="auto"/>
              <w:right w:val="single" w:sz="4" w:space="0" w:color="auto"/>
            </w:tcBorders>
            <w:shd w:val="clear" w:color="auto" w:fill="auto"/>
            <w:vAlign w:val="center"/>
            <w:hideMark/>
          </w:tcPr>
          <w:p w14:paraId="73BC3D0F"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UC</w:t>
            </w:r>
          </w:p>
        </w:tc>
        <w:tc>
          <w:tcPr>
            <w:tcW w:w="723" w:type="dxa"/>
            <w:tcBorders>
              <w:top w:val="single" w:sz="4" w:space="0" w:color="auto"/>
              <w:left w:val="nil"/>
              <w:bottom w:val="single" w:sz="4" w:space="0" w:color="auto"/>
              <w:right w:val="single" w:sz="4" w:space="0" w:color="auto"/>
            </w:tcBorders>
            <w:shd w:val="clear" w:color="auto" w:fill="auto"/>
            <w:vAlign w:val="center"/>
            <w:hideMark/>
          </w:tcPr>
          <w:p w14:paraId="177F4C55"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RBF (h=1)</w:t>
            </w:r>
          </w:p>
        </w:tc>
        <w:tc>
          <w:tcPr>
            <w:tcW w:w="883" w:type="dxa"/>
            <w:tcBorders>
              <w:top w:val="single" w:sz="4" w:space="0" w:color="auto"/>
              <w:left w:val="nil"/>
              <w:bottom w:val="single" w:sz="4" w:space="0" w:color="auto"/>
              <w:right w:val="single" w:sz="4" w:space="0" w:color="auto"/>
            </w:tcBorders>
            <w:shd w:val="clear" w:color="auto" w:fill="auto"/>
            <w:vAlign w:val="center"/>
            <w:hideMark/>
          </w:tcPr>
          <w:p w14:paraId="09A0114E"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GBF (G, h=1)</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5CC48832"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A* (h=1)</w:t>
            </w:r>
          </w:p>
        </w:tc>
        <w:tc>
          <w:tcPr>
            <w:tcW w:w="867" w:type="dxa"/>
            <w:tcBorders>
              <w:top w:val="single" w:sz="4" w:space="0" w:color="auto"/>
              <w:left w:val="nil"/>
              <w:bottom w:val="single" w:sz="4" w:space="0" w:color="auto"/>
              <w:right w:val="single" w:sz="4" w:space="0" w:color="auto"/>
            </w:tcBorders>
            <w:shd w:val="clear" w:color="auto" w:fill="auto"/>
            <w:vAlign w:val="center"/>
            <w:hideMark/>
          </w:tcPr>
          <w:p w14:paraId="7AA9BC1B"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 xml:space="preserve">A* (no </w:t>
            </w:r>
            <w:proofErr w:type="spellStart"/>
            <w:r w:rsidRPr="00AF1BC7">
              <w:rPr>
                <w:rFonts w:ascii="Arial" w:eastAsia="Times New Roman" w:hAnsi="Arial" w:cs="Arial"/>
                <w:b/>
                <w:bCs/>
                <w:sz w:val="20"/>
                <w:szCs w:val="20"/>
              </w:rPr>
              <w:t>precon</w:t>
            </w:r>
            <w:proofErr w:type="spellEnd"/>
            <w:r w:rsidRPr="00AF1BC7">
              <w:rPr>
                <w:rFonts w:ascii="Arial" w:eastAsia="Times New Roman" w:hAnsi="Arial" w:cs="Arial"/>
                <w:b/>
                <w:bCs/>
                <w:sz w:val="20"/>
                <w:szCs w:val="20"/>
              </w:rPr>
              <w:t>)</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5CA23EC2"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A* (level sum)</w:t>
            </w:r>
          </w:p>
        </w:tc>
      </w:tr>
      <w:tr w:rsidR="00AF1BC7" w:rsidRPr="00AF1BC7" w14:paraId="2DAB8B1C" w14:textId="77777777" w:rsidTr="00AF1BC7">
        <w:trPr>
          <w:trHeight w:val="300"/>
        </w:trPr>
        <w:tc>
          <w:tcPr>
            <w:tcW w:w="992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D738D0"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Problem #1</w:t>
            </w:r>
          </w:p>
        </w:tc>
      </w:tr>
      <w:tr w:rsidR="00AF1BC7" w:rsidRPr="00AF1BC7" w14:paraId="2718BF29"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29047B47"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Expansions</w:t>
            </w:r>
          </w:p>
        </w:tc>
        <w:tc>
          <w:tcPr>
            <w:tcW w:w="843" w:type="dxa"/>
            <w:tcBorders>
              <w:top w:val="single" w:sz="4" w:space="0" w:color="auto"/>
              <w:left w:val="single" w:sz="4" w:space="0" w:color="auto"/>
              <w:bottom w:val="single" w:sz="4" w:space="0" w:color="auto"/>
              <w:right w:val="single" w:sz="4" w:space="0" w:color="auto"/>
            </w:tcBorders>
            <w:shd w:val="clear" w:color="000000" w:fill="E8E482"/>
            <w:noWrap/>
            <w:vAlign w:val="bottom"/>
            <w:hideMark/>
          </w:tcPr>
          <w:p w14:paraId="2BFA1EE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43</w:t>
            </w:r>
          </w:p>
        </w:tc>
        <w:tc>
          <w:tcPr>
            <w:tcW w:w="666"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35810C3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1458</w:t>
            </w:r>
          </w:p>
        </w:tc>
        <w:tc>
          <w:tcPr>
            <w:tcW w:w="705" w:type="dxa"/>
            <w:tcBorders>
              <w:top w:val="single" w:sz="4" w:space="0" w:color="auto"/>
              <w:left w:val="single" w:sz="4" w:space="0" w:color="auto"/>
              <w:bottom w:val="single" w:sz="4" w:space="0" w:color="auto"/>
              <w:right w:val="single" w:sz="4" w:space="0" w:color="auto"/>
            </w:tcBorders>
            <w:shd w:val="clear" w:color="000000" w:fill="75C37C"/>
            <w:noWrap/>
            <w:vAlign w:val="bottom"/>
            <w:hideMark/>
          </w:tcPr>
          <w:p w14:paraId="32BD801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967"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2AE755A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101</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7CDF86F"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55</w:t>
            </w:r>
          </w:p>
        </w:tc>
        <w:tc>
          <w:tcPr>
            <w:tcW w:w="7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3C06B1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4229</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D9A7C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40737C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55</w:t>
            </w:r>
          </w:p>
        </w:tc>
        <w:tc>
          <w:tcPr>
            <w:tcW w:w="867" w:type="dxa"/>
            <w:tcBorders>
              <w:top w:val="single" w:sz="4" w:space="0" w:color="auto"/>
              <w:left w:val="single" w:sz="4" w:space="0" w:color="auto"/>
              <w:bottom w:val="single" w:sz="4" w:space="0" w:color="auto"/>
              <w:right w:val="single" w:sz="4" w:space="0" w:color="auto"/>
            </w:tcBorders>
            <w:shd w:val="clear" w:color="000000" w:fill="E1E282"/>
            <w:noWrap/>
            <w:vAlign w:val="bottom"/>
            <w:hideMark/>
          </w:tcPr>
          <w:p w14:paraId="63F3414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w:t>
            </w:r>
          </w:p>
        </w:tc>
        <w:tc>
          <w:tcPr>
            <w:tcW w:w="907"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14:paraId="061D24C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11</w:t>
            </w:r>
          </w:p>
        </w:tc>
      </w:tr>
      <w:tr w:rsidR="00AF1BC7" w:rsidRPr="00AF1BC7" w14:paraId="49CA7CB2"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B6A4BB4"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Time</w:t>
            </w:r>
          </w:p>
        </w:tc>
        <w:tc>
          <w:tcPr>
            <w:tcW w:w="843" w:type="dxa"/>
            <w:tcBorders>
              <w:top w:val="single" w:sz="4" w:space="0" w:color="auto"/>
              <w:left w:val="single" w:sz="4" w:space="0" w:color="auto"/>
              <w:bottom w:val="single" w:sz="4" w:space="0" w:color="auto"/>
              <w:right w:val="single" w:sz="4" w:space="0" w:color="auto"/>
            </w:tcBorders>
            <w:shd w:val="clear" w:color="000000" w:fill="D7DF81"/>
            <w:noWrap/>
            <w:vAlign w:val="bottom"/>
            <w:hideMark/>
          </w:tcPr>
          <w:p w14:paraId="37E720F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0.030</w:t>
            </w:r>
          </w:p>
        </w:tc>
        <w:tc>
          <w:tcPr>
            <w:tcW w:w="666" w:type="dxa"/>
            <w:tcBorders>
              <w:top w:val="single" w:sz="4" w:space="0" w:color="auto"/>
              <w:left w:val="single" w:sz="4" w:space="0" w:color="auto"/>
              <w:bottom w:val="single" w:sz="4" w:space="0" w:color="auto"/>
              <w:right w:val="single" w:sz="4" w:space="0" w:color="auto"/>
            </w:tcBorders>
            <w:shd w:val="clear" w:color="000000" w:fill="FFE182"/>
            <w:noWrap/>
            <w:vAlign w:val="bottom"/>
            <w:hideMark/>
          </w:tcPr>
          <w:p w14:paraId="38E979A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0.934</w:t>
            </w:r>
          </w:p>
        </w:tc>
        <w:tc>
          <w:tcPr>
            <w:tcW w:w="705"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14:paraId="6FEBE8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0.008</w:t>
            </w:r>
          </w:p>
        </w:tc>
        <w:tc>
          <w:tcPr>
            <w:tcW w:w="9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84966B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0.088</w:t>
            </w:r>
          </w:p>
        </w:tc>
        <w:tc>
          <w:tcPr>
            <w:tcW w:w="842" w:type="dxa"/>
            <w:tcBorders>
              <w:top w:val="single" w:sz="4" w:space="0" w:color="auto"/>
              <w:left w:val="single" w:sz="4" w:space="0" w:color="auto"/>
              <w:bottom w:val="single" w:sz="4" w:space="0" w:color="auto"/>
              <w:right w:val="single" w:sz="4" w:space="0" w:color="auto"/>
            </w:tcBorders>
            <w:shd w:val="clear" w:color="000000" w:fill="FDEA83"/>
            <w:noWrap/>
            <w:vAlign w:val="bottom"/>
            <w:hideMark/>
          </w:tcPr>
          <w:p w14:paraId="42F5A9A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0.038</w:t>
            </w:r>
          </w:p>
        </w:tc>
        <w:tc>
          <w:tcPr>
            <w:tcW w:w="723" w:type="dxa"/>
            <w:tcBorders>
              <w:top w:val="single" w:sz="4" w:space="0" w:color="auto"/>
              <w:left w:val="single" w:sz="4" w:space="0" w:color="auto"/>
              <w:bottom w:val="single" w:sz="4" w:space="0" w:color="auto"/>
              <w:right w:val="single" w:sz="4" w:space="0" w:color="auto"/>
            </w:tcBorders>
            <w:shd w:val="clear" w:color="000000" w:fill="FECC7F"/>
            <w:noWrap/>
            <w:vAlign w:val="bottom"/>
            <w:hideMark/>
          </w:tcPr>
          <w:p w14:paraId="6579861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2.700</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219085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0.005</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561434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0.039</w:t>
            </w:r>
          </w:p>
        </w:tc>
        <w:tc>
          <w:tcPr>
            <w:tcW w:w="867" w:type="dxa"/>
            <w:tcBorders>
              <w:top w:val="single" w:sz="4" w:space="0" w:color="auto"/>
              <w:left w:val="single" w:sz="4" w:space="0" w:color="auto"/>
              <w:bottom w:val="single" w:sz="4" w:space="0" w:color="auto"/>
              <w:right w:val="single" w:sz="4" w:space="0" w:color="auto"/>
            </w:tcBorders>
            <w:shd w:val="clear" w:color="000000" w:fill="F7E883"/>
            <w:noWrap/>
            <w:vAlign w:val="bottom"/>
            <w:hideMark/>
          </w:tcPr>
          <w:p w14:paraId="4F5FB11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0.037</w:t>
            </w:r>
          </w:p>
        </w:tc>
        <w:tc>
          <w:tcPr>
            <w:tcW w:w="90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18F70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11.131</w:t>
            </w:r>
          </w:p>
        </w:tc>
      </w:tr>
      <w:tr w:rsidR="00AF1BC7" w:rsidRPr="00AF1BC7" w14:paraId="58A67BDB"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81EA3BC"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Goal Tests</w:t>
            </w:r>
          </w:p>
        </w:tc>
        <w:tc>
          <w:tcPr>
            <w:tcW w:w="843" w:type="dxa"/>
            <w:tcBorders>
              <w:top w:val="single" w:sz="4" w:space="0" w:color="auto"/>
              <w:left w:val="single" w:sz="4" w:space="0" w:color="auto"/>
              <w:bottom w:val="single" w:sz="4" w:space="0" w:color="auto"/>
              <w:right w:val="single" w:sz="4" w:space="0" w:color="auto"/>
            </w:tcBorders>
            <w:shd w:val="clear" w:color="000000" w:fill="FDEA83"/>
            <w:noWrap/>
            <w:vAlign w:val="bottom"/>
            <w:hideMark/>
          </w:tcPr>
          <w:p w14:paraId="4A7C52C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56</w:t>
            </w:r>
          </w:p>
        </w:tc>
        <w:tc>
          <w:tcPr>
            <w:tcW w:w="666"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1E80F40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1459</w:t>
            </w:r>
          </w:p>
        </w:tc>
        <w:tc>
          <w:tcPr>
            <w:tcW w:w="705" w:type="dxa"/>
            <w:tcBorders>
              <w:top w:val="single" w:sz="4" w:space="0" w:color="auto"/>
              <w:left w:val="single" w:sz="4" w:space="0" w:color="auto"/>
              <w:bottom w:val="single" w:sz="4" w:space="0" w:color="auto"/>
              <w:right w:val="single" w:sz="4" w:space="0" w:color="auto"/>
            </w:tcBorders>
            <w:shd w:val="clear" w:color="000000" w:fill="70C17B"/>
            <w:noWrap/>
            <w:vAlign w:val="bottom"/>
            <w:hideMark/>
          </w:tcPr>
          <w:p w14:paraId="541DEEC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w:t>
            </w:r>
          </w:p>
        </w:tc>
        <w:tc>
          <w:tcPr>
            <w:tcW w:w="96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1B5D4FE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271</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65CE6EE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57</w:t>
            </w:r>
          </w:p>
        </w:tc>
        <w:tc>
          <w:tcPr>
            <w:tcW w:w="7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B81CA5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4230</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D3D5D4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631350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57</w:t>
            </w:r>
          </w:p>
        </w:tc>
        <w:tc>
          <w:tcPr>
            <w:tcW w:w="867"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14:paraId="18CD2B1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43</w:t>
            </w:r>
          </w:p>
        </w:tc>
        <w:tc>
          <w:tcPr>
            <w:tcW w:w="907" w:type="dxa"/>
            <w:tcBorders>
              <w:top w:val="single" w:sz="4" w:space="0" w:color="auto"/>
              <w:left w:val="single" w:sz="4" w:space="0" w:color="auto"/>
              <w:bottom w:val="single" w:sz="4" w:space="0" w:color="auto"/>
              <w:right w:val="single" w:sz="4" w:space="0" w:color="auto"/>
            </w:tcBorders>
            <w:shd w:val="clear" w:color="000000" w:fill="70C17B"/>
            <w:noWrap/>
            <w:vAlign w:val="bottom"/>
            <w:hideMark/>
          </w:tcPr>
          <w:p w14:paraId="11FAAC0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w:t>
            </w:r>
          </w:p>
        </w:tc>
      </w:tr>
      <w:tr w:rsidR="00AF1BC7" w:rsidRPr="00AF1BC7" w14:paraId="43F7F5EB"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05EA6F4E"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New Nodes</w:t>
            </w:r>
          </w:p>
        </w:tc>
        <w:tc>
          <w:tcPr>
            <w:tcW w:w="843" w:type="dxa"/>
            <w:tcBorders>
              <w:top w:val="single" w:sz="4" w:space="0" w:color="auto"/>
              <w:left w:val="single" w:sz="4" w:space="0" w:color="auto"/>
              <w:bottom w:val="single" w:sz="4" w:space="0" w:color="auto"/>
              <w:right w:val="single" w:sz="4" w:space="0" w:color="auto"/>
            </w:tcBorders>
            <w:shd w:val="clear" w:color="000000" w:fill="EBE582"/>
            <w:noWrap/>
            <w:vAlign w:val="bottom"/>
            <w:hideMark/>
          </w:tcPr>
          <w:p w14:paraId="0DBCC8A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180</w:t>
            </w:r>
          </w:p>
        </w:tc>
        <w:tc>
          <w:tcPr>
            <w:tcW w:w="666" w:type="dxa"/>
            <w:tcBorders>
              <w:top w:val="single" w:sz="4" w:space="0" w:color="auto"/>
              <w:left w:val="single" w:sz="4" w:space="0" w:color="auto"/>
              <w:bottom w:val="single" w:sz="4" w:space="0" w:color="auto"/>
              <w:right w:val="single" w:sz="4" w:space="0" w:color="auto"/>
            </w:tcBorders>
            <w:shd w:val="clear" w:color="000000" w:fill="FDBF7C"/>
            <w:noWrap/>
            <w:vAlign w:val="bottom"/>
            <w:hideMark/>
          </w:tcPr>
          <w:p w14:paraId="1E6A3C7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5960</w:t>
            </w:r>
          </w:p>
        </w:tc>
        <w:tc>
          <w:tcPr>
            <w:tcW w:w="705"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14:paraId="6C9E182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48</w:t>
            </w:r>
          </w:p>
        </w:tc>
        <w:tc>
          <w:tcPr>
            <w:tcW w:w="967"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0811DDE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414</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07B787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224</w:t>
            </w:r>
          </w:p>
        </w:tc>
        <w:tc>
          <w:tcPr>
            <w:tcW w:w="7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BC9E70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17029</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B15B1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28</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E00C09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224</w:t>
            </w:r>
          </w:p>
        </w:tc>
        <w:tc>
          <w:tcPr>
            <w:tcW w:w="867" w:type="dxa"/>
            <w:tcBorders>
              <w:top w:val="single" w:sz="4" w:space="0" w:color="auto"/>
              <w:left w:val="single" w:sz="4" w:space="0" w:color="auto"/>
              <w:bottom w:val="single" w:sz="4" w:space="0" w:color="auto"/>
              <w:right w:val="single" w:sz="4" w:space="0" w:color="auto"/>
            </w:tcBorders>
            <w:shd w:val="clear" w:color="000000" w:fill="E2E282"/>
            <w:noWrap/>
            <w:vAlign w:val="bottom"/>
            <w:hideMark/>
          </w:tcPr>
          <w:p w14:paraId="3DE88FD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170</w:t>
            </w:r>
          </w:p>
        </w:tc>
        <w:tc>
          <w:tcPr>
            <w:tcW w:w="907" w:type="dxa"/>
            <w:tcBorders>
              <w:top w:val="single" w:sz="4" w:space="0" w:color="auto"/>
              <w:left w:val="single" w:sz="4" w:space="0" w:color="auto"/>
              <w:bottom w:val="single" w:sz="4" w:space="0" w:color="auto"/>
              <w:right w:val="single" w:sz="4" w:space="0" w:color="auto"/>
            </w:tcBorders>
            <w:shd w:val="clear" w:color="000000" w:fill="76C37C"/>
            <w:noWrap/>
            <w:vAlign w:val="bottom"/>
            <w:hideMark/>
          </w:tcPr>
          <w:p w14:paraId="1DE3B73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50</w:t>
            </w:r>
          </w:p>
        </w:tc>
      </w:tr>
      <w:tr w:rsidR="00AF1BC7" w:rsidRPr="00AF1BC7" w14:paraId="17F08A46"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1AA222C6"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Plan length</w:t>
            </w:r>
          </w:p>
        </w:tc>
        <w:tc>
          <w:tcPr>
            <w:tcW w:w="84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1CB6B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66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D9A211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705"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14:paraId="5CF5037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E92D35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50</w:t>
            </w:r>
          </w:p>
        </w:tc>
        <w:tc>
          <w:tcPr>
            <w:tcW w:w="8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1C23B5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72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36A91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88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629DD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89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4E29B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86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A2CE1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C9DB5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w:t>
            </w:r>
          </w:p>
        </w:tc>
      </w:tr>
      <w:tr w:rsidR="00AF1BC7" w:rsidRPr="00AF1BC7" w14:paraId="3EA21B9D" w14:textId="77777777" w:rsidTr="00AF1BC7">
        <w:trPr>
          <w:trHeight w:val="315"/>
        </w:trPr>
        <w:tc>
          <w:tcPr>
            <w:tcW w:w="992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F567F7"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Problem #2</w:t>
            </w:r>
          </w:p>
        </w:tc>
      </w:tr>
      <w:tr w:rsidR="00AF1BC7" w:rsidRPr="00AF1BC7" w14:paraId="246CC692"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C0A284E"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Expansions</w:t>
            </w:r>
          </w:p>
        </w:tc>
        <w:tc>
          <w:tcPr>
            <w:tcW w:w="84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CB93A1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3343</w:t>
            </w:r>
          </w:p>
        </w:tc>
        <w:tc>
          <w:tcPr>
            <w:tcW w:w="666" w:type="dxa"/>
            <w:tcBorders>
              <w:top w:val="nil"/>
              <w:left w:val="nil"/>
              <w:bottom w:val="single" w:sz="4" w:space="0" w:color="auto"/>
              <w:right w:val="single" w:sz="4" w:space="0" w:color="auto"/>
            </w:tcBorders>
            <w:shd w:val="clear" w:color="auto" w:fill="auto"/>
            <w:noWrap/>
            <w:vAlign w:val="bottom"/>
            <w:hideMark/>
          </w:tcPr>
          <w:p w14:paraId="48F73517"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86C87D"/>
            <w:noWrap/>
            <w:vAlign w:val="bottom"/>
            <w:hideMark/>
          </w:tcPr>
          <w:p w14:paraId="4EBC82E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582</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0F7BA8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222719</w:t>
            </w:r>
          </w:p>
        </w:tc>
        <w:tc>
          <w:tcPr>
            <w:tcW w:w="842"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2ABCA81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4604</w:t>
            </w:r>
          </w:p>
        </w:tc>
        <w:tc>
          <w:tcPr>
            <w:tcW w:w="723" w:type="dxa"/>
            <w:tcBorders>
              <w:top w:val="nil"/>
              <w:left w:val="nil"/>
              <w:bottom w:val="single" w:sz="4" w:space="0" w:color="auto"/>
              <w:right w:val="single" w:sz="4" w:space="0" w:color="auto"/>
            </w:tcBorders>
            <w:shd w:val="clear" w:color="auto" w:fill="auto"/>
            <w:noWrap/>
            <w:vAlign w:val="bottom"/>
            <w:hideMark/>
          </w:tcPr>
          <w:p w14:paraId="228A21CD"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7DC57C"/>
            <w:noWrap/>
            <w:vAlign w:val="bottom"/>
            <w:hideMark/>
          </w:tcPr>
          <w:p w14:paraId="283F70F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455</w:t>
            </w:r>
          </w:p>
        </w:tc>
        <w:tc>
          <w:tcPr>
            <w:tcW w:w="896"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24DD961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4604</w:t>
            </w:r>
          </w:p>
        </w:tc>
        <w:tc>
          <w:tcPr>
            <w:tcW w:w="867"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14:paraId="63D49CF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1310</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96A60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74</w:t>
            </w:r>
          </w:p>
        </w:tc>
      </w:tr>
      <w:tr w:rsidR="00AF1BC7" w:rsidRPr="00AF1BC7" w14:paraId="1830D4C4"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C0A891B"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Time</w:t>
            </w:r>
          </w:p>
        </w:tc>
        <w:tc>
          <w:tcPr>
            <w:tcW w:w="843" w:type="dxa"/>
            <w:tcBorders>
              <w:top w:val="single" w:sz="4" w:space="0" w:color="auto"/>
              <w:left w:val="single" w:sz="4" w:space="0" w:color="auto"/>
              <w:bottom w:val="single" w:sz="4" w:space="0" w:color="auto"/>
              <w:right w:val="single" w:sz="4" w:space="0" w:color="auto"/>
            </w:tcBorders>
            <w:shd w:val="clear" w:color="000000" w:fill="F8E983"/>
            <w:noWrap/>
            <w:vAlign w:val="bottom"/>
            <w:hideMark/>
          </w:tcPr>
          <w:p w14:paraId="3B3AC83F"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3.965</w:t>
            </w:r>
          </w:p>
        </w:tc>
        <w:tc>
          <w:tcPr>
            <w:tcW w:w="666" w:type="dxa"/>
            <w:tcBorders>
              <w:top w:val="nil"/>
              <w:left w:val="nil"/>
              <w:bottom w:val="single" w:sz="4" w:space="0" w:color="auto"/>
              <w:right w:val="single" w:sz="4" w:space="0" w:color="auto"/>
            </w:tcBorders>
            <w:shd w:val="clear" w:color="auto" w:fill="auto"/>
            <w:noWrap/>
            <w:vAlign w:val="bottom"/>
            <w:hideMark/>
          </w:tcPr>
          <w:p w14:paraId="5920E10B"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D6639C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0.741</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5C2D4B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1036.228</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E67596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4.239</w:t>
            </w:r>
          </w:p>
        </w:tc>
        <w:tc>
          <w:tcPr>
            <w:tcW w:w="723" w:type="dxa"/>
            <w:tcBorders>
              <w:top w:val="nil"/>
              <w:left w:val="nil"/>
              <w:bottom w:val="single" w:sz="4" w:space="0" w:color="auto"/>
              <w:right w:val="single" w:sz="4" w:space="0" w:color="auto"/>
            </w:tcBorders>
            <w:shd w:val="clear" w:color="auto" w:fill="auto"/>
            <w:noWrap/>
            <w:vAlign w:val="bottom"/>
            <w:hideMark/>
          </w:tcPr>
          <w:p w14:paraId="2DDCC378"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0943954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0.814</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0C2B7F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4.314</w:t>
            </w:r>
          </w:p>
        </w:tc>
        <w:tc>
          <w:tcPr>
            <w:tcW w:w="867"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14:paraId="491812D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3.448</w:t>
            </w:r>
          </w:p>
        </w:tc>
        <w:tc>
          <w:tcPr>
            <w:tcW w:w="90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B96831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7.581</w:t>
            </w:r>
          </w:p>
        </w:tc>
      </w:tr>
      <w:tr w:rsidR="00AF1BC7" w:rsidRPr="00AF1BC7" w14:paraId="1B2B5FE8"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245F25E4"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Goal Tests</w:t>
            </w:r>
          </w:p>
        </w:tc>
        <w:tc>
          <w:tcPr>
            <w:tcW w:w="84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13D68A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4609</w:t>
            </w:r>
          </w:p>
        </w:tc>
        <w:tc>
          <w:tcPr>
            <w:tcW w:w="666" w:type="dxa"/>
            <w:tcBorders>
              <w:top w:val="nil"/>
              <w:left w:val="nil"/>
              <w:bottom w:val="single" w:sz="4" w:space="0" w:color="auto"/>
              <w:right w:val="single" w:sz="4" w:space="0" w:color="auto"/>
            </w:tcBorders>
            <w:shd w:val="clear" w:color="auto" w:fill="auto"/>
            <w:noWrap/>
            <w:vAlign w:val="bottom"/>
            <w:hideMark/>
          </w:tcPr>
          <w:p w14:paraId="5BE3C94B"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7EC57C"/>
            <w:noWrap/>
            <w:vAlign w:val="bottom"/>
            <w:hideMark/>
          </w:tcPr>
          <w:p w14:paraId="4CAE362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583</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2609C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2053741</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F66CA1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4606</w:t>
            </w:r>
          </w:p>
        </w:tc>
        <w:tc>
          <w:tcPr>
            <w:tcW w:w="723" w:type="dxa"/>
            <w:tcBorders>
              <w:top w:val="nil"/>
              <w:left w:val="nil"/>
              <w:bottom w:val="single" w:sz="4" w:space="0" w:color="auto"/>
              <w:right w:val="single" w:sz="4" w:space="0" w:color="auto"/>
            </w:tcBorders>
            <w:shd w:val="clear" w:color="auto" w:fill="auto"/>
            <w:noWrap/>
            <w:vAlign w:val="bottom"/>
            <w:hideMark/>
          </w:tcPr>
          <w:p w14:paraId="0563FE99"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77C37C"/>
            <w:noWrap/>
            <w:vAlign w:val="bottom"/>
            <w:hideMark/>
          </w:tcPr>
          <w:p w14:paraId="682ADB1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457</w:t>
            </w:r>
          </w:p>
        </w:tc>
        <w:tc>
          <w:tcPr>
            <w:tcW w:w="89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F2310D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4606</w:t>
            </w:r>
          </w:p>
        </w:tc>
        <w:tc>
          <w:tcPr>
            <w:tcW w:w="867" w:type="dxa"/>
            <w:tcBorders>
              <w:top w:val="single" w:sz="4" w:space="0" w:color="auto"/>
              <w:left w:val="single" w:sz="4" w:space="0" w:color="auto"/>
              <w:bottom w:val="single" w:sz="4" w:space="0" w:color="auto"/>
              <w:right w:val="single" w:sz="4" w:space="0" w:color="auto"/>
            </w:tcBorders>
            <w:shd w:val="clear" w:color="000000" w:fill="A5D17E"/>
            <w:noWrap/>
            <w:vAlign w:val="bottom"/>
            <w:hideMark/>
          </w:tcPr>
          <w:p w14:paraId="0F48DC2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1312</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32567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76</w:t>
            </w:r>
          </w:p>
        </w:tc>
      </w:tr>
      <w:tr w:rsidR="00AF1BC7" w:rsidRPr="00AF1BC7" w14:paraId="6F998B8C"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A0B10EF"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New Nodes</w:t>
            </w:r>
          </w:p>
        </w:tc>
        <w:tc>
          <w:tcPr>
            <w:tcW w:w="84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5958FD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30509</w:t>
            </w:r>
          </w:p>
        </w:tc>
        <w:tc>
          <w:tcPr>
            <w:tcW w:w="666" w:type="dxa"/>
            <w:tcBorders>
              <w:top w:val="nil"/>
              <w:left w:val="nil"/>
              <w:bottom w:val="single" w:sz="4" w:space="0" w:color="auto"/>
              <w:right w:val="single" w:sz="4" w:space="0" w:color="auto"/>
            </w:tcBorders>
            <w:shd w:val="clear" w:color="auto" w:fill="auto"/>
            <w:noWrap/>
            <w:vAlign w:val="bottom"/>
            <w:hideMark/>
          </w:tcPr>
          <w:p w14:paraId="15BD18D5"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85C77C"/>
            <w:noWrap/>
            <w:vAlign w:val="bottom"/>
            <w:hideMark/>
          </w:tcPr>
          <w:p w14:paraId="126E6D6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5211</w:t>
            </w:r>
          </w:p>
        </w:tc>
        <w:tc>
          <w:tcPr>
            <w:tcW w:w="96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1681A4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2054119</w:t>
            </w:r>
          </w:p>
        </w:tc>
        <w:tc>
          <w:tcPr>
            <w:tcW w:w="842"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01C5EEE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41828</w:t>
            </w:r>
          </w:p>
        </w:tc>
        <w:tc>
          <w:tcPr>
            <w:tcW w:w="723" w:type="dxa"/>
            <w:tcBorders>
              <w:top w:val="nil"/>
              <w:left w:val="nil"/>
              <w:bottom w:val="single" w:sz="4" w:space="0" w:color="auto"/>
              <w:right w:val="single" w:sz="4" w:space="0" w:color="auto"/>
            </w:tcBorders>
            <w:shd w:val="clear" w:color="auto" w:fill="auto"/>
            <w:noWrap/>
            <w:vAlign w:val="bottom"/>
            <w:hideMark/>
          </w:tcPr>
          <w:p w14:paraId="216B52EA"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7CC57C"/>
            <w:noWrap/>
            <w:vAlign w:val="bottom"/>
            <w:hideMark/>
          </w:tcPr>
          <w:p w14:paraId="2D588E9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4095</w:t>
            </w:r>
          </w:p>
        </w:tc>
        <w:tc>
          <w:tcPr>
            <w:tcW w:w="896"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3961F39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41828</w:t>
            </w:r>
          </w:p>
        </w:tc>
        <w:tc>
          <w:tcPr>
            <w:tcW w:w="867"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14:paraId="7DCADA6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11979</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A2A30A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720</w:t>
            </w:r>
          </w:p>
        </w:tc>
      </w:tr>
      <w:tr w:rsidR="00AF1BC7" w:rsidRPr="00AF1BC7" w14:paraId="1B286B3E"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708B76FD"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Plan length</w:t>
            </w:r>
          </w:p>
        </w:tc>
        <w:tc>
          <w:tcPr>
            <w:tcW w:w="84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60AEF0"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666" w:type="dxa"/>
            <w:tcBorders>
              <w:top w:val="nil"/>
              <w:left w:val="nil"/>
              <w:bottom w:val="single" w:sz="4" w:space="0" w:color="auto"/>
              <w:right w:val="single" w:sz="4" w:space="0" w:color="auto"/>
            </w:tcBorders>
            <w:shd w:val="clear" w:color="auto" w:fill="auto"/>
            <w:noWrap/>
            <w:vAlign w:val="bottom"/>
            <w:hideMark/>
          </w:tcPr>
          <w:p w14:paraId="6523FDBC"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0C9F941"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575</w:t>
            </w:r>
          </w:p>
        </w:tc>
        <w:tc>
          <w:tcPr>
            <w:tcW w:w="967"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14:paraId="4F6BF1E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50</w:t>
            </w:r>
          </w:p>
        </w:tc>
        <w:tc>
          <w:tcPr>
            <w:tcW w:w="8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2CFD9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723" w:type="dxa"/>
            <w:tcBorders>
              <w:top w:val="nil"/>
              <w:left w:val="nil"/>
              <w:bottom w:val="single" w:sz="4" w:space="0" w:color="auto"/>
              <w:right w:val="single" w:sz="4" w:space="0" w:color="auto"/>
            </w:tcBorders>
            <w:shd w:val="clear" w:color="auto" w:fill="auto"/>
            <w:noWrap/>
            <w:vAlign w:val="bottom"/>
            <w:hideMark/>
          </w:tcPr>
          <w:p w14:paraId="08098AA9"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7119322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w:t>
            </w:r>
          </w:p>
        </w:tc>
        <w:tc>
          <w:tcPr>
            <w:tcW w:w="89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A634A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86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3E918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62D8E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9</w:t>
            </w:r>
          </w:p>
        </w:tc>
      </w:tr>
      <w:tr w:rsidR="00AF1BC7" w:rsidRPr="00AF1BC7" w14:paraId="353C91E1" w14:textId="77777777" w:rsidTr="00AF1BC7">
        <w:trPr>
          <w:trHeight w:val="315"/>
        </w:trPr>
        <w:tc>
          <w:tcPr>
            <w:tcW w:w="992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A6E217" w14:textId="77777777" w:rsidR="00AF1BC7" w:rsidRPr="00AF1BC7" w:rsidRDefault="00AF1BC7" w:rsidP="00AF1BC7">
            <w:pPr>
              <w:jc w:val="center"/>
              <w:rPr>
                <w:rFonts w:ascii="Arial" w:eastAsia="Times New Roman" w:hAnsi="Arial" w:cs="Arial"/>
                <w:b/>
                <w:bCs/>
                <w:sz w:val="20"/>
                <w:szCs w:val="20"/>
              </w:rPr>
            </w:pPr>
            <w:r w:rsidRPr="00AF1BC7">
              <w:rPr>
                <w:rFonts w:ascii="Arial" w:eastAsia="Times New Roman" w:hAnsi="Arial" w:cs="Arial"/>
                <w:b/>
                <w:bCs/>
                <w:sz w:val="20"/>
                <w:szCs w:val="20"/>
              </w:rPr>
              <w:t>Problem #3</w:t>
            </w:r>
          </w:p>
        </w:tc>
      </w:tr>
      <w:tr w:rsidR="00AF1BC7" w:rsidRPr="00AF1BC7" w14:paraId="656EB3A8"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FB53296"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Expansions</w:t>
            </w:r>
          </w:p>
        </w:tc>
        <w:tc>
          <w:tcPr>
            <w:tcW w:w="843" w:type="dxa"/>
            <w:tcBorders>
              <w:top w:val="single" w:sz="4" w:space="0" w:color="auto"/>
              <w:left w:val="single" w:sz="4" w:space="0" w:color="auto"/>
              <w:bottom w:val="single" w:sz="4" w:space="0" w:color="auto"/>
              <w:right w:val="single" w:sz="4" w:space="0" w:color="auto"/>
            </w:tcBorders>
            <w:shd w:val="clear" w:color="000000" w:fill="FA8170"/>
            <w:noWrap/>
            <w:vAlign w:val="bottom"/>
            <w:hideMark/>
          </w:tcPr>
          <w:p w14:paraId="15629A2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14663</w:t>
            </w:r>
          </w:p>
        </w:tc>
        <w:tc>
          <w:tcPr>
            <w:tcW w:w="666" w:type="dxa"/>
            <w:tcBorders>
              <w:top w:val="nil"/>
              <w:left w:val="nil"/>
              <w:bottom w:val="single" w:sz="4" w:space="0" w:color="auto"/>
              <w:right w:val="single" w:sz="4" w:space="0" w:color="auto"/>
            </w:tcBorders>
            <w:shd w:val="clear" w:color="auto" w:fill="auto"/>
            <w:noWrap/>
            <w:vAlign w:val="bottom"/>
            <w:hideMark/>
          </w:tcPr>
          <w:p w14:paraId="02BFC4BA"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14:paraId="11EAB3C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627</w:t>
            </w:r>
          </w:p>
        </w:tc>
        <w:tc>
          <w:tcPr>
            <w:tcW w:w="967" w:type="dxa"/>
            <w:tcBorders>
              <w:top w:val="nil"/>
              <w:left w:val="nil"/>
              <w:bottom w:val="single" w:sz="4" w:space="0" w:color="auto"/>
              <w:right w:val="single" w:sz="4" w:space="0" w:color="auto"/>
            </w:tcBorders>
            <w:shd w:val="clear" w:color="auto" w:fill="auto"/>
            <w:noWrap/>
            <w:vAlign w:val="bottom"/>
            <w:hideMark/>
          </w:tcPr>
          <w:p w14:paraId="74002A44"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627A6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16963</w:t>
            </w:r>
          </w:p>
        </w:tc>
        <w:tc>
          <w:tcPr>
            <w:tcW w:w="723" w:type="dxa"/>
            <w:tcBorders>
              <w:top w:val="nil"/>
              <w:left w:val="nil"/>
              <w:bottom w:val="single" w:sz="4" w:space="0" w:color="auto"/>
              <w:right w:val="single" w:sz="4" w:space="0" w:color="auto"/>
            </w:tcBorders>
            <w:shd w:val="clear" w:color="auto" w:fill="auto"/>
            <w:noWrap/>
            <w:vAlign w:val="bottom"/>
            <w:hideMark/>
          </w:tcPr>
          <w:p w14:paraId="6DFE7318"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559249F7"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3998</w:t>
            </w:r>
          </w:p>
        </w:tc>
        <w:tc>
          <w:tcPr>
            <w:tcW w:w="89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82C787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16963</w:t>
            </w:r>
          </w:p>
        </w:tc>
        <w:tc>
          <w:tcPr>
            <w:tcW w:w="8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D15A6F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4444</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B28395"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229</w:t>
            </w:r>
          </w:p>
        </w:tc>
      </w:tr>
      <w:tr w:rsidR="00AF1BC7" w:rsidRPr="00AF1BC7" w14:paraId="6DD8F778"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62EF2DA3"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Time</w:t>
            </w:r>
          </w:p>
        </w:tc>
        <w:tc>
          <w:tcPr>
            <w:tcW w:w="843"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14:paraId="0CB6BED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18.028</w:t>
            </w:r>
          </w:p>
        </w:tc>
        <w:tc>
          <w:tcPr>
            <w:tcW w:w="666" w:type="dxa"/>
            <w:tcBorders>
              <w:top w:val="nil"/>
              <w:left w:val="nil"/>
              <w:bottom w:val="single" w:sz="4" w:space="0" w:color="auto"/>
              <w:right w:val="single" w:sz="4" w:space="0" w:color="auto"/>
            </w:tcBorders>
            <w:shd w:val="clear" w:color="auto" w:fill="auto"/>
            <w:noWrap/>
            <w:vAlign w:val="bottom"/>
            <w:hideMark/>
          </w:tcPr>
          <w:p w14:paraId="59C4759B"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0E08EED" w14:textId="6B04BE9F"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0.775</w:t>
            </w:r>
            <w:r w:rsidR="00AC5C3F" w:rsidRPr="00AF1BC7">
              <w:rPr>
                <w:rFonts w:ascii="Arial" w:eastAsia="Times New Roman" w:hAnsi="Arial" w:cs="Arial"/>
                <w:sz w:val="20"/>
                <w:szCs w:val="20"/>
              </w:rPr>
              <w:t xml:space="preserve"> </w:t>
            </w:r>
            <w:r w:rsidR="00AC5C3F" w:rsidRPr="00AF1BC7">
              <w:rPr>
                <w:rFonts w:ascii="Arial" w:eastAsia="Times New Roman" w:hAnsi="Arial" w:cs="Arial"/>
                <w:sz w:val="20"/>
                <w:szCs w:val="20"/>
              </w:rPr>
              <w:t>N</w:t>
            </w:r>
          </w:p>
        </w:tc>
        <w:tc>
          <w:tcPr>
            <w:tcW w:w="967" w:type="dxa"/>
            <w:tcBorders>
              <w:top w:val="nil"/>
              <w:left w:val="nil"/>
              <w:bottom w:val="single" w:sz="4" w:space="0" w:color="auto"/>
              <w:right w:val="single" w:sz="4" w:space="0" w:color="auto"/>
            </w:tcBorders>
            <w:shd w:val="clear" w:color="auto" w:fill="auto"/>
            <w:noWrap/>
            <w:vAlign w:val="bottom"/>
            <w:hideMark/>
          </w:tcPr>
          <w:p w14:paraId="21D80F36" w14:textId="7C892877" w:rsidR="00AF1BC7" w:rsidRPr="00AF1BC7" w:rsidRDefault="00AF1BC7" w:rsidP="00AC5C3F">
            <w:pPr>
              <w:jc w:val="center"/>
              <w:rPr>
                <w:rFonts w:ascii="Arial" w:eastAsia="Times New Roman" w:hAnsi="Arial" w:cs="Arial"/>
                <w:sz w:val="20"/>
                <w:szCs w:val="20"/>
              </w:rPr>
            </w:pPr>
            <w:r w:rsidRPr="00AF1BC7">
              <w:rPr>
                <w:rFonts w:ascii="Arial" w:eastAsia="Times New Roman" w:hAnsi="Arial" w:cs="Arial"/>
                <w:sz w:val="20"/>
                <w:szCs w:val="20"/>
              </w:rPr>
              <w:t>#</w:t>
            </w:r>
            <w:r w:rsidR="00AC5C3F" w:rsidRPr="00AF1BC7">
              <w:rPr>
                <w:rFonts w:ascii="Arial" w:eastAsia="Times New Roman" w:hAnsi="Arial" w:cs="Arial"/>
                <w:sz w:val="20"/>
                <w:szCs w:val="20"/>
              </w:rPr>
              <w:t xml:space="preserve"> </w:t>
            </w:r>
            <w:r w:rsidRPr="00AF1BC7">
              <w:rPr>
                <w:rFonts w:ascii="Arial" w:eastAsia="Times New Roman" w:hAnsi="Arial" w:cs="Arial"/>
                <w:sz w:val="20"/>
                <w:szCs w:val="20"/>
              </w:rPr>
              <w:t>/A</w:t>
            </w:r>
          </w:p>
        </w:tc>
        <w:tc>
          <w:tcPr>
            <w:tcW w:w="84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8CC60C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14.928</w:t>
            </w:r>
          </w:p>
        </w:tc>
        <w:tc>
          <w:tcPr>
            <w:tcW w:w="723" w:type="dxa"/>
            <w:tcBorders>
              <w:top w:val="nil"/>
              <w:left w:val="nil"/>
              <w:bottom w:val="single" w:sz="4" w:space="0" w:color="auto"/>
              <w:right w:val="single" w:sz="4" w:space="0" w:color="auto"/>
            </w:tcBorders>
            <w:shd w:val="clear" w:color="auto" w:fill="auto"/>
            <w:noWrap/>
            <w:vAlign w:val="bottom"/>
            <w:hideMark/>
          </w:tcPr>
          <w:p w14:paraId="53A9D483"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86C87D"/>
            <w:noWrap/>
            <w:vAlign w:val="bottom"/>
            <w:hideMark/>
          </w:tcPr>
          <w:p w14:paraId="354A892C"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3.962</w:t>
            </w:r>
          </w:p>
        </w:tc>
        <w:tc>
          <w:tcPr>
            <w:tcW w:w="896" w:type="dxa"/>
            <w:tcBorders>
              <w:top w:val="single" w:sz="4" w:space="0" w:color="auto"/>
              <w:left w:val="single" w:sz="4" w:space="0" w:color="auto"/>
              <w:bottom w:val="single" w:sz="4" w:space="0" w:color="auto"/>
              <w:right w:val="single" w:sz="4" w:space="0" w:color="auto"/>
            </w:tcBorders>
            <w:shd w:val="clear" w:color="000000" w:fill="FFE383"/>
            <w:noWrap/>
            <w:vAlign w:val="bottom"/>
            <w:hideMark/>
          </w:tcPr>
          <w:p w14:paraId="077D1FD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15.808</w:t>
            </w:r>
          </w:p>
        </w:tc>
        <w:tc>
          <w:tcPr>
            <w:tcW w:w="867"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14:paraId="663A960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7.524</w:t>
            </w:r>
          </w:p>
        </w:tc>
        <w:tc>
          <w:tcPr>
            <w:tcW w:w="90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09A631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28.264</w:t>
            </w:r>
          </w:p>
        </w:tc>
      </w:tr>
      <w:tr w:rsidR="00AF1BC7" w:rsidRPr="00AF1BC7" w14:paraId="4BF7F04C"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379AAFC1"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Goal Tests</w:t>
            </w:r>
          </w:p>
        </w:tc>
        <w:tc>
          <w:tcPr>
            <w:tcW w:w="84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4554E0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18098</w:t>
            </w:r>
          </w:p>
        </w:tc>
        <w:tc>
          <w:tcPr>
            <w:tcW w:w="666" w:type="dxa"/>
            <w:tcBorders>
              <w:top w:val="nil"/>
              <w:left w:val="nil"/>
              <w:bottom w:val="single" w:sz="4" w:space="0" w:color="auto"/>
              <w:right w:val="single" w:sz="4" w:space="0" w:color="auto"/>
            </w:tcBorders>
            <w:shd w:val="clear" w:color="auto" w:fill="auto"/>
            <w:noWrap/>
            <w:vAlign w:val="bottom"/>
            <w:hideMark/>
          </w:tcPr>
          <w:p w14:paraId="179EAD32"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14:paraId="3D67246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628</w:t>
            </w:r>
          </w:p>
        </w:tc>
        <w:tc>
          <w:tcPr>
            <w:tcW w:w="967" w:type="dxa"/>
            <w:tcBorders>
              <w:top w:val="nil"/>
              <w:left w:val="nil"/>
              <w:bottom w:val="single" w:sz="4" w:space="0" w:color="auto"/>
              <w:right w:val="single" w:sz="4" w:space="0" w:color="auto"/>
            </w:tcBorders>
            <w:shd w:val="clear" w:color="auto" w:fill="auto"/>
            <w:noWrap/>
            <w:vAlign w:val="bottom"/>
            <w:hideMark/>
          </w:tcPr>
          <w:p w14:paraId="38ECDAC3"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F9746E"/>
            <w:noWrap/>
            <w:vAlign w:val="bottom"/>
            <w:hideMark/>
          </w:tcPr>
          <w:p w14:paraId="7191460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16965</w:t>
            </w:r>
          </w:p>
        </w:tc>
        <w:tc>
          <w:tcPr>
            <w:tcW w:w="723" w:type="dxa"/>
            <w:tcBorders>
              <w:top w:val="nil"/>
              <w:left w:val="nil"/>
              <w:bottom w:val="single" w:sz="4" w:space="0" w:color="auto"/>
              <w:right w:val="single" w:sz="4" w:space="0" w:color="auto"/>
            </w:tcBorders>
            <w:shd w:val="clear" w:color="auto" w:fill="auto"/>
            <w:noWrap/>
            <w:vAlign w:val="bottom"/>
            <w:hideMark/>
          </w:tcPr>
          <w:p w14:paraId="6D38568D"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255D6186"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4000</w:t>
            </w:r>
          </w:p>
        </w:tc>
        <w:tc>
          <w:tcPr>
            <w:tcW w:w="896" w:type="dxa"/>
            <w:tcBorders>
              <w:top w:val="single" w:sz="4" w:space="0" w:color="auto"/>
              <w:left w:val="single" w:sz="4" w:space="0" w:color="auto"/>
              <w:bottom w:val="single" w:sz="4" w:space="0" w:color="auto"/>
              <w:right w:val="single" w:sz="4" w:space="0" w:color="auto"/>
            </w:tcBorders>
            <w:shd w:val="clear" w:color="000000" w:fill="F9746E"/>
            <w:noWrap/>
            <w:vAlign w:val="bottom"/>
            <w:hideMark/>
          </w:tcPr>
          <w:p w14:paraId="0A7326B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16965</w:t>
            </w:r>
          </w:p>
        </w:tc>
        <w:tc>
          <w:tcPr>
            <w:tcW w:w="8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EA1674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4446</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03704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231</w:t>
            </w:r>
          </w:p>
        </w:tc>
      </w:tr>
      <w:tr w:rsidR="00AF1BC7" w:rsidRPr="00AF1BC7" w14:paraId="050BBA81"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01CA618A"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New Nodes</w:t>
            </w:r>
          </w:p>
        </w:tc>
        <w:tc>
          <w:tcPr>
            <w:tcW w:w="843" w:type="dxa"/>
            <w:tcBorders>
              <w:top w:val="single" w:sz="4" w:space="0" w:color="auto"/>
              <w:left w:val="single" w:sz="4" w:space="0" w:color="auto"/>
              <w:bottom w:val="single" w:sz="4" w:space="0" w:color="auto"/>
              <w:right w:val="single" w:sz="4" w:space="0" w:color="auto"/>
            </w:tcBorders>
            <w:shd w:val="clear" w:color="000000" w:fill="FA8170"/>
            <w:noWrap/>
            <w:vAlign w:val="bottom"/>
            <w:hideMark/>
          </w:tcPr>
          <w:p w14:paraId="4C0C9B03"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129631</w:t>
            </w:r>
          </w:p>
        </w:tc>
        <w:tc>
          <w:tcPr>
            <w:tcW w:w="666" w:type="dxa"/>
            <w:tcBorders>
              <w:top w:val="nil"/>
              <w:left w:val="nil"/>
              <w:bottom w:val="single" w:sz="4" w:space="0" w:color="auto"/>
              <w:right w:val="single" w:sz="4" w:space="0" w:color="auto"/>
            </w:tcBorders>
            <w:shd w:val="clear" w:color="auto" w:fill="auto"/>
            <w:noWrap/>
            <w:vAlign w:val="bottom"/>
            <w:hideMark/>
          </w:tcPr>
          <w:p w14:paraId="1AA39E8E"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14:paraId="12067D9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5176</w:t>
            </w:r>
          </w:p>
        </w:tc>
        <w:tc>
          <w:tcPr>
            <w:tcW w:w="967" w:type="dxa"/>
            <w:tcBorders>
              <w:top w:val="nil"/>
              <w:left w:val="nil"/>
              <w:bottom w:val="single" w:sz="4" w:space="0" w:color="auto"/>
              <w:right w:val="single" w:sz="4" w:space="0" w:color="auto"/>
            </w:tcBorders>
            <w:shd w:val="clear" w:color="auto" w:fill="auto"/>
            <w:noWrap/>
            <w:vAlign w:val="bottom"/>
            <w:hideMark/>
          </w:tcPr>
          <w:p w14:paraId="1E0DA337"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C3B2AC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149136</w:t>
            </w:r>
          </w:p>
        </w:tc>
        <w:tc>
          <w:tcPr>
            <w:tcW w:w="723" w:type="dxa"/>
            <w:tcBorders>
              <w:top w:val="nil"/>
              <w:left w:val="nil"/>
              <w:bottom w:val="single" w:sz="4" w:space="0" w:color="auto"/>
              <w:right w:val="single" w:sz="4" w:space="0" w:color="auto"/>
            </w:tcBorders>
            <w:shd w:val="clear" w:color="auto" w:fill="auto"/>
            <w:noWrap/>
            <w:vAlign w:val="bottom"/>
            <w:hideMark/>
          </w:tcPr>
          <w:p w14:paraId="54E4FE2A"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EDE582"/>
            <w:noWrap/>
            <w:vAlign w:val="bottom"/>
            <w:hideMark/>
          </w:tcPr>
          <w:p w14:paraId="6FF7845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35002</w:t>
            </w:r>
          </w:p>
        </w:tc>
        <w:tc>
          <w:tcPr>
            <w:tcW w:w="89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59D242D"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149136</w:t>
            </w:r>
          </w:p>
        </w:tc>
        <w:tc>
          <w:tcPr>
            <w:tcW w:w="86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8817DBA"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39227</w:t>
            </w:r>
          </w:p>
        </w:tc>
        <w:tc>
          <w:tcPr>
            <w:tcW w:w="90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C14F4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2081</w:t>
            </w:r>
          </w:p>
        </w:tc>
      </w:tr>
      <w:tr w:rsidR="00AF1BC7" w:rsidRPr="00AF1BC7" w14:paraId="2BA2AB64" w14:textId="77777777" w:rsidTr="00AF1BC7">
        <w:trPr>
          <w:trHeight w:val="315"/>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14:paraId="2DFE9A91" w14:textId="77777777" w:rsidR="00AF1BC7" w:rsidRPr="00AF1BC7" w:rsidRDefault="00AF1BC7" w:rsidP="00AF1BC7">
            <w:pPr>
              <w:rPr>
                <w:rFonts w:ascii="Arial" w:eastAsia="Times New Roman" w:hAnsi="Arial" w:cs="Arial"/>
                <w:b/>
                <w:bCs/>
                <w:sz w:val="20"/>
                <w:szCs w:val="20"/>
              </w:rPr>
            </w:pPr>
            <w:r w:rsidRPr="00AF1BC7">
              <w:rPr>
                <w:rFonts w:ascii="Arial" w:eastAsia="Times New Roman" w:hAnsi="Arial" w:cs="Arial"/>
                <w:b/>
                <w:bCs/>
                <w:sz w:val="20"/>
                <w:szCs w:val="20"/>
              </w:rPr>
              <w:t>Plan length</w:t>
            </w:r>
          </w:p>
        </w:tc>
        <w:tc>
          <w:tcPr>
            <w:tcW w:w="84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B7C6CE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666" w:type="dxa"/>
            <w:tcBorders>
              <w:top w:val="nil"/>
              <w:left w:val="nil"/>
              <w:bottom w:val="single" w:sz="4" w:space="0" w:color="auto"/>
              <w:right w:val="single" w:sz="4" w:space="0" w:color="auto"/>
            </w:tcBorders>
            <w:shd w:val="clear" w:color="auto" w:fill="auto"/>
            <w:noWrap/>
            <w:vAlign w:val="bottom"/>
            <w:hideMark/>
          </w:tcPr>
          <w:p w14:paraId="0F6A33DC"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70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85427E8"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596</w:t>
            </w:r>
          </w:p>
        </w:tc>
        <w:tc>
          <w:tcPr>
            <w:tcW w:w="967" w:type="dxa"/>
            <w:tcBorders>
              <w:top w:val="nil"/>
              <w:left w:val="nil"/>
              <w:bottom w:val="single" w:sz="4" w:space="0" w:color="auto"/>
              <w:right w:val="single" w:sz="4" w:space="0" w:color="auto"/>
            </w:tcBorders>
            <w:shd w:val="clear" w:color="auto" w:fill="auto"/>
            <w:noWrap/>
            <w:vAlign w:val="bottom"/>
            <w:hideMark/>
          </w:tcPr>
          <w:p w14:paraId="4F8BD6D5"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4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2BD846B"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723" w:type="dxa"/>
            <w:tcBorders>
              <w:top w:val="nil"/>
              <w:left w:val="nil"/>
              <w:bottom w:val="single" w:sz="4" w:space="0" w:color="auto"/>
              <w:right w:val="single" w:sz="4" w:space="0" w:color="auto"/>
            </w:tcBorders>
            <w:shd w:val="clear" w:color="auto" w:fill="auto"/>
            <w:noWrap/>
            <w:vAlign w:val="bottom"/>
            <w:hideMark/>
          </w:tcPr>
          <w:p w14:paraId="7B8DCAF1" w14:textId="77777777" w:rsidR="00AF1BC7" w:rsidRPr="00AF1BC7" w:rsidRDefault="00AF1BC7" w:rsidP="00AF1BC7">
            <w:pPr>
              <w:jc w:val="center"/>
              <w:rPr>
                <w:rFonts w:ascii="Arial" w:eastAsia="Times New Roman" w:hAnsi="Arial" w:cs="Arial"/>
                <w:sz w:val="20"/>
                <w:szCs w:val="20"/>
              </w:rPr>
            </w:pPr>
            <w:r w:rsidRPr="00AF1BC7">
              <w:rPr>
                <w:rFonts w:ascii="Arial" w:eastAsia="Times New Roman" w:hAnsi="Arial" w:cs="Arial"/>
                <w:sz w:val="20"/>
                <w:szCs w:val="20"/>
              </w:rPr>
              <w:t>#N/A</w:t>
            </w:r>
          </w:p>
        </w:tc>
        <w:tc>
          <w:tcPr>
            <w:tcW w:w="883"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14:paraId="09AF8A19"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30</w:t>
            </w:r>
          </w:p>
        </w:tc>
        <w:tc>
          <w:tcPr>
            <w:tcW w:w="896"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518F04"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86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9E84D32"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12</w:t>
            </w:r>
          </w:p>
        </w:tc>
        <w:tc>
          <w:tcPr>
            <w:tcW w:w="90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FE6283E" w14:textId="77777777" w:rsidR="00AF1BC7" w:rsidRPr="00AF1BC7" w:rsidRDefault="00AF1BC7" w:rsidP="00AF1BC7">
            <w:pPr>
              <w:jc w:val="right"/>
              <w:rPr>
                <w:rFonts w:ascii="Arial" w:eastAsia="Times New Roman" w:hAnsi="Arial" w:cs="Arial"/>
                <w:sz w:val="20"/>
                <w:szCs w:val="20"/>
              </w:rPr>
            </w:pPr>
            <w:r w:rsidRPr="00AF1BC7">
              <w:rPr>
                <w:rFonts w:ascii="Arial" w:eastAsia="Times New Roman" w:hAnsi="Arial" w:cs="Arial"/>
                <w:sz w:val="20"/>
                <w:szCs w:val="20"/>
              </w:rPr>
              <w:t>13</w:t>
            </w:r>
          </w:p>
        </w:tc>
      </w:tr>
    </w:tbl>
    <w:p w14:paraId="04D29EF7" w14:textId="1F2923F4" w:rsidR="00842AE1" w:rsidRPr="00842AE1" w:rsidRDefault="00AF1BC7" w:rsidP="00842AE1">
      <w:pPr>
        <w:pStyle w:val="Heading1"/>
      </w:pPr>
      <w:r>
        <w:t>Analysis</w:t>
      </w:r>
    </w:p>
    <w:p w14:paraId="7CFA5C1B" w14:textId="4F0FDA82" w:rsidR="001A0D4A" w:rsidRPr="00E13E5E" w:rsidRDefault="00E13E5E" w:rsidP="00AF1BC7">
      <w:pPr>
        <w:rPr>
          <w:u w:val="single"/>
        </w:rPr>
      </w:pPr>
      <w:r>
        <w:rPr>
          <w:u w:val="single"/>
        </w:rPr>
        <w:t>Observation 1</w:t>
      </w:r>
      <w:r w:rsidR="001A0D4A" w:rsidRPr="00E13E5E">
        <w:rPr>
          <w:u w:val="single"/>
        </w:rPr>
        <w:t>)</w:t>
      </w:r>
    </w:p>
    <w:p w14:paraId="2BAC65E1" w14:textId="3FD1C18C" w:rsidR="001A0D4A" w:rsidRDefault="001A0D4A" w:rsidP="00AF1BC7">
      <w:r>
        <w:lastRenderedPageBreak/>
        <w:t xml:space="preserve">Breadth-first tree search never returned for slightly more complex Problems 2 and 3. The reason is that tree search doesn’t prevent algorithms from exploring </w:t>
      </w:r>
      <w:r w:rsidR="00842AE1">
        <w:t>loop paths forever. In this experiment, breadth-first tree search didn’t return after running for 2 hours on a decent hardware.</w:t>
      </w:r>
    </w:p>
    <w:p w14:paraId="3F912F56" w14:textId="77777777" w:rsidR="00842AE1" w:rsidRDefault="00842AE1" w:rsidP="00AF1BC7"/>
    <w:p w14:paraId="6CFAE063" w14:textId="31A213E6" w:rsidR="00842AE1" w:rsidRPr="00E13E5E" w:rsidRDefault="00E13E5E" w:rsidP="00AF1BC7">
      <w:pPr>
        <w:rPr>
          <w:u w:val="single"/>
        </w:rPr>
      </w:pPr>
      <w:r>
        <w:rPr>
          <w:u w:val="single"/>
        </w:rPr>
        <w:t>Observation 2</w:t>
      </w:r>
      <w:r w:rsidR="00842AE1" w:rsidRPr="00E13E5E">
        <w:rPr>
          <w:u w:val="single"/>
        </w:rPr>
        <w:t>)</w:t>
      </w:r>
    </w:p>
    <w:p w14:paraId="6F7F2F92" w14:textId="29C84D77" w:rsidR="00842AE1" w:rsidRDefault="00842AE1" w:rsidP="00AF1BC7">
      <w:r>
        <w:t>Depth-first Graph Search happened for find solution fast, but this solution is very suboptimal.</w:t>
      </w:r>
      <w:r w:rsidR="00C863C6">
        <w:t xml:space="preserve"> </w:t>
      </w:r>
      <w:r w:rsidR="00784A14">
        <w:t>In this case, however, DFS (graph) is complete algorithm because there is finite number of possible states. That’s why it does find a solution in reasonable time even for a more complex Problem 3.</w:t>
      </w:r>
    </w:p>
    <w:p w14:paraId="397158B6" w14:textId="77777777" w:rsidR="00842AE1" w:rsidRDefault="00842AE1" w:rsidP="00AF1BC7"/>
    <w:p w14:paraId="5DA83FEC" w14:textId="4C38E7C8" w:rsidR="00842AE1" w:rsidRPr="00E13E5E" w:rsidRDefault="00842AE1" w:rsidP="00AF1BC7">
      <w:pPr>
        <w:rPr>
          <w:u w:val="single"/>
        </w:rPr>
      </w:pPr>
      <w:r w:rsidRPr="00E13E5E">
        <w:rPr>
          <w:u w:val="single"/>
        </w:rPr>
        <w:t>Observa</w:t>
      </w:r>
      <w:r w:rsidR="00E13E5E">
        <w:rPr>
          <w:u w:val="single"/>
        </w:rPr>
        <w:t>tion 3</w:t>
      </w:r>
      <w:r w:rsidRPr="00E13E5E">
        <w:rPr>
          <w:u w:val="single"/>
        </w:rPr>
        <w:t>)</w:t>
      </w:r>
    </w:p>
    <w:p w14:paraId="05A6A31D" w14:textId="0F66398D" w:rsidR="00842AE1" w:rsidRPr="001553F1" w:rsidRDefault="001553F1" w:rsidP="00AF1BC7">
      <w:r>
        <w:t>Stats clearly show exponential complexity of BFS</w:t>
      </w:r>
    </w:p>
    <w:p w14:paraId="0855004A" w14:textId="77777777" w:rsidR="00842AE1" w:rsidRDefault="00842AE1" w:rsidP="00AF1BC7"/>
    <w:p w14:paraId="3FF8D6A6" w14:textId="07B3D297" w:rsidR="00842AE1" w:rsidRPr="00E13E5E" w:rsidRDefault="00E13E5E" w:rsidP="00AF1BC7">
      <w:pPr>
        <w:rPr>
          <w:u w:val="single"/>
        </w:rPr>
      </w:pPr>
      <w:r>
        <w:rPr>
          <w:u w:val="single"/>
        </w:rPr>
        <w:t>Observation 4</w:t>
      </w:r>
      <w:r w:rsidR="00842AE1" w:rsidRPr="00E13E5E">
        <w:rPr>
          <w:u w:val="single"/>
        </w:rPr>
        <w:t>)</w:t>
      </w:r>
    </w:p>
    <w:p w14:paraId="484F67E2" w14:textId="5AF30CFB" w:rsidR="00842AE1" w:rsidRDefault="00842AE1" w:rsidP="00AF1BC7">
      <w:r>
        <w:t>UCS and BFS are very comparable, because for these specific problems all actions have the same fixed cost. So, depth of path and cost of path are essentially the same. Slight difference in number of expanded nodes, goal tests etc. between these algorithms is determined by when they do Goal-Test. UCS</w:t>
      </w:r>
      <w:r w:rsidR="001553F1">
        <w:t xml:space="preserve"> does goal test at the time of P</w:t>
      </w:r>
      <w:r>
        <w:t xml:space="preserve">opping from frontier, while BFS does it at the time of Expansion. </w:t>
      </w:r>
      <w:proofErr w:type="gramStart"/>
      <w:r>
        <w:t>Therefor</w:t>
      </w:r>
      <w:r w:rsidR="001E3D7D">
        <w:t>e</w:t>
      </w:r>
      <w:proofErr w:type="gramEnd"/>
      <w:r w:rsidR="001E3D7D">
        <w:t xml:space="preserve"> BFS has to examine less nodes. </w:t>
      </w:r>
      <w:proofErr w:type="gramStart"/>
      <w:r w:rsidR="001E3D7D">
        <w:t>Generally</w:t>
      </w:r>
      <w:proofErr w:type="gramEnd"/>
      <w:r w:rsidR="001E3D7D">
        <w:t xml:space="preserve"> this can cause BFS to return suboptimal plan, but in this case, when all actions have the same cost, it will always return optimal plan.</w:t>
      </w:r>
    </w:p>
    <w:p w14:paraId="55516C77" w14:textId="77777777" w:rsidR="001E3D7D" w:rsidRDefault="001E3D7D" w:rsidP="00AF1BC7"/>
    <w:p w14:paraId="2FBAFDE1" w14:textId="322AEE58" w:rsidR="001E3D7D" w:rsidRPr="00E13E5E" w:rsidRDefault="00E13E5E" w:rsidP="00AF1BC7">
      <w:pPr>
        <w:rPr>
          <w:u w:val="single"/>
        </w:rPr>
      </w:pPr>
      <w:r>
        <w:rPr>
          <w:u w:val="single"/>
        </w:rPr>
        <w:t>Observation 5</w:t>
      </w:r>
      <w:r w:rsidR="001E3D7D" w:rsidRPr="00E13E5E">
        <w:rPr>
          <w:u w:val="single"/>
        </w:rPr>
        <w:t>)</w:t>
      </w:r>
    </w:p>
    <w:p w14:paraId="33AA62C0" w14:textId="505DEE67" w:rsidR="001E3D7D" w:rsidRDefault="00E13E5E" w:rsidP="00AF1BC7">
      <w:r>
        <w:t xml:space="preserve">DLS with limit 50 explores way too many nodes and therefore didn’t return a solution for Problem 3. </w:t>
      </w:r>
    </w:p>
    <w:p w14:paraId="3D7DCF94" w14:textId="77777777" w:rsidR="001E3D7D" w:rsidRDefault="001E3D7D" w:rsidP="00AF1BC7"/>
    <w:p w14:paraId="613E7F7C" w14:textId="35ADB46E" w:rsidR="00E13E5E" w:rsidRPr="00E13E5E" w:rsidRDefault="00E13E5E" w:rsidP="00AF1BC7">
      <w:pPr>
        <w:rPr>
          <w:u w:val="single"/>
        </w:rPr>
      </w:pPr>
      <w:r w:rsidRPr="00E13E5E">
        <w:rPr>
          <w:u w:val="single"/>
        </w:rPr>
        <w:t>Conclusion</w:t>
      </w:r>
    </w:p>
    <w:p w14:paraId="1E91313E" w14:textId="63EFA784" w:rsidR="001E3D7D" w:rsidRDefault="001E3D7D" w:rsidP="00AF1BC7">
      <w:r>
        <w:t>BFS is the best non-informed search algorithm for these specific problems. It examines/expands least number of nodes and guarantees to return optimal solution.</w:t>
      </w:r>
    </w:p>
    <w:p w14:paraId="3CB5D178" w14:textId="77777777" w:rsidR="001E3D7D" w:rsidRDefault="001E3D7D" w:rsidP="00AF1BC7"/>
    <w:p w14:paraId="2631CAAE" w14:textId="69EA6C02" w:rsidR="001E3D7D" w:rsidRPr="00E13E5E" w:rsidRDefault="00E13E5E" w:rsidP="00AF1BC7">
      <w:pPr>
        <w:rPr>
          <w:b/>
        </w:rPr>
      </w:pPr>
      <w:r>
        <w:rPr>
          <w:b/>
        </w:rPr>
        <w:t>Informed search</w:t>
      </w:r>
    </w:p>
    <w:p w14:paraId="2CB9F0EF" w14:textId="77777777" w:rsidR="00691347" w:rsidRDefault="00691347" w:rsidP="00AF1BC7"/>
    <w:p w14:paraId="5BE65BC9" w14:textId="77777777" w:rsidR="00691347" w:rsidRPr="00EF790D" w:rsidRDefault="00691347" w:rsidP="00691347">
      <w:pPr>
        <w:rPr>
          <w:u w:val="single"/>
        </w:rPr>
      </w:pPr>
      <w:r w:rsidRPr="00EF790D">
        <w:rPr>
          <w:u w:val="single"/>
        </w:rPr>
        <w:t>Observation 1)</w:t>
      </w:r>
    </w:p>
    <w:p w14:paraId="2F5C1FFD" w14:textId="77777777" w:rsidR="00691347" w:rsidRDefault="00691347" w:rsidP="00691347">
      <w:r>
        <w:t xml:space="preserve">A* with h(s) == constant is </w:t>
      </w:r>
      <w:proofErr w:type="gramStart"/>
      <w:r>
        <w:t>actually the</w:t>
      </w:r>
      <w:proofErr w:type="gramEnd"/>
      <w:r>
        <w:t xml:space="preserve"> same as Uniform Cost Search. Both, UCS and A* belong to the “best-first” class of search. </w:t>
      </w:r>
      <w:proofErr w:type="gramStart"/>
      <w:r>
        <w:t>So</w:t>
      </w:r>
      <w:proofErr w:type="gramEnd"/>
      <w:r>
        <w:t xml:space="preserve"> when h(s) == constant evaluation functions for UCS and A* become the same for the purposes of “best-first” algorithm, since they are different only by a constant.</w:t>
      </w:r>
    </w:p>
    <w:p w14:paraId="7C43EAF3" w14:textId="77777777" w:rsidR="00691347" w:rsidRDefault="00691347" w:rsidP="00691347"/>
    <w:p w14:paraId="54995567" w14:textId="77777777" w:rsidR="00691347" w:rsidRPr="00EF790D" w:rsidRDefault="00691347" w:rsidP="00691347">
      <w:pPr>
        <w:rPr>
          <w:u w:val="single"/>
        </w:rPr>
      </w:pPr>
      <w:r w:rsidRPr="00EF790D">
        <w:rPr>
          <w:u w:val="single"/>
        </w:rPr>
        <w:t>Observation 2)</w:t>
      </w:r>
    </w:p>
    <w:p w14:paraId="59C503C5" w14:textId="4D69ED53" w:rsidR="001E3D7D" w:rsidRDefault="00691347" w:rsidP="00691347">
      <w:r>
        <w:t xml:space="preserve">A* (no </w:t>
      </w:r>
      <w:proofErr w:type="spellStart"/>
      <w:r>
        <w:t>precond</w:t>
      </w:r>
      <w:proofErr w:type="spellEnd"/>
      <w:r>
        <w:t xml:space="preserve">) is faster than A* (level sum), but it expands </w:t>
      </w:r>
      <w:r w:rsidR="00135E20">
        <w:t>a lot</w:t>
      </w:r>
      <w:r>
        <w:t xml:space="preserve"> more nodes. So, if node expansion is an expensive operation, A* (level sum) would </w:t>
      </w:r>
      <w:proofErr w:type="gramStart"/>
      <w:r>
        <w:t>actually run</w:t>
      </w:r>
      <w:proofErr w:type="gramEnd"/>
      <w:r>
        <w:t xml:space="preserve"> faster. Also, A* (level sum) returned suboptimal plan for Problem #3. It found plan of length 13, while the actual optimal plan is 12 steps. The reason is that “ignore preconditions” heuristic makes problem strictly more relaxed than the original problem, </w:t>
      </w:r>
      <w:r w:rsidR="001F5090">
        <w:t>so this heuristic is admissible</w:t>
      </w:r>
      <w:r>
        <w:t>. Level sum heuristic may not be admissible, and therefore A* based on this heuristic might return suboptimal plan.</w:t>
      </w:r>
    </w:p>
    <w:p w14:paraId="317201FF" w14:textId="77777777" w:rsidR="00691347" w:rsidRDefault="00691347" w:rsidP="00691347"/>
    <w:p w14:paraId="27B4D0AF" w14:textId="767AC134" w:rsidR="00A45968" w:rsidRPr="00A45968" w:rsidRDefault="00A45968" w:rsidP="00691347">
      <w:pPr>
        <w:rPr>
          <w:u w:val="single"/>
        </w:rPr>
      </w:pPr>
      <w:r w:rsidRPr="00A45968">
        <w:rPr>
          <w:u w:val="single"/>
        </w:rPr>
        <w:t>Observation 3)</w:t>
      </w:r>
    </w:p>
    <w:p w14:paraId="1E351BDD" w14:textId="730D1DDD" w:rsidR="00A45968" w:rsidRDefault="00A45968" w:rsidP="00691347">
      <w:r>
        <w:t>It’s clear that RBF is expanding and re-expanding way too many nodes and therefore it didn’t return a solution in reasonable time for Problems 2 and 3. It would return a solution given enough time.</w:t>
      </w:r>
    </w:p>
    <w:p w14:paraId="46103331" w14:textId="77777777" w:rsidR="00A45968" w:rsidRDefault="00A45968" w:rsidP="00691347"/>
    <w:p w14:paraId="7473F084" w14:textId="3882D721" w:rsidR="00A45968" w:rsidRPr="00436E50" w:rsidRDefault="00436E50" w:rsidP="00691347">
      <w:pPr>
        <w:rPr>
          <w:u w:val="single"/>
        </w:rPr>
      </w:pPr>
      <w:r w:rsidRPr="00436E50">
        <w:rPr>
          <w:u w:val="single"/>
        </w:rPr>
        <w:t>Observation 4)</w:t>
      </w:r>
    </w:p>
    <w:p w14:paraId="7DC35D70" w14:textId="099538E1" w:rsidR="00691347" w:rsidRDefault="00691347" w:rsidP="00691347">
      <w:r>
        <w:t xml:space="preserve">GBF (G, h=1) </w:t>
      </w:r>
      <w:r w:rsidR="00436E50">
        <w:t>and</w:t>
      </w:r>
      <w:r>
        <w:t xml:space="preserve"> DF (G)</w:t>
      </w:r>
      <w:r w:rsidR="00C44099">
        <w:t xml:space="preserve"> stats are similar but </w:t>
      </w:r>
      <w:r w:rsidR="00436E50">
        <w:t xml:space="preserve">different because DF is based on </w:t>
      </w:r>
      <w:proofErr w:type="spellStart"/>
      <w:r w:rsidR="00436E50">
        <w:t>graph_search</w:t>
      </w:r>
      <w:proofErr w:type="spellEnd"/>
      <w:r w:rsidR="00436E50">
        <w:t xml:space="preserve"> while GFS is using </w:t>
      </w:r>
      <w:proofErr w:type="spellStart"/>
      <w:r w:rsidR="00436E50">
        <w:t>best_first_graph_search</w:t>
      </w:r>
      <w:proofErr w:type="spellEnd"/>
      <w:r w:rsidR="00436E50">
        <w:t>.</w:t>
      </w:r>
      <w:bookmarkStart w:id="0" w:name="_GoBack"/>
      <w:bookmarkEnd w:id="0"/>
      <w:r w:rsidR="00C44099">
        <w:t xml:space="preserve"> </w:t>
      </w:r>
    </w:p>
    <w:p w14:paraId="137A1785" w14:textId="77777777" w:rsidR="00436E50" w:rsidRDefault="00436E50" w:rsidP="00691347"/>
    <w:p w14:paraId="4DE4FA3E" w14:textId="71444247" w:rsidR="00436E50" w:rsidRPr="00436E50" w:rsidRDefault="000C2642" w:rsidP="00691347">
      <w:pPr>
        <w:rPr>
          <w:u w:val="single"/>
        </w:rPr>
      </w:pPr>
      <w:r w:rsidRPr="00436E50">
        <w:rPr>
          <w:u w:val="single"/>
        </w:rPr>
        <w:t>Conclusion</w:t>
      </w:r>
    </w:p>
    <w:p w14:paraId="7520C280" w14:textId="6FEE585C" w:rsidR="00842AE1" w:rsidRPr="00AF1BC7" w:rsidRDefault="00436E50" w:rsidP="00AF1BC7">
      <w:r>
        <w:t>A* is best informed search algorithm. Two heuristic functions tested in this experiment, no preconditions and level sum, returned good plans in reasonable time.</w:t>
      </w:r>
    </w:p>
    <w:sectPr w:rsidR="00842AE1" w:rsidRPr="00AF1BC7" w:rsidSect="00AF1BC7">
      <w:pgSz w:w="12240" w:h="15840"/>
      <w:pgMar w:top="810" w:right="18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9F"/>
    <w:rsid w:val="000C2642"/>
    <w:rsid w:val="00135E20"/>
    <w:rsid w:val="001553F1"/>
    <w:rsid w:val="00180B86"/>
    <w:rsid w:val="001A0D4A"/>
    <w:rsid w:val="001E3D7D"/>
    <w:rsid w:val="001F5090"/>
    <w:rsid w:val="00436E50"/>
    <w:rsid w:val="0046225B"/>
    <w:rsid w:val="00551A9F"/>
    <w:rsid w:val="005F1D7A"/>
    <w:rsid w:val="00621D7E"/>
    <w:rsid w:val="00691347"/>
    <w:rsid w:val="007043B9"/>
    <w:rsid w:val="00784A14"/>
    <w:rsid w:val="00842AE1"/>
    <w:rsid w:val="0098092C"/>
    <w:rsid w:val="00A45968"/>
    <w:rsid w:val="00A66212"/>
    <w:rsid w:val="00AC5C3F"/>
    <w:rsid w:val="00AF1BC7"/>
    <w:rsid w:val="00B52D72"/>
    <w:rsid w:val="00C44099"/>
    <w:rsid w:val="00C863C6"/>
    <w:rsid w:val="00D40E25"/>
    <w:rsid w:val="00E13E5E"/>
    <w:rsid w:val="00EC29F3"/>
    <w:rsid w:val="00EF790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181D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B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F1B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F1BC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681666">
      <w:bodyDiv w:val="1"/>
      <w:marLeft w:val="0"/>
      <w:marRight w:val="0"/>
      <w:marTop w:val="0"/>
      <w:marBottom w:val="0"/>
      <w:divBdr>
        <w:top w:val="none" w:sz="0" w:space="0" w:color="auto"/>
        <w:left w:val="none" w:sz="0" w:space="0" w:color="auto"/>
        <w:bottom w:val="none" w:sz="0" w:space="0" w:color="auto"/>
        <w:right w:val="none" w:sz="0" w:space="0" w:color="auto"/>
      </w:divBdr>
    </w:div>
    <w:div w:id="1029377657">
      <w:bodyDiv w:val="1"/>
      <w:marLeft w:val="0"/>
      <w:marRight w:val="0"/>
      <w:marTop w:val="0"/>
      <w:marBottom w:val="0"/>
      <w:divBdr>
        <w:top w:val="none" w:sz="0" w:space="0" w:color="auto"/>
        <w:left w:val="none" w:sz="0" w:space="0" w:color="auto"/>
        <w:bottom w:val="none" w:sz="0" w:space="0" w:color="auto"/>
        <w:right w:val="none" w:sz="0" w:space="0" w:color="auto"/>
      </w:divBdr>
    </w:div>
    <w:div w:id="1236089251">
      <w:bodyDiv w:val="1"/>
      <w:marLeft w:val="0"/>
      <w:marRight w:val="0"/>
      <w:marTop w:val="0"/>
      <w:marBottom w:val="0"/>
      <w:divBdr>
        <w:top w:val="none" w:sz="0" w:space="0" w:color="auto"/>
        <w:left w:val="none" w:sz="0" w:space="0" w:color="auto"/>
        <w:bottom w:val="none" w:sz="0" w:space="0" w:color="auto"/>
        <w:right w:val="none" w:sz="0" w:space="0" w:color="auto"/>
      </w:divBdr>
    </w:div>
    <w:div w:id="1415972858">
      <w:bodyDiv w:val="1"/>
      <w:marLeft w:val="0"/>
      <w:marRight w:val="0"/>
      <w:marTop w:val="0"/>
      <w:marBottom w:val="0"/>
      <w:divBdr>
        <w:top w:val="none" w:sz="0" w:space="0" w:color="auto"/>
        <w:left w:val="none" w:sz="0" w:space="0" w:color="auto"/>
        <w:bottom w:val="none" w:sz="0" w:space="0" w:color="auto"/>
        <w:right w:val="none" w:sz="0" w:space="0" w:color="auto"/>
      </w:divBdr>
    </w:div>
    <w:div w:id="1886407700">
      <w:bodyDiv w:val="1"/>
      <w:marLeft w:val="0"/>
      <w:marRight w:val="0"/>
      <w:marTop w:val="0"/>
      <w:marBottom w:val="0"/>
      <w:divBdr>
        <w:top w:val="none" w:sz="0" w:space="0" w:color="auto"/>
        <w:left w:val="none" w:sz="0" w:space="0" w:color="auto"/>
        <w:bottom w:val="none" w:sz="0" w:space="0" w:color="auto"/>
        <w:right w:val="none" w:sz="0" w:space="0" w:color="auto"/>
      </w:divBdr>
    </w:div>
    <w:div w:id="2031367313">
      <w:bodyDiv w:val="1"/>
      <w:marLeft w:val="0"/>
      <w:marRight w:val="0"/>
      <w:marTop w:val="0"/>
      <w:marBottom w:val="0"/>
      <w:divBdr>
        <w:top w:val="none" w:sz="0" w:space="0" w:color="auto"/>
        <w:left w:val="none" w:sz="0" w:space="0" w:color="auto"/>
        <w:bottom w:val="none" w:sz="0" w:space="0" w:color="auto"/>
        <w:right w:val="none" w:sz="0" w:space="0" w:color="auto"/>
      </w:divBdr>
    </w:div>
    <w:div w:id="2063283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613FD-1D01-2A46-9D6F-F2220C4A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684</Words>
  <Characters>3904</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Optimal Plans</vt:lpstr>
      <vt:lpstr>Algorithms Stats</vt:lpstr>
      <vt:lpstr>Analysis</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Boiko</dc:creator>
  <cp:keywords/>
  <dc:description/>
  <cp:lastModifiedBy>Oleg Boiko</cp:lastModifiedBy>
  <cp:revision>12</cp:revision>
  <dcterms:created xsi:type="dcterms:W3CDTF">2017-08-01T06:17:00Z</dcterms:created>
  <dcterms:modified xsi:type="dcterms:W3CDTF">2017-08-14T11:03:00Z</dcterms:modified>
</cp:coreProperties>
</file>