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810" w:rsidRPr="00C04810" w:rsidRDefault="00C04810" w:rsidP="00C0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48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Confusion matrix, without normalization</w:t>
      </w:r>
    </w:p>
    <w:p w:rsidR="00C04810" w:rsidRPr="00C04810" w:rsidRDefault="00C04810" w:rsidP="00C0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48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[[6 2 0 0]</w:t>
      </w:r>
    </w:p>
    <w:p w:rsidR="00C04810" w:rsidRPr="00C04810" w:rsidRDefault="00C04810" w:rsidP="00C0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48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[1 6 0 1]</w:t>
      </w:r>
    </w:p>
    <w:p w:rsidR="00C04810" w:rsidRPr="00C04810" w:rsidRDefault="00C04810" w:rsidP="00C0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48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[0 1 7 0]</w:t>
      </w:r>
    </w:p>
    <w:p w:rsidR="00C04810" w:rsidRPr="00C04810" w:rsidRDefault="00C04810" w:rsidP="00C04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48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[0 1 2 5]]</w:t>
      </w:r>
    </w:p>
    <w:p w:rsidR="00C04810" w:rsidRPr="00C04810" w:rsidRDefault="00C04810" w:rsidP="00C0481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</w:p>
    <w:p w:rsidR="00CE67B5" w:rsidRDefault="00C0481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81675" cy="4124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10" w:rsidRDefault="00C0481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81675" cy="4124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10" w:rsidRDefault="00C0481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19675" cy="4667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810" w:rsidRDefault="00C04810">
      <w:pPr>
        <w:rPr>
          <w:lang w:val="en-US"/>
        </w:rPr>
      </w:pPr>
    </w:p>
    <w:p w:rsidR="00C04810" w:rsidRPr="00C04810" w:rsidRDefault="00C04810" w:rsidP="00C048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 w:rsidRPr="00C04810">
        <w:rPr>
          <w:color w:val="000000"/>
          <w:sz w:val="21"/>
          <w:szCs w:val="21"/>
          <w:lang w:val="en-US"/>
        </w:rPr>
        <w:t>precision</w:t>
      </w:r>
      <w:proofErr w:type="gramEnd"/>
      <w:r w:rsidRPr="00C04810">
        <w:rPr>
          <w:color w:val="000000"/>
          <w:sz w:val="21"/>
          <w:szCs w:val="21"/>
          <w:lang w:val="en-US"/>
        </w:rPr>
        <w:t xml:space="preserve">    recall  f1-score   support</w:t>
      </w:r>
    </w:p>
    <w:p w:rsidR="00C04810" w:rsidRPr="00C04810" w:rsidRDefault="00C04810" w:rsidP="00C048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C04810" w:rsidRPr="00C04810" w:rsidRDefault="00C04810" w:rsidP="00C048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04810">
        <w:rPr>
          <w:color w:val="000000"/>
          <w:sz w:val="21"/>
          <w:szCs w:val="21"/>
          <w:lang w:val="en-US"/>
        </w:rPr>
        <w:t xml:space="preserve">           0       0.86      0.75      0.80         8</w:t>
      </w:r>
    </w:p>
    <w:p w:rsidR="00C04810" w:rsidRPr="00C04810" w:rsidRDefault="00C04810" w:rsidP="00C048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04810">
        <w:rPr>
          <w:color w:val="000000"/>
          <w:sz w:val="21"/>
          <w:szCs w:val="21"/>
          <w:lang w:val="en-US"/>
        </w:rPr>
        <w:t xml:space="preserve">           1       0.60      0.75      0.67         8</w:t>
      </w:r>
    </w:p>
    <w:p w:rsidR="00C04810" w:rsidRPr="00C04810" w:rsidRDefault="00C04810" w:rsidP="00C048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04810">
        <w:rPr>
          <w:color w:val="000000"/>
          <w:sz w:val="21"/>
          <w:szCs w:val="21"/>
          <w:lang w:val="en-US"/>
        </w:rPr>
        <w:t xml:space="preserve">           2       0.78      0.88      0.82         8</w:t>
      </w:r>
    </w:p>
    <w:p w:rsidR="00C04810" w:rsidRPr="00C04810" w:rsidRDefault="00C04810" w:rsidP="00C048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04810">
        <w:rPr>
          <w:color w:val="000000"/>
          <w:sz w:val="21"/>
          <w:szCs w:val="21"/>
          <w:lang w:val="en-US"/>
        </w:rPr>
        <w:t xml:space="preserve">           3       0.83      0.62      0.71         8</w:t>
      </w:r>
    </w:p>
    <w:p w:rsidR="00C04810" w:rsidRPr="00C04810" w:rsidRDefault="00C04810" w:rsidP="00C048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</w:p>
    <w:p w:rsidR="00C04810" w:rsidRPr="00C04810" w:rsidRDefault="00C04810" w:rsidP="00C048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04810">
        <w:rPr>
          <w:color w:val="000000"/>
          <w:sz w:val="21"/>
          <w:szCs w:val="21"/>
          <w:lang w:val="en-US"/>
        </w:rPr>
        <w:t xml:space="preserve">    accuracy                           0.75        32</w:t>
      </w:r>
    </w:p>
    <w:p w:rsidR="00C04810" w:rsidRPr="00C04810" w:rsidRDefault="00C04810" w:rsidP="00C048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04810">
        <w:rPr>
          <w:color w:val="000000"/>
          <w:sz w:val="21"/>
          <w:szCs w:val="21"/>
          <w:lang w:val="en-US"/>
        </w:rPr>
        <w:t xml:space="preserve">   macro avg       0.77      0.75      0.75        32</w:t>
      </w:r>
    </w:p>
    <w:p w:rsidR="00C04810" w:rsidRPr="00C04810" w:rsidRDefault="00C04810" w:rsidP="00C0481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04810">
        <w:rPr>
          <w:color w:val="000000"/>
          <w:sz w:val="21"/>
          <w:szCs w:val="21"/>
          <w:lang w:val="en-US"/>
        </w:rPr>
        <w:t>weighted avg       0.77      0.75      0.75        32</w:t>
      </w:r>
    </w:p>
    <w:p w:rsidR="00C04810" w:rsidRDefault="00C04810">
      <w:pPr>
        <w:rPr>
          <w:lang w:val="en-US"/>
        </w:rPr>
      </w:pPr>
    </w:p>
    <w:p w:rsidR="00600570" w:rsidRDefault="00600570">
      <w:pPr>
        <w:rPr>
          <w:lang w:val="en-US"/>
        </w:rPr>
      </w:pPr>
    </w:p>
    <w:p w:rsidR="00600570" w:rsidRDefault="00600570">
      <w:pPr>
        <w:rPr>
          <w:lang w:val="en-US"/>
        </w:rPr>
      </w:pPr>
    </w:p>
    <w:p w:rsidR="00600570" w:rsidRPr="00C04810" w:rsidRDefault="00600570">
      <w:pPr>
        <w:rPr>
          <w:lang w:val="en-US"/>
        </w:rPr>
      </w:pPr>
      <w:r w:rsidRPr="00600570">
        <w:rPr>
          <w:lang w:val="en-US"/>
        </w:rPr>
        <w:t>https://towardsdatascience.com/implementing-alexnet-cnn-architecture-using-tensorflow-2-0-and-keras-2113e090ad98</w:t>
      </w:r>
      <w:bookmarkStart w:id="0" w:name="_GoBack"/>
      <w:bookmarkEnd w:id="0"/>
    </w:p>
    <w:sectPr w:rsidR="00600570" w:rsidRPr="00C048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4A1"/>
    <w:rsid w:val="005558CD"/>
    <w:rsid w:val="00600570"/>
    <w:rsid w:val="00A234A1"/>
    <w:rsid w:val="00C04810"/>
    <w:rsid w:val="00F9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5E151-37AD-45E5-9DDA-21099E15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4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48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0"/>
    <w:rsid w:val="00C04810"/>
  </w:style>
  <w:style w:type="character" w:customStyle="1" w:styleId="cm-variable">
    <w:name w:val="cm-variable"/>
    <w:basedOn w:val="a0"/>
    <w:rsid w:val="00C04810"/>
  </w:style>
  <w:style w:type="character" w:customStyle="1" w:styleId="cm-property">
    <w:name w:val="cm-property"/>
    <w:basedOn w:val="a0"/>
    <w:rsid w:val="00C04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89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54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23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07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8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9423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6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27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283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6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81072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8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75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82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73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7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93</Words>
  <Characters>536</Characters>
  <Application>Microsoft Office Word</Application>
  <DocSecurity>0</DocSecurity>
  <Lines>4</Lines>
  <Paragraphs>1</Paragraphs>
  <ScaleCrop>false</ScaleCrop>
  <Company>SPecialiST RePack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terraform</dc:creator>
  <cp:keywords/>
  <dc:description/>
  <cp:lastModifiedBy>terraform</cp:lastModifiedBy>
  <cp:revision>3</cp:revision>
  <dcterms:created xsi:type="dcterms:W3CDTF">2023-01-07T18:52:00Z</dcterms:created>
  <dcterms:modified xsi:type="dcterms:W3CDTF">2023-01-07T19:26:00Z</dcterms:modified>
</cp:coreProperties>
</file>