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7642" w14:textId="57D1365D" w:rsidR="003154B4" w:rsidRDefault="003154B4" w:rsidP="00A927C8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П</w:t>
      </w:r>
      <w:r w:rsidRPr="00A927C8">
        <w:rPr>
          <w:b/>
          <w:bCs/>
        </w:rPr>
        <w:t>одробный анализ текста</w:t>
      </w:r>
      <w:r>
        <w:rPr>
          <w:b/>
          <w:bCs/>
        </w:rPr>
        <w:t xml:space="preserve"> с</w:t>
      </w:r>
      <w:r w:rsidR="00A927C8" w:rsidRPr="00A927C8">
        <w:rPr>
          <w:b/>
          <w:bCs/>
        </w:rPr>
        <w:t>траниц</w:t>
      </w:r>
      <w:r>
        <w:rPr>
          <w:b/>
          <w:bCs/>
        </w:rPr>
        <w:t>ы</w:t>
      </w:r>
      <w:r w:rsidR="00A927C8" w:rsidRPr="00A927C8">
        <w:rPr>
          <w:b/>
          <w:bCs/>
        </w:rPr>
        <w:t xml:space="preserve"> 110 </w:t>
      </w:r>
      <w:r>
        <w:rPr>
          <w:b/>
          <w:bCs/>
        </w:rPr>
        <w:t>–</w:t>
      </w:r>
      <w:r w:rsidR="00A927C8" w:rsidRPr="00A927C8">
        <w:rPr>
          <w:b/>
          <w:bCs/>
        </w:rPr>
        <w:t xml:space="preserve"> 130</w:t>
      </w:r>
    </w:p>
    <w:p w14:paraId="216F646F" w14:textId="77777777" w:rsidR="003154B4" w:rsidRDefault="003154B4" w:rsidP="00A927C8">
      <w:pPr>
        <w:spacing w:after="0"/>
        <w:ind w:firstLine="709"/>
        <w:jc w:val="both"/>
        <w:rPr>
          <w:b/>
          <w:bCs/>
        </w:rPr>
      </w:pPr>
    </w:p>
    <w:p w14:paraId="0B742F90" w14:textId="101F7244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1: Анализ первой главы «</w:t>
      </w:r>
      <w:r w:rsidRPr="00A927C8">
        <w:rPr>
          <w:b/>
          <w:bCs/>
        </w:rPr>
        <w:t>恋人</w:t>
      </w:r>
      <w:r w:rsidRPr="00A927C8">
        <w:rPr>
          <w:b/>
          <w:bCs/>
        </w:rPr>
        <w:t>» (Влюблённые)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1519"/>
        <w:gridCol w:w="1814"/>
        <w:gridCol w:w="1936"/>
        <w:gridCol w:w="1814"/>
        <w:gridCol w:w="1426"/>
      </w:tblGrid>
      <w:tr w:rsidR="00A927C8" w:rsidRPr="00A927C8" w14:paraId="5CB562C4" w14:textId="77777777" w:rsidTr="003154B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35161E9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425DCC4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Отрывок текста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B934318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Лексика (N3+)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B81ABCF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Иероглифика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8A917F7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Грамматика (N3+)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A092AA2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Перевод</w:t>
            </w:r>
          </w:p>
        </w:tc>
      </w:tr>
      <w:tr w:rsidR="00A927C8" w:rsidRPr="00A927C8" w14:paraId="6E480A25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D1D8" w14:textId="77777777" w:rsidR="00A927C8" w:rsidRPr="00A927C8" w:rsidRDefault="00A927C8" w:rsidP="00A927C8">
            <w:pPr>
              <w:spacing w:after="0"/>
              <w:ind w:firstLine="709"/>
              <w:jc w:val="both"/>
            </w:pPr>
            <w:r w:rsidRPr="00A927C8">
              <w:t>1</w:t>
            </w:r>
          </w:p>
        </w:tc>
        <w:tc>
          <w:tcPr>
            <w:tcW w:w="0" w:type="auto"/>
            <w:vAlign w:val="center"/>
            <w:hideMark/>
          </w:tcPr>
          <w:p w14:paraId="0F7120BE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清川二美子はゆっくり空気の抜ける風船のように</w:t>
            </w:r>
          </w:p>
        </w:tc>
        <w:tc>
          <w:tcPr>
            <w:tcW w:w="0" w:type="auto"/>
            <w:vAlign w:val="center"/>
            <w:hideMark/>
          </w:tcPr>
          <w:p w14:paraId="0201C144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清川</w:t>
            </w:r>
            <w:r w:rsidRPr="00A927C8">
              <w:t>(</w:t>
            </w:r>
            <w:r w:rsidRPr="00A927C8">
              <w:t>きよかわ</w:t>
            </w:r>
            <w:r w:rsidRPr="00A927C8">
              <w:t>)- фамилия</w:t>
            </w:r>
            <w:r w:rsidRPr="00A927C8">
              <w:br/>
            </w:r>
            <w:r w:rsidRPr="00A927C8">
              <w:t>二美子</w:t>
            </w:r>
            <w:r w:rsidRPr="00A927C8">
              <w:t>(</w:t>
            </w:r>
            <w:r w:rsidRPr="00A927C8">
              <w:t>ふみこ</w:t>
            </w:r>
            <w:r w:rsidRPr="00A927C8">
              <w:t>)- имя</w:t>
            </w:r>
            <w:r w:rsidRPr="00A927C8">
              <w:br/>
            </w:r>
            <w:r w:rsidRPr="00A927C8">
              <w:t>ゆっくり</w:t>
            </w:r>
            <w:r w:rsidRPr="00A927C8">
              <w:t>- медленно</w:t>
            </w:r>
            <w:r w:rsidRPr="00A927C8">
              <w:br/>
            </w:r>
            <w:r w:rsidRPr="00A927C8">
              <w:t>空気</w:t>
            </w:r>
            <w:r w:rsidRPr="00A927C8">
              <w:t>(</w:t>
            </w:r>
            <w:r w:rsidRPr="00A927C8">
              <w:t>くうき</w:t>
            </w:r>
            <w:r w:rsidRPr="00A927C8">
              <w:t>)- воздух</w:t>
            </w:r>
            <w:r w:rsidRPr="00A927C8">
              <w:br/>
            </w:r>
            <w:r w:rsidRPr="00A927C8">
              <w:t>風船</w:t>
            </w:r>
            <w:r w:rsidRPr="00A927C8">
              <w:t>(</w:t>
            </w:r>
            <w:r w:rsidRPr="00A927C8">
              <w:t>ふうせん</w:t>
            </w:r>
            <w:r w:rsidRPr="00A927C8">
              <w:t>)- воздушный шар</w:t>
            </w:r>
          </w:p>
        </w:tc>
        <w:tc>
          <w:tcPr>
            <w:tcW w:w="0" w:type="auto"/>
            <w:vAlign w:val="center"/>
            <w:hideMark/>
          </w:tcPr>
          <w:p w14:paraId="185FEF93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清</w:t>
            </w:r>
            <w:r w:rsidRPr="00A927C8">
              <w:t>- чистый (N2)</w:t>
            </w:r>
            <w:r w:rsidRPr="00A927C8">
              <w:br/>
            </w:r>
            <w:r w:rsidRPr="00A927C8">
              <w:t>川</w:t>
            </w:r>
            <w:r w:rsidRPr="00A927C8">
              <w:t>- река (N4)</w:t>
            </w:r>
            <w:r w:rsidRPr="00A927C8">
              <w:br/>
            </w:r>
            <w:r w:rsidRPr="00A927C8">
              <w:t>美</w:t>
            </w:r>
            <w:r w:rsidRPr="00A927C8">
              <w:t>- красота (N3)</w:t>
            </w:r>
            <w:r w:rsidRPr="00A927C8">
              <w:br/>
            </w:r>
            <w:r w:rsidRPr="00A927C8">
              <w:t>空</w:t>
            </w:r>
            <w:r w:rsidRPr="00A927C8">
              <w:t>- пустой/небо (N3)</w:t>
            </w:r>
            <w:r w:rsidRPr="00A927C8">
              <w:br/>
            </w:r>
            <w:r w:rsidRPr="00A927C8">
              <w:t>気</w:t>
            </w:r>
            <w:r w:rsidRPr="00A927C8">
              <w:t>- дух/энергия (N4)</w:t>
            </w:r>
            <w:r w:rsidRPr="00A927C8">
              <w:br/>
            </w:r>
            <w:r w:rsidRPr="00A927C8">
              <w:t>風</w:t>
            </w:r>
            <w:r w:rsidRPr="00A927C8">
              <w:t>- ветер (N3)</w:t>
            </w:r>
            <w:r w:rsidRPr="00A927C8">
              <w:br/>
            </w:r>
            <w:r w:rsidRPr="00A927C8">
              <w:t>船</w:t>
            </w:r>
            <w:r w:rsidRPr="00A927C8">
              <w:t>- корабль (N3)</w:t>
            </w:r>
          </w:p>
        </w:tc>
        <w:tc>
          <w:tcPr>
            <w:tcW w:w="0" w:type="auto"/>
            <w:vAlign w:val="center"/>
            <w:hideMark/>
          </w:tcPr>
          <w:p w14:paraId="337691C7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～のように</w:t>
            </w:r>
            <w:r w:rsidRPr="00A927C8">
              <w:t>- как, подобно (N3)</w:t>
            </w:r>
            <w:r w:rsidRPr="00A927C8">
              <w:br/>
            </w:r>
            <w:r w:rsidRPr="00A927C8">
              <w:t>空気の抜ける</w:t>
            </w:r>
            <w:r w:rsidRPr="00A927C8">
              <w:t xml:space="preserve">- определение через </w:t>
            </w:r>
            <w:r w:rsidRPr="00A927C8">
              <w:t>の</w:t>
            </w:r>
          </w:p>
        </w:tc>
        <w:tc>
          <w:tcPr>
            <w:tcW w:w="0" w:type="auto"/>
            <w:vAlign w:val="center"/>
            <w:hideMark/>
          </w:tcPr>
          <w:p w14:paraId="66C352B0" w14:textId="77777777" w:rsidR="00A927C8" w:rsidRPr="00A927C8" w:rsidRDefault="00A927C8" w:rsidP="003154B4">
            <w:pPr>
              <w:spacing w:after="0"/>
              <w:jc w:val="both"/>
            </w:pPr>
            <w:proofErr w:type="spellStart"/>
            <w:r w:rsidRPr="00A927C8">
              <w:t>Киёкава</w:t>
            </w:r>
            <w:proofErr w:type="spellEnd"/>
            <w:r w:rsidRPr="00A927C8">
              <w:t xml:space="preserve"> </w:t>
            </w:r>
            <w:proofErr w:type="spellStart"/>
            <w:r w:rsidRPr="00A927C8">
              <w:t>Фумико</w:t>
            </w:r>
            <w:proofErr w:type="spellEnd"/>
            <w:r w:rsidRPr="00A927C8">
              <w:t xml:space="preserve"> медленно, как сдувающийся воздушный шар...</w:t>
            </w:r>
          </w:p>
        </w:tc>
      </w:tr>
      <w:tr w:rsidR="00A927C8" w:rsidRPr="00A927C8" w14:paraId="161D932E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0FF8" w14:textId="77777777" w:rsidR="00A927C8" w:rsidRPr="00A927C8" w:rsidRDefault="00A927C8" w:rsidP="00A927C8">
            <w:pPr>
              <w:spacing w:after="0"/>
              <w:ind w:firstLine="709"/>
              <w:jc w:val="both"/>
            </w:pPr>
            <w:r w:rsidRPr="00A927C8">
              <w:t>2</w:t>
            </w:r>
          </w:p>
        </w:tc>
        <w:tc>
          <w:tcPr>
            <w:tcW w:w="0" w:type="auto"/>
            <w:vAlign w:val="center"/>
            <w:hideMark/>
          </w:tcPr>
          <w:p w14:paraId="690397E6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仕事一筋で生きてきた</w:t>
            </w:r>
          </w:p>
        </w:tc>
        <w:tc>
          <w:tcPr>
            <w:tcW w:w="0" w:type="auto"/>
            <w:vAlign w:val="center"/>
            <w:hideMark/>
          </w:tcPr>
          <w:p w14:paraId="49E7479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仕事</w:t>
            </w:r>
            <w:r w:rsidRPr="00A927C8">
              <w:t>(</w:t>
            </w:r>
            <w:r w:rsidRPr="00A927C8">
              <w:t>しごと</w:t>
            </w:r>
            <w:r w:rsidRPr="00A927C8">
              <w:t>)- работа</w:t>
            </w:r>
            <w:r w:rsidRPr="00A927C8">
              <w:br/>
            </w:r>
            <w:r w:rsidRPr="00A927C8">
              <w:t>一筋</w:t>
            </w:r>
            <w:r w:rsidRPr="00A927C8">
              <w:t>(</w:t>
            </w:r>
            <w:r w:rsidRPr="00A927C8">
              <w:t>ひとすじ</w:t>
            </w:r>
            <w:r w:rsidRPr="00A927C8">
              <w:t>)- один путь/посвящённый</w:t>
            </w:r>
            <w:r w:rsidRPr="00A927C8">
              <w:br/>
            </w:r>
            <w:r w:rsidRPr="00A927C8">
              <w:t>生きて</w:t>
            </w:r>
            <w:r w:rsidRPr="00A927C8">
              <w:t>(</w:t>
            </w:r>
            <w:r w:rsidRPr="00A927C8">
              <w:t>いきて</w:t>
            </w:r>
            <w:r w:rsidRPr="00A927C8">
              <w:t>)- жить</w:t>
            </w:r>
          </w:p>
        </w:tc>
        <w:tc>
          <w:tcPr>
            <w:tcW w:w="0" w:type="auto"/>
            <w:vAlign w:val="center"/>
            <w:hideMark/>
          </w:tcPr>
          <w:p w14:paraId="48B2616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事</w:t>
            </w:r>
            <w:r w:rsidRPr="00A927C8">
              <w:t>- дело/вещь (N3)</w:t>
            </w:r>
            <w:r w:rsidRPr="00A927C8">
              <w:br/>
            </w:r>
            <w:r w:rsidRPr="00A927C8">
              <w:t>仕</w:t>
            </w:r>
            <w:r w:rsidRPr="00A927C8">
              <w:t>- служить (N2)</w:t>
            </w:r>
            <w:r w:rsidRPr="00A927C8">
              <w:br/>
            </w:r>
            <w:r w:rsidRPr="00A927C8">
              <w:t>筋</w:t>
            </w:r>
            <w:r w:rsidRPr="00A927C8">
              <w:t>- мышца/путь (N1)</w:t>
            </w:r>
          </w:p>
        </w:tc>
        <w:tc>
          <w:tcPr>
            <w:tcW w:w="0" w:type="auto"/>
            <w:vAlign w:val="center"/>
            <w:hideMark/>
          </w:tcPr>
          <w:p w14:paraId="7E501F7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～一筋で</w:t>
            </w:r>
            <w:r w:rsidRPr="00A927C8">
              <w:t>- посвятить себя чему-то (N1)</w:t>
            </w:r>
            <w:r w:rsidRPr="00A927C8">
              <w:br/>
            </w:r>
            <w:r w:rsidRPr="00A927C8">
              <w:t>～てき</w:t>
            </w:r>
            <w:proofErr w:type="gramStart"/>
            <w:r w:rsidRPr="00A927C8">
              <w:t>た</w:t>
            </w:r>
            <w:proofErr w:type="gramEnd"/>
            <w:r w:rsidRPr="00A927C8">
              <w:t>- действие продолжалось до настоящего (N3)</w:t>
            </w:r>
          </w:p>
        </w:tc>
        <w:tc>
          <w:tcPr>
            <w:tcW w:w="0" w:type="auto"/>
            <w:vAlign w:val="center"/>
            <w:hideMark/>
          </w:tcPr>
          <w:p w14:paraId="62D4BB2D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Жила, посвятив себя только работе</w:t>
            </w:r>
          </w:p>
        </w:tc>
      </w:tr>
      <w:tr w:rsidR="00A927C8" w:rsidRPr="00A927C8" w14:paraId="78E02809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F96C" w14:textId="77777777" w:rsidR="00A927C8" w:rsidRPr="00A927C8" w:rsidRDefault="00A927C8" w:rsidP="00A927C8">
            <w:pPr>
              <w:spacing w:after="0"/>
              <w:ind w:firstLine="709"/>
              <w:jc w:val="both"/>
            </w:pPr>
            <w:r w:rsidRPr="00A927C8">
              <w:t>3</w:t>
            </w:r>
          </w:p>
        </w:tc>
        <w:tc>
          <w:tcPr>
            <w:tcW w:w="0" w:type="auto"/>
            <w:vAlign w:val="center"/>
            <w:hideMark/>
          </w:tcPr>
          <w:p w14:paraId="38A45011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プライドが邪魔して、行かないで！</w:t>
            </w:r>
            <w:proofErr w:type="gramStart"/>
            <w:r w:rsidRPr="00A927C8">
              <w:t>って</w:t>
            </w:r>
            <w:proofErr w:type="gramEnd"/>
            <w:r w:rsidRPr="00A927C8">
              <w:t>言えなかった</w:t>
            </w:r>
          </w:p>
        </w:tc>
        <w:tc>
          <w:tcPr>
            <w:tcW w:w="0" w:type="auto"/>
            <w:vAlign w:val="center"/>
            <w:hideMark/>
          </w:tcPr>
          <w:p w14:paraId="12A07FFC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プライド</w:t>
            </w:r>
            <w:r w:rsidRPr="00A927C8">
              <w:t>- гордость</w:t>
            </w:r>
            <w:r w:rsidRPr="00A927C8">
              <w:br/>
            </w:r>
            <w:r w:rsidRPr="00A927C8">
              <w:t>邪魔</w:t>
            </w:r>
            <w:r w:rsidRPr="00A927C8">
              <w:t>(</w:t>
            </w:r>
            <w:r w:rsidRPr="00A927C8">
              <w:t>じゃま</w:t>
            </w:r>
            <w:r w:rsidRPr="00A927C8">
              <w:t>)- помеха</w:t>
            </w:r>
            <w:r w:rsidRPr="00A927C8">
              <w:br/>
            </w:r>
            <w:r w:rsidRPr="00A927C8">
              <w:t>行</w:t>
            </w:r>
            <w:r w:rsidRPr="00A927C8">
              <w:t>(</w:t>
            </w:r>
            <w:r w:rsidRPr="00A927C8">
              <w:t>い</w:t>
            </w:r>
            <w:r w:rsidRPr="00A927C8">
              <w:t>)</w:t>
            </w:r>
            <w:r w:rsidRPr="00A927C8">
              <w:t>かない</w:t>
            </w:r>
            <w:r w:rsidRPr="00A927C8">
              <w:t>- не уезжай</w:t>
            </w:r>
            <w:r w:rsidRPr="00A927C8">
              <w:br/>
            </w:r>
            <w:r w:rsidRPr="00A927C8">
              <w:t>言</w:t>
            </w:r>
            <w:r w:rsidRPr="00A927C8">
              <w:t>(</w:t>
            </w:r>
            <w:r w:rsidRPr="00A927C8">
              <w:t>い</w:t>
            </w:r>
            <w:r w:rsidRPr="00A927C8">
              <w:t>)</w:t>
            </w:r>
            <w:r w:rsidRPr="00A927C8">
              <w:t>えなかった</w:t>
            </w:r>
            <w:r w:rsidRPr="00A927C8">
              <w:t>- не смогла сказать</w:t>
            </w:r>
          </w:p>
        </w:tc>
        <w:tc>
          <w:tcPr>
            <w:tcW w:w="0" w:type="auto"/>
            <w:vAlign w:val="center"/>
            <w:hideMark/>
          </w:tcPr>
          <w:p w14:paraId="325A97ED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邪</w:t>
            </w:r>
            <w:r w:rsidRPr="00A927C8">
              <w:t>- злой/неправильный (N1)</w:t>
            </w:r>
            <w:r w:rsidRPr="00A927C8">
              <w:br/>
            </w:r>
            <w:r w:rsidRPr="00A927C8">
              <w:t>魔</w:t>
            </w:r>
            <w:r w:rsidRPr="00A927C8">
              <w:t>- демон (N1)</w:t>
            </w:r>
            <w:r w:rsidRPr="00A927C8">
              <w:br/>
            </w:r>
            <w:r w:rsidRPr="00A927C8">
              <w:t>言</w:t>
            </w:r>
            <w:r w:rsidRPr="00A927C8">
              <w:t>- говорить (N4)</w:t>
            </w:r>
          </w:p>
        </w:tc>
        <w:tc>
          <w:tcPr>
            <w:tcW w:w="0" w:type="auto"/>
            <w:vAlign w:val="center"/>
            <w:hideMark/>
          </w:tcPr>
          <w:p w14:paraId="58832D7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～が邪魔して</w:t>
            </w:r>
            <w:r w:rsidRPr="00A927C8">
              <w:t>- помешал (N2)</w:t>
            </w:r>
            <w:r w:rsidRPr="00A927C8">
              <w:br/>
            </w:r>
            <w:r w:rsidRPr="00A927C8">
              <w:t>～って言えなかった</w:t>
            </w:r>
            <w:r w:rsidRPr="00A927C8">
              <w:t>- не смогла сказать (N3)</w:t>
            </w:r>
            <w:r w:rsidRPr="00A927C8">
              <w:br/>
              <w:t xml:space="preserve">Потенциальная форма: </w:t>
            </w:r>
            <w:r w:rsidRPr="00A927C8">
              <w:t>言えなかった</w:t>
            </w:r>
          </w:p>
        </w:tc>
        <w:tc>
          <w:tcPr>
            <w:tcW w:w="0" w:type="auto"/>
            <w:vAlign w:val="center"/>
            <w:hideMark/>
          </w:tcPr>
          <w:p w14:paraId="3B7454A6" w14:textId="6B7EC76E" w:rsidR="00A927C8" w:rsidRPr="00A927C8" w:rsidRDefault="00A927C8" w:rsidP="003154B4">
            <w:pPr>
              <w:spacing w:after="0"/>
              <w:jc w:val="both"/>
            </w:pPr>
            <w:r w:rsidRPr="00A927C8">
              <w:t>Гордость помешала сказать</w:t>
            </w:r>
            <w:r w:rsidR="008930F2">
              <w:t>:</w:t>
            </w:r>
            <w:r w:rsidRPr="00A927C8">
              <w:t xml:space="preserve"> «Не уезжай!»</w:t>
            </w:r>
          </w:p>
        </w:tc>
      </w:tr>
    </w:tbl>
    <w:p w14:paraId="4A6CE944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lastRenderedPageBreak/>
        <w:t>Раздел 2: Грамматические конструкции</w:t>
      </w:r>
    </w:p>
    <w:tbl>
      <w:tblPr>
        <w:tblW w:w="94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211"/>
        <w:gridCol w:w="1107"/>
        <w:gridCol w:w="3579"/>
      </w:tblGrid>
      <w:tr w:rsidR="00A927C8" w:rsidRPr="00A927C8" w14:paraId="232793AA" w14:textId="77777777" w:rsidTr="00675A6C">
        <w:trPr>
          <w:tblHeader/>
          <w:tblCellSpacing w:w="15" w:type="dxa"/>
        </w:trPr>
        <w:tc>
          <w:tcPr>
            <w:tcW w:w="2502" w:type="dxa"/>
            <w:shd w:val="clear" w:color="auto" w:fill="F7F8FC"/>
            <w:vAlign w:val="center"/>
            <w:hideMark/>
          </w:tcPr>
          <w:p w14:paraId="4F3DA341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Конструкция</w:t>
            </w:r>
          </w:p>
        </w:tc>
        <w:tc>
          <w:tcPr>
            <w:tcW w:w="2181" w:type="dxa"/>
            <w:shd w:val="clear" w:color="auto" w:fill="F7F8FC"/>
            <w:vAlign w:val="center"/>
            <w:hideMark/>
          </w:tcPr>
          <w:p w14:paraId="0AACCE62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Пример из текста</w:t>
            </w:r>
          </w:p>
        </w:tc>
        <w:tc>
          <w:tcPr>
            <w:tcW w:w="1077" w:type="dxa"/>
            <w:shd w:val="clear" w:color="auto" w:fill="F7F8FC"/>
            <w:vAlign w:val="center"/>
            <w:hideMark/>
          </w:tcPr>
          <w:p w14:paraId="227629F2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Уровень</w:t>
            </w:r>
          </w:p>
        </w:tc>
        <w:tc>
          <w:tcPr>
            <w:tcW w:w="3534" w:type="dxa"/>
            <w:shd w:val="clear" w:color="auto" w:fill="F7F8FC"/>
            <w:vAlign w:val="center"/>
            <w:hideMark/>
          </w:tcPr>
          <w:p w14:paraId="2A33E010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Значение</w:t>
            </w:r>
          </w:p>
        </w:tc>
      </w:tr>
      <w:tr w:rsidR="00A927C8" w:rsidRPr="00A927C8" w14:paraId="2CE19595" w14:textId="77777777" w:rsidTr="00675A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058B008" w14:textId="77777777" w:rsidR="00A927C8" w:rsidRPr="00A927C8" w:rsidRDefault="00A927C8" w:rsidP="003154B4">
            <w:pPr>
              <w:spacing w:after="0"/>
            </w:pPr>
            <w:r w:rsidRPr="00A927C8">
              <w:t>～</w:t>
            </w:r>
            <w:proofErr w:type="gramStart"/>
            <w:r w:rsidRPr="00A927C8">
              <w:t>たことが</w:t>
            </w:r>
            <w:proofErr w:type="gramEnd"/>
            <w:r w:rsidRPr="00A927C8">
              <w:t>ある</w:t>
            </w:r>
          </w:p>
        </w:tc>
        <w:tc>
          <w:tcPr>
            <w:tcW w:w="2181" w:type="dxa"/>
            <w:vAlign w:val="center"/>
            <w:hideMark/>
          </w:tcPr>
          <w:p w14:paraId="2566037E" w14:textId="77777777" w:rsidR="00A927C8" w:rsidRPr="00A927C8" w:rsidRDefault="00A927C8" w:rsidP="003154B4">
            <w:pPr>
              <w:spacing w:after="0"/>
            </w:pPr>
            <w:r w:rsidRPr="00A927C8">
              <w:t>会ったことがある</w:t>
            </w:r>
          </w:p>
        </w:tc>
        <w:tc>
          <w:tcPr>
            <w:tcW w:w="1077" w:type="dxa"/>
            <w:vAlign w:val="center"/>
            <w:hideMark/>
          </w:tcPr>
          <w:p w14:paraId="55A0B16B" w14:textId="77777777" w:rsidR="00A927C8" w:rsidRPr="00A927C8" w:rsidRDefault="00A927C8" w:rsidP="008930F2">
            <w:pPr>
              <w:spacing w:after="0"/>
              <w:jc w:val="center"/>
            </w:pPr>
            <w:r w:rsidRPr="00A927C8">
              <w:t>N3</w:t>
            </w:r>
          </w:p>
        </w:tc>
        <w:tc>
          <w:tcPr>
            <w:tcW w:w="3534" w:type="dxa"/>
            <w:vAlign w:val="center"/>
            <w:hideMark/>
          </w:tcPr>
          <w:p w14:paraId="10C33C00" w14:textId="77777777" w:rsidR="00A927C8" w:rsidRPr="00A927C8" w:rsidRDefault="00A927C8" w:rsidP="003154B4">
            <w:pPr>
              <w:spacing w:after="0"/>
            </w:pPr>
            <w:r w:rsidRPr="00A927C8">
              <w:t>Имею опыт (встречался)</w:t>
            </w:r>
          </w:p>
        </w:tc>
      </w:tr>
      <w:tr w:rsidR="00A927C8" w:rsidRPr="00A927C8" w14:paraId="107FAA81" w14:textId="77777777" w:rsidTr="00675A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53436D7" w14:textId="77777777" w:rsidR="00A927C8" w:rsidRPr="00A927C8" w:rsidRDefault="00A927C8" w:rsidP="003154B4">
            <w:pPr>
              <w:spacing w:after="0"/>
            </w:pPr>
            <w:r w:rsidRPr="00A927C8">
              <w:t>～なければならない</w:t>
            </w:r>
          </w:p>
        </w:tc>
        <w:tc>
          <w:tcPr>
            <w:tcW w:w="2181" w:type="dxa"/>
            <w:vAlign w:val="center"/>
            <w:hideMark/>
          </w:tcPr>
          <w:p w14:paraId="1F28BB69" w14:textId="77777777" w:rsidR="00A927C8" w:rsidRPr="00A927C8" w:rsidRDefault="00A927C8" w:rsidP="003154B4">
            <w:pPr>
              <w:spacing w:after="0"/>
            </w:pPr>
            <w:r w:rsidRPr="00A927C8">
              <w:t>行かなければならない</w:t>
            </w:r>
          </w:p>
        </w:tc>
        <w:tc>
          <w:tcPr>
            <w:tcW w:w="1077" w:type="dxa"/>
            <w:vAlign w:val="center"/>
            <w:hideMark/>
          </w:tcPr>
          <w:p w14:paraId="78AA74CC" w14:textId="77777777" w:rsidR="00A927C8" w:rsidRPr="00A927C8" w:rsidRDefault="00A927C8" w:rsidP="008930F2">
            <w:pPr>
              <w:spacing w:after="0"/>
              <w:jc w:val="center"/>
            </w:pPr>
            <w:r w:rsidRPr="00A927C8">
              <w:t>N3</w:t>
            </w:r>
          </w:p>
        </w:tc>
        <w:tc>
          <w:tcPr>
            <w:tcW w:w="3534" w:type="dxa"/>
            <w:vAlign w:val="center"/>
            <w:hideMark/>
          </w:tcPr>
          <w:p w14:paraId="3E4FA527" w14:textId="77777777" w:rsidR="00A927C8" w:rsidRPr="00A927C8" w:rsidRDefault="00A927C8" w:rsidP="003154B4">
            <w:pPr>
              <w:spacing w:after="0"/>
            </w:pPr>
            <w:r w:rsidRPr="00A927C8">
              <w:t>Должен/необходимо</w:t>
            </w:r>
          </w:p>
        </w:tc>
      </w:tr>
      <w:tr w:rsidR="00A927C8" w:rsidRPr="00A927C8" w14:paraId="7489787F" w14:textId="77777777" w:rsidTr="00675A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CBCC878" w14:textId="77777777" w:rsidR="00A927C8" w:rsidRPr="00A927C8" w:rsidRDefault="00A927C8" w:rsidP="003154B4">
            <w:pPr>
              <w:spacing w:after="0"/>
            </w:pPr>
            <w:r w:rsidRPr="00A927C8">
              <w:t>～</w:t>
            </w:r>
            <w:proofErr w:type="gramStart"/>
            <w:r w:rsidRPr="00A927C8">
              <w:t>て</w:t>
            </w:r>
            <w:proofErr w:type="gramEnd"/>
            <w:r w:rsidRPr="00A927C8">
              <w:t>しまう</w:t>
            </w:r>
          </w:p>
        </w:tc>
        <w:tc>
          <w:tcPr>
            <w:tcW w:w="2181" w:type="dxa"/>
            <w:vAlign w:val="center"/>
            <w:hideMark/>
          </w:tcPr>
          <w:p w14:paraId="41636083" w14:textId="77777777" w:rsidR="00A927C8" w:rsidRPr="00A927C8" w:rsidRDefault="00A927C8" w:rsidP="003154B4">
            <w:pPr>
              <w:spacing w:after="0"/>
            </w:pPr>
            <w:r w:rsidRPr="00A927C8">
              <w:t>冷めてしまう</w:t>
            </w:r>
          </w:p>
        </w:tc>
        <w:tc>
          <w:tcPr>
            <w:tcW w:w="1077" w:type="dxa"/>
            <w:vAlign w:val="center"/>
            <w:hideMark/>
          </w:tcPr>
          <w:p w14:paraId="1C7A4EEB" w14:textId="77777777" w:rsidR="00A927C8" w:rsidRPr="00A927C8" w:rsidRDefault="00A927C8" w:rsidP="008930F2">
            <w:pPr>
              <w:spacing w:after="0"/>
              <w:jc w:val="center"/>
            </w:pPr>
            <w:r w:rsidRPr="00A927C8">
              <w:t>N3</w:t>
            </w:r>
          </w:p>
        </w:tc>
        <w:tc>
          <w:tcPr>
            <w:tcW w:w="3534" w:type="dxa"/>
            <w:vAlign w:val="center"/>
            <w:hideMark/>
          </w:tcPr>
          <w:p w14:paraId="1B32523C" w14:textId="77777777" w:rsidR="00A927C8" w:rsidRPr="00A927C8" w:rsidRDefault="00A927C8" w:rsidP="003154B4">
            <w:pPr>
              <w:spacing w:after="0"/>
            </w:pPr>
            <w:r w:rsidRPr="00A927C8">
              <w:t>Сделать полностью</w:t>
            </w:r>
            <w:proofErr w:type="gramStart"/>
            <w:r w:rsidRPr="00A927C8">
              <w:t>/к сожалению</w:t>
            </w:r>
            <w:proofErr w:type="gramEnd"/>
          </w:p>
        </w:tc>
      </w:tr>
      <w:tr w:rsidR="00A927C8" w:rsidRPr="00A927C8" w14:paraId="5343218C" w14:textId="77777777" w:rsidTr="00675A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8E0A2E3" w14:textId="77777777" w:rsidR="00A927C8" w:rsidRPr="00A927C8" w:rsidRDefault="00A927C8" w:rsidP="003154B4">
            <w:pPr>
              <w:spacing w:after="0"/>
            </w:pPr>
            <w:r w:rsidRPr="00A927C8">
              <w:t>～かもしれない</w:t>
            </w:r>
          </w:p>
        </w:tc>
        <w:tc>
          <w:tcPr>
            <w:tcW w:w="2181" w:type="dxa"/>
            <w:vAlign w:val="center"/>
            <w:hideMark/>
          </w:tcPr>
          <w:p w14:paraId="3CD5B6F5" w14:textId="77777777" w:rsidR="00A927C8" w:rsidRPr="00A927C8" w:rsidRDefault="00A927C8" w:rsidP="003154B4">
            <w:pPr>
              <w:spacing w:after="0"/>
            </w:pPr>
            <w:r w:rsidRPr="00A927C8">
              <w:t>行かないかもしれない</w:t>
            </w:r>
          </w:p>
        </w:tc>
        <w:tc>
          <w:tcPr>
            <w:tcW w:w="1077" w:type="dxa"/>
            <w:vAlign w:val="center"/>
            <w:hideMark/>
          </w:tcPr>
          <w:p w14:paraId="6DD89C55" w14:textId="77777777" w:rsidR="00A927C8" w:rsidRPr="00A927C8" w:rsidRDefault="00A927C8" w:rsidP="008930F2">
            <w:pPr>
              <w:spacing w:after="0"/>
              <w:jc w:val="center"/>
            </w:pPr>
            <w:r w:rsidRPr="00A927C8">
              <w:t>N3</w:t>
            </w:r>
          </w:p>
        </w:tc>
        <w:tc>
          <w:tcPr>
            <w:tcW w:w="3534" w:type="dxa"/>
            <w:vAlign w:val="center"/>
            <w:hideMark/>
          </w:tcPr>
          <w:p w14:paraId="29F26616" w14:textId="77777777" w:rsidR="00A927C8" w:rsidRPr="00A927C8" w:rsidRDefault="00A927C8" w:rsidP="003154B4">
            <w:pPr>
              <w:spacing w:after="0"/>
            </w:pPr>
            <w:proofErr w:type="gramStart"/>
            <w:r w:rsidRPr="00A927C8">
              <w:t>Возможно</w:t>
            </w:r>
            <w:proofErr w:type="gramEnd"/>
            <w:r w:rsidRPr="00A927C8">
              <w:t>/может быть</w:t>
            </w:r>
          </w:p>
        </w:tc>
      </w:tr>
      <w:tr w:rsidR="00A927C8" w:rsidRPr="00A927C8" w14:paraId="1AF19807" w14:textId="77777777" w:rsidTr="00675A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16AE39B" w14:textId="77777777" w:rsidR="00A927C8" w:rsidRPr="00A927C8" w:rsidRDefault="00A927C8" w:rsidP="003154B4">
            <w:pPr>
              <w:spacing w:after="0"/>
            </w:pPr>
            <w:r w:rsidRPr="00A927C8">
              <w:t>～</w:t>
            </w:r>
            <w:proofErr w:type="gramStart"/>
            <w:r w:rsidRPr="00A927C8">
              <w:t>ずに</w:t>
            </w:r>
            <w:proofErr w:type="gramEnd"/>
          </w:p>
        </w:tc>
        <w:tc>
          <w:tcPr>
            <w:tcW w:w="2181" w:type="dxa"/>
            <w:vAlign w:val="center"/>
            <w:hideMark/>
          </w:tcPr>
          <w:p w14:paraId="0CAA92CB" w14:textId="77777777" w:rsidR="00A927C8" w:rsidRPr="00A927C8" w:rsidRDefault="00A927C8" w:rsidP="003154B4">
            <w:pPr>
              <w:spacing w:after="0"/>
            </w:pPr>
            <w:r w:rsidRPr="00A927C8">
              <w:t>冷めずに</w:t>
            </w:r>
          </w:p>
        </w:tc>
        <w:tc>
          <w:tcPr>
            <w:tcW w:w="1077" w:type="dxa"/>
            <w:vAlign w:val="center"/>
            <w:hideMark/>
          </w:tcPr>
          <w:p w14:paraId="06CE354A" w14:textId="77777777" w:rsidR="00A927C8" w:rsidRPr="00A927C8" w:rsidRDefault="00A927C8" w:rsidP="008930F2">
            <w:pPr>
              <w:spacing w:after="0"/>
              <w:jc w:val="center"/>
            </w:pPr>
            <w:r w:rsidRPr="00A927C8">
              <w:t>N2</w:t>
            </w:r>
          </w:p>
        </w:tc>
        <w:tc>
          <w:tcPr>
            <w:tcW w:w="3534" w:type="dxa"/>
            <w:vAlign w:val="center"/>
            <w:hideMark/>
          </w:tcPr>
          <w:p w14:paraId="2FDF0C8F" w14:textId="77777777" w:rsidR="00A927C8" w:rsidRPr="00A927C8" w:rsidRDefault="00A927C8" w:rsidP="003154B4">
            <w:pPr>
              <w:spacing w:after="0"/>
            </w:pPr>
            <w:r w:rsidRPr="00A927C8">
              <w:t xml:space="preserve">Не делая/без </w:t>
            </w:r>
            <w:proofErr w:type="gramStart"/>
            <w:r w:rsidRPr="00A927C8">
              <w:t>того</w:t>
            </w:r>
            <w:proofErr w:type="gramEnd"/>
            <w:r w:rsidRPr="00A927C8">
              <w:t xml:space="preserve"> чтобы</w:t>
            </w:r>
          </w:p>
        </w:tc>
      </w:tr>
      <w:tr w:rsidR="00A927C8" w:rsidRPr="00A927C8" w14:paraId="79EDE6B3" w14:textId="77777777" w:rsidTr="00675A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162025C" w14:textId="77777777" w:rsidR="00A927C8" w:rsidRPr="00A927C8" w:rsidRDefault="00A927C8" w:rsidP="003154B4">
            <w:pPr>
              <w:spacing w:after="0"/>
            </w:pPr>
            <w:r w:rsidRPr="00A927C8">
              <w:t>～</w:t>
            </w:r>
            <w:proofErr w:type="gramStart"/>
            <w:r w:rsidRPr="00A927C8">
              <w:t>て</w:t>
            </w:r>
            <w:proofErr w:type="gramEnd"/>
            <w:r w:rsidRPr="00A927C8">
              <w:t>おく</w:t>
            </w:r>
          </w:p>
        </w:tc>
        <w:tc>
          <w:tcPr>
            <w:tcW w:w="2181" w:type="dxa"/>
            <w:vAlign w:val="center"/>
            <w:hideMark/>
          </w:tcPr>
          <w:p w14:paraId="680157A4" w14:textId="77777777" w:rsidR="00A927C8" w:rsidRPr="00A927C8" w:rsidRDefault="00A927C8" w:rsidP="003154B4">
            <w:pPr>
              <w:spacing w:after="0"/>
            </w:pPr>
            <w:r w:rsidRPr="00A927C8">
              <w:t>座っておく</w:t>
            </w:r>
          </w:p>
        </w:tc>
        <w:tc>
          <w:tcPr>
            <w:tcW w:w="1077" w:type="dxa"/>
            <w:vAlign w:val="center"/>
            <w:hideMark/>
          </w:tcPr>
          <w:p w14:paraId="168C0EB7" w14:textId="77777777" w:rsidR="00A927C8" w:rsidRPr="00A927C8" w:rsidRDefault="00A927C8" w:rsidP="008930F2">
            <w:pPr>
              <w:spacing w:after="0"/>
              <w:jc w:val="center"/>
            </w:pPr>
            <w:r w:rsidRPr="00A927C8">
              <w:t>N3</w:t>
            </w:r>
          </w:p>
        </w:tc>
        <w:tc>
          <w:tcPr>
            <w:tcW w:w="3534" w:type="dxa"/>
            <w:vAlign w:val="center"/>
            <w:hideMark/>
          </w:tcPr>
          <w:p w14:paraId="161D37AF" w14:textId="77777777" w:rsidR="00A927C8" w:rsidRPr="00A927C8" w:rsidRDefault="00A927C8" w:rsidP="00250420">
            <w:pPr>
              <w:spacing w:after="0"/>
            </w:pPr>
            <w:r w:rsidRPr="00A927C8">
              <w:t>Сделать заранее/оставить</w:t>
            </w:r>
          </w:p>
        </w:tc>
      </w:tr>
    </w:tbl>
    <w:p w14:paraId="36B84EB9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3: Тематическая лексика</w:t>
      </w:r>
    </w:p>
    <w:p w14:paraId="57B0E60C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3.1 Эмоции и чувства:</w:t>
      </w:r>
    </w:p>
    <w:p w14:paraId="38764834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悲しい</w:t>
      </w:r>
      <w:r w:rsidRPr="00A927C8">
        <w:t xml:space="preserve"> (</w:t>
      </w:r>
      <w:r w:rsidRPr="00A927C8">
        <w:t>かなしい</w:t>
      </w:r>
      <w:r w:rsidRPr="00A927C8">
        <w:t>) - грустный (N3)</w:t>
      </w:r>
    </w:p>
    <w:p w14:paraId="2CBCD7AC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嬉しい</w:t>
      </w:r>
      <w:r w:rsidRPr="00A927C8">
        <w:t xml:space="preserve"> (</w:t>
      </w:r>
      <w:r w:rsidRPr="00A927C8">
        <w:t>うれしい</w:t>
      </w:r>
      <w:r w:rsidRPr="00A927C8">
        <w:t>) - радостный (N3)</w:t>
      </w:r>
    </w:p>
    <w:p w14:paraId="63AAA0B9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寂しい</w:t>
      </w:r>
      <w:r w:rsidRPr="00A927C8">
        <w:t xml:space="preserve"> (</w:t>
      </w:r>
      <w:r w:rsidRPr="00A927C8">
        <w:t>さびしい</w:t>
      </w:r>
      <w:r w:rsidRPr="00A927C8">
        <w:t>) - одинокий (N3)</w:t>
      </w:r>
    </w:p>
    <w:p w14:paraId="23E4BEBD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後悔</w:t>
      </w:r>
      <w:r w:rsidRPr="00A927C8">
        <w:t xml:space="preserve"> (</w:t>
      </w:r>
      <w:r w:rsidRPr="00A927C8">
        <w:t>こうかい</w:t>
      </w:r>
      <w:r w:rsidRPr="00A927C8">
        <w:t>) - сожаление (N2)</w:t>
      </w:r>
    </w:p>
    <w:p w14:paraId="197610DC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期待</w:t>
      </w:r>
      <w:r w:rsidRPr="00A927C8">
        <w:t xml:space="preserve"> (</w:t>
      </w:r>
      <w:r w:rsidRPr="00A927C8">
        <w:t>きたい</w:t>
      </w:r>
      <w:r w:rsidRPr="00A927C8">
        <w:t>) - ожидание (N2)</w:t>
      </w:r>
    </w:p>
    <w:p w14:paraId="6171843D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3.2 Время:</w:t>
      </w:r>
    </w:p>
    <w:p w14:paraId="5AEAFA77" w14:textId="77777777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過去</w:t>
      </w:r>
      <w:r w:rsidRPr="00A927C8">
        <w:t xml:space="preserve"> (</w:t>
      </w:r>
      <w:r w:rsidRPr="00A927C8">
        <w:t>かこ</w:t>
      </w:r>
      <w:r w:rsidRPr="00A927C8">
        <w:t>) - прошлое (N2)</w:t>
      </w:r>
    </w:p>
    <w:p w14:paraId="03978D10" w14:textId="77777777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未来</w:t>
      </w:r>
      <w:r w:rsidRPr="00A927C8">
        <w:t xml:space="preserve"> (</w:t>
      </w:r>
      <w:r w:rsidRPr="00A927C8">
        <w:t>みらい</w:t>
      </w:r>
      <w:r w:rsidRPr="00A927C8">
        <w:t>) - будущее (N2)</w:t>
      </w:r>
    </w:p>
    <w:p w14:paraId="680B4C84" w14:textId="0916DB5E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現在</w:t>
      </w:r>
      <w:r w:rsidRPr="00A927C8">
        <w:t xml:space="preserve"> (</w:t>
      </w:r>
      <w:r w:rsidRPr="00A927C8">
        <w:t>げんざ</w:t>
      </w:r>
      <w:r w:rsidR="008930F2" w:rsidRPr="00A927C8">
        <w:t>い</w:t>
      </w:r>
      <w:r w:rsidRPr="00A927C8">
        <w:t>) - настоящее (N2)</w:t>
      </w:r>
    </w:p>
    <w:p w14:paraId="14835C84" w14:textId="77777777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瞬間</w:t>
      </w:r>
      <w:r w:rsidRPr="00A927C8">
        <w:t xml:space="preserve"> (</w:t>
      </w:r>
      <w:r w:rsidRPr="00A927C8">
        <w:t>しゅんかん</w:t>
      </w:r>
      <w:r w:rsidRPr="00A927C8">
        <w:t>) - мгновение (N1)</w:t>
      </w:r>
    </w:p>
    <w:p w14:paraId="0E80F166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4: Анализ диалогов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2548"/>
        <w:gridCol w:w="2639"/>
        <w:gridCol w:w="2825"/>
      </w:tblGrid>
      <w:tr w:rsidR="00A927C8" w:rsidRPr="00A927C8" w14:paraId="4C8EA058" w14:textId="77777777" w:rsidTr="003154B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3B98770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Персонаж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F8D7BB2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Фраза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1CF5BB7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Грамматика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AFE65A8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Характеристика речи</w:t>
            </w:r>
          </w:p>
        </w:tc>
      </w:tr>
      <w:tr w:rsidR="00A927C8" w:rsidRPr="00A927C8" w14:paraId="57A7E1D5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204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二美子</w:t>
            </w:r>
          </w:p>
        </w:tc>
        <w:tc>
          <w:tcPr>
            <w:tcW w:w="0" w:type="auto"/>
            <w:vAlign w:val="center"/>
            <w:hideMark/>
          </w:tcPr>
          <w:p w14:paraId="17A5AC4C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ちゃんと説明してくれる？</w:t>
            </w:r>
          </w:p>
        </w:tc>
        <w:tc>
          <w:tcPr>
            <w:tcW w:w="0" w:type="auto"/>
            <w:vAlign w:val="center"/>
            <w:hideMark/>
          </w:tcPr>
          <w:p w14:paraId="49CFAB4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～てくれる</w:t>
            </w:r>
            <w:r w:rsidRPr="00A927C8">
              <w:t xml:space="preserve"> (N4)</w:t>
            </w:r>
          </w:p>
        </w:tc>
        <w:tc>
          <w:tcPr>
            <w:tcW w:w="0" w:type="auto"/>
            <w:vAlign w:val="center"/>
            <w:hideMark/>
          </w:tcPr>
          <w:p w14:paraId="3EEAFAE4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Требовательный тон</w:t>
            </w:r>
          </w:p>
        </w:tc>
      </w:tr>
      <w:tr w:rsidR="00A927C8" w:rsidRPr="00A927C8" w14:paraId="3C223660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7C86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五郎</w:t>
            </w:r>
          </w:p>
        </w:tc>
        <w:tc>
          <w:tcPr>
            <w:tcW w:w="0" w:type="auto"/>
            <w:vAlign w:val="center"/>
            <w:hideMark/>
          </w:tcPr>
          <w:p w14:paraId="41A8F9D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時間</w:t>
            </w:r>
            <w:proofErr w:type="gramStart"/>
            <w:r w:rsidRPr="00A927C8">
              <w:t>なん</w:t>
            </w:r>
            <w:proofErr w:type="gramEnd"/>
            <w:r w:rsidRPr="00A927C8">
              <w:t>で</w:t>
            </w:r>
            <w:proofErr w:type="gramStart"/>
            <w:r w:rsidRPr="00A927C8">
              <w:t>...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85B32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なんで</w:t>
            </w:r>
            <w:r w:rsidRPr="00A927C8">
              <w:t xml:space="preserve"> (N3) - почему</w:t>
            </w:r>
          </w:p>
        </w:tc>
        <w:tc>
          <w:tcPr>
            <w:tcW w:w="0" w:type="auto"/>
            <w:vAlign w:val="center"/>
            <w:hideMark/>
          </w:tcPr>
          <w:p w14:paraId="4636B74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Неуверенность</w:t>
            </w:r>
          </w:p>
        </w:tc>
      </w:tr>
      <w:tr w:rsidR="00A927C8" w:rsidRPr="00A927C8" w14:paraId="24A975E4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C5F6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数</w:t>
            </w:r>
          </w:p>
        </w:tc>
        <w:tc>
          <w:tcPr>
            <w:tcW w:w="0" w:type="auto"/>
            <w:vAlign w:val="center"/>
            <w:hideMark/>
          </w:tcPr>
          <w:p w14:paraId="3E9333FA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現実は変わりません</w:t>
            </w:r>
          </w:p>
        </w:tc>
        <w:tc>
          <w:tcPr>
            <w:tcW w:w="0" w:type="auto"/>
            <w:vAlign w:val="center"/>
            <w:hideMark/>
          </w:tcPr>
          <w:p w14:paraId="303DCDD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～ません</w:t>
            </w:r>
            <w:r w:rsidRPr="00A927C8">
              <w:t xml:space="preserve"> (N5) формально</w:t>
            </w:r>
          </w:p>
        </w:tc>
        <w:tc>
          <w:tcPr>
            <w:tcW w:w="0" w:type="auto"/>
            <w:vAlign w:val="center"/>
            <w:hideMark/>
          </w:tcPr>
          <w:p w14:paraId="4E0EB102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Вежливый, отстранённый</w:t>
            </w:r>
          </w:p>
        </w:tc>
      </w:tr>
    </w:tbl>
    <w:p w14:paraId="141C6F57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5: Идиомы и устойчивые выражения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2284"/>
        <w:gridCol w:w="3668"/>
        <w:gridCol w:w="1122"/>
      </w:tblGrid>
      <w:tr w:rsidR="00A927C8" w:rsidRPr="00A927C8" w14:paraId="6C1D6631" w14:textId="77777777" w:rsidTr="003154B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1E82956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lastRenderedPageBreak/>
              <w:t>Выражение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2867BB7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Чтение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C451384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10A8857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Уровень</w:t>
            </w:r>
          </w:p>
        </w:tc>
      </w:tr>
      <w:tr w:rsidR="00A927C8" w:rsidRPr="00A927C8" w14:paraId="2B46236C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57E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塵を払うがごとく</w:t>
            </w:r>
          </w:p>
        </w:tc>
        <w:tc>
          <w:tcPr>
            <w:tcW w:w="0" w:type="auto"/>
            <w:vAlign w:val="center"/>
            <w:hideMark/>
          </w:tcPr>
          <w:p w14:paraId="25C79E6D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ちりをはらうがごとく</w:t>
            </w:r>
          </w:p>
        </w:tc>
        <w:tc>
          <w:tcPr>
            <w:tcW w:w="0" w:type="auto"/>
            <w:vAlign w:val="center"/>
            <w:hideMark/>
          </w:tcPr>
          <w:p w14:paraId="76157D15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Как смахнуть пыль (легко отвергнуть)</w:t>
            </w:r>
          </w:p>
        </w:tc>
        <w:tc>
          <w:tcPr>
            <w:tcW w:w="0" w:type="auto"/>
            <w:vAlign w:val="center"/>
            <w:hideMark/>
          </w:tcPr>
          <w:p w14:paraId="316C8564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N1</w:t>
            </w:r>
          </w:p>
        </w:tc>
      </w:tr>
      <w:tr w:rsidR="00A927C8" w:rsidRPr="00A927C8" w14:paraId="5852BA7D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B4C2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目から鱗</w:t>
            </w:r>
          </w:p>
        </w:tc>
        <w:tc>
          <w:tcPr>
            <w:tcW w:w="0" w:type="auto"/>
            <w:vAlign w:val="center"/>
            <w:hideMark/>
          </w:tcPr>
          <w:p w14:paraId="21285E1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めからうろこ</w:t>
            </w:r>
          </w:p>
        </w:tc>
        <w:tc>
          <w:tcPr>
            <w:tcW w:w="0" w:type="auto"/>
            <w:vAlign w:val="center"/>
            <w:hideMark/>
          </w:tcPr>
          <w:p w14:paraId="24AEED4E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Прозрение (букв. чешуя с глаз)</w:t>
            </w:r>
          </w:p>
        </w:tc>
        <w:tc>
          <w:tcPr>
            <w:tcW w:w="0" w:type="auto"/>
            <w:vAlign w:val="center"/>
            <w:hideMark/>
          </w:tcPr>
          <w:p w14:paraId="65D2855A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N1</w:t>
            </w:r>
          </w:p>
        </w:tc>
      </w:tr>
      <w:tr w:rsidR="00A927C8" w:rsidRPr="00A927C8" w14:paraId="66A49DF2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43B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胸が締め付けられる</w:t>
            </w:r>
          </w:p>
        </w:tc>
        <w:tc>
          <w:tcPr>
            <w:tcW w:w="0" w:type="auto"/>
            <w:vAlign w:val="center"/>
            <w:hideMark/>
          </w:tcPr>
          <w:p w14:paraId="5C37E2C7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むねがしめつけられる</w:t>
            </w:r>
          </w:p>
        </w:tc>
        <w:tc>
          <w:tcPr>
            <w:tcW w:w="0" w:type="auto"/>
            <w:vAlign w:val="center"/>
            <w:hideMark/>
          </w:tcPr>
          <w:p w14:paraId="6703CCB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Сердце сжимается</w:t>
            </w:r>
          </w:p>
        </w:tc>
        <w:tc>
          <w:tcPr>
            <w:tcW w:w="0" w:type="auto"/>
            <w:vAlign w:val="center"/>
            <w:hideMark/>
          </w:tcPr>
          <w:p w14:paraId="17D1CCA5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N2</w:t>
            </w:r>
          </w:p>
        </w:tc>
      </w:tr>
    </w:tbl>
    <w:p w14:paraId="544C3C1B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6: Сложные предложения</w:t>
      </w:r>
    </w:p>
    <w:p w14:paraId="0BAAC6EE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Пример анализа:</w:t>
      </w:r>
    </w:p>
    <w:p w14:paraId="319E5A40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Текст:</w:t>
      </w:r>
      <w:r w:rsidRPr="00A927C8">
        <w:t xml:space="preserve"> </w:t>
      </w:r>
      <w:r w:rsidRPr="00A927C8">
        <w:t>「過去に戻っても、この喫茶店を訪れた事のない者には会う事ができない」</w:t>
      </w:r>
    </w:p>
    <w:p w14:paraId="22F90F29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Разбор:</w:t>
      </w:r>
    </w:p>
    <w:p w14:paraId="47C75D6E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過去</w:t>
      </w:r>
      <w:r w:rsidRPr="00A927C8">
        <w:t>(</w:t>
      </w:r>
      <w:r w:rsidRPr="00A927C8">
        <w:t>かこ</w:t>
      </w:r>
      <w:r w:rsidRPr="00A927C8">
        <w:t>)</w:t>
      </w:r>
      <w:r w:rsidRPr="00A927C8">
        <w:t>に戻</w:t>
      </w:r>
      <w:r w:rsidRPr="00A927C8">
        <w:t>(</w:t>
      </w:r>
      <w:r w:rsidRPr="00A927C8">
        <w:t>もど</w:t>
      </w:r>
      <w:r w:rsidRPr="00A927C8">
        <w:t>)</w:t>
      </w:r>
      <w:r w:rsidRPr="00A927C8">
        <w:t>っても</w:t>
      </w:r>
      <w:r w:rsidRPr="00A927C8">
        <w:t xml:space="preserve"> - даже если вернусь в прошлое (</w:t>
      </w:r>
      <w:r w:rsidRPr="00A927C8">
        <w:t>～ても</w:t>
      </w:r>
      <w:r w:rsidRPr="00A927C8">
        <w:t xml:space="preserve"> - даже если, N3)</w:t>
      </w:r>
    </w:p>
    <w:p w14:paraId="46580E04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この喫茶店</w:t>
      </w:r>
      <w:r w:rsidRPr="00A927C8">
        <w:t>(</w:t>
      </w:r>
      <w:r w:rsidRPr="00A927C8">
        <w:t>きっさてん</w:t>
      </w:r>
      <w:r w:rsidRPr="00A927C8">
        <w:t>)</w:t>
      </w:r>
      <w:r w:rsidRPr="00A927C8">
        <w:t>を</w:t>
      </w:r>
      <w:r w:rsidRPr="00A927C8">
        <w:t xml:space="preserve"> - эту кофейню (</w:t>
      </w:r>
      <w:r w:rsidRPr="00A927C8">
        <w:t>を</w:t>
      </w:r>
      <w:r w:rsidRPr="00A927C8">
        <w:t xml:space="preserve"> - объект, N5)</w:t>
      </w:r>
    </w:p>
    <w:p w14:paraId="3B1E8D1D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訪</w:t>
      </w:r>
      <w:r w:rsidRPr="00A927C8">
        <w:t>(</w:t>
      </w:r>
      <w:r w:rsidRPr="00A927C8">
        <w:t>おとず</w:t>
      </w:r>
      <w:r w:rsidRPr="00A927C8">
        <w:t>)</w:t>
      </w:r>
      <w:proofErr w:type="gramStart"/>
      <w:r w:rsidRPr="00A927C8">
        <w:t>れた</w:t>
      </w:r>
      <w:proofErr w:type="gramEnd"/>
      <w:r w:rsidRPr="00A927C8">
        <w:t>事</w:t>
      </w:r>
      <w:r w:rsidRPr="00A927C8">
        <w:t>(</w:t>
      </w:r>
      <w:r w:rsidRPr="00A927C8">
        <w:t>こと</w:t>
      </w:r>
      <w:r w:rsidRPr="00A927C8">
        <w:t>)</w:t>
      </w:r>
      <w:r w:rsidRPr="00A927C8">
        <w:t>のない</w:t>
      </w:r>
      <w:r w:rsidRPr="00A927C8">
        <w:t xml:space="preserve"> - никогда не посещавший (</w:t>
      </w:r>
      <w:r w:rsidRPr="00A927C8">
        <w:t>～たことがない</w:t>
      </w:r>
      <w:r w:rsidRPr="00A927C8">
        <w:t xml:space="preserve"> - нет опыта, N3 + </w:t>
      </w:r>
      <w:r w:rsidRPr="00A927C8">
        <w:t>の</w:t>
      </w:r>
      <w:r w:rsidRPr="00A927C8">
        <w:t xml:space="preserve"> для номинализации, N2)</w:t>
      </w:r>
    </w:p>
    <w:p w14:paraId="1E186D53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者</w:t>
      </w:r>
      <w:r w:rsidRPr="00A927C8">
        <w:t>(</w:t>
      </w:r>
      <w:r w:rsidRPr="00A927C8">
        <w:t>もの</w:t>
      </w:r>
      <w:r w:rsidRPr="00A927C8">
        <w:t>)</w:t>
      </w:r>
      <w:r w:rsidRPr="00A927C8">
        <w:t>には</w:t>
      </w:r>
      <w:r w:rsidRPr="00A927C8">
        <w:t xml:space="preserve"> - человеку (</w:t>
      </w:r>
      <w:r w:rsidRPr="00A927C8">
        <w:t>者</w:t>
      </w:r>
      <w:r w:rsidRPr="00A927C8">
        <w:t xml:space="preserve"> - человек, формально, N2 + </w:t>
      </w:r>
      <w:r w:rsidRPr="00A927C8">
        <w:t>に</w:t>
      </w:r>
      <w:r w:rsidRPr="00A927C8">
        <w:t xml:space="preserve"> - частица направления)</w:t>
      </w:r>
    </w:p>
    <w:p w14:paraId="2A26D030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会</w:t>
      </w:r>
      <w:r w:rsidRPr="00A927C8">
        <w:t>(</w:t>
      </w:r>
      <w:r w:rsidRPr="00A927C8">
        <w:t>あ</w:t>
      </w:r>
      <w:r w:rsidRPr="00A927C8">
        <w:t>)</w:t>
      </w:r>
      <w:r w:rsidRPr="00A927C8">
        <w:t>う事</w:t>
      </w:r>
      <w:r w:rsidRPr="00A927C8">
        <w:t>(</w:t>
      </w:r>
      <w:r w:rsidRPr="00A927C8">
        <w:t>こと</w:t>
      </w:r>
      <w:r w:rsidRPr="00A927C8">
        <w:t>)</w:t>
      </w:r>
      <w:r w:rsidRPr="00A927C8">
        <w:t>ができない</w:t>
      </w:r>
      <w:r w:rsidRPr="00A927C8">
        <w:t xml:space="preserve"> - не могу встретиться (</w:t>
      </w:r>
      <w:r w:rsidRPr="00A927C8">
        <w:t>可能形</w:t>
      </w:r>
      <w:r w:rsidRPr="00A927C8">
        <w:t xml:space="preserve"> - потенциальная форма, N3)</w:t>
      </w:r>
    </w:p>
    <w:p w14:paraId="2E0D7C68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Перевод:</w:t>
      </w:r>
      <w:r w:rsidRPr="00A927C8">
        <w:t xml:space="preserve"> «Даже если вернёшься в прошлое, не сможешь встретиться с теми, кто никогда не посещал эту кофейню»</w:t>
      </w:r>
    </w:p>
    <w:p w14:paraId="566A79BF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pict w14:anchorId="300C4978">
          <v:rect id="_x0000_i1025" style="width:0;height:1.5pt" o:hralign="center" o:hrstd="t" o:hr="t" fillcolor="#a0a0a0" stroked="f"/>
        </w:pict>
      </w:r>
    </w:p>
    <w:p w14:paraId="4DCD77AB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t>Для создания полной 20-страничной таблицы рекомендую:</w:t>
      </w:r>
    </w:p>
    <w:p w14:paraId="5E74A872" w14:textId="77777777" w:rsidR="00A927C8" w:rsidRPr="00A927C8" w:rsidRDefault="00A927C8" w:rsidP="00A927C8">
      <w:pPr>
        <w:numPr>
          <w:ilvl w:val="0"/>
          <w:numId w:val="4"/>
        </w:numPr>
        <w:spacing w:after="0"/>
        <w:jc w:val="both"/>
      </w:pPr>
      <w:r w:rsidRPr="00A927C8">
        <w:rPr>
          <w:b/>
          <w:bCs/>
        </w:rPr>
        <w:t>Разбить текст на 20-30 ключевых отрывков</w:t>
      </w:r>
      <w:r w:rsidRPr="00A927C8">
        <w:t xml:space="preserve"> (по 2-3 абзаца)</w:t>
      </w:r>
    </w:p>
    <w:p w14:paraId="3C6F08A3" w14:textId="77777777" w:rsidR="00A927C8" w:rsidRPr="00A927C8" w:rsidRDefault="00A927C8" w:rsidP="00A927C8">
      <w:pPr>
        <w:numPr>
          <w:ilvl w:val="0"/>
          <w:numId w:val="4"/>
        </w:numPr>
        <w:spacing w:after="0"/>
        <w:jc w:val="both"/>
      </w:pPr>
      <w:r w:rsidRPr="00A927C8">
        <w:rPr>
          <w:b/>
          <w:bCs/>
        </w:rPr>
        <w:t>Для каждого отрывка создать:</w:t>
      </w:r>
    </w:p>
    <w:p w14:paraId="0AAB2C49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Таблицу лексики (10-15 слов N3+)</w:t>
      </w:r>
    </w:p>
    <w:p w14:paraId="63CEA28A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Анализ иероглифики (5-10 сложных кандзи)</w:t>
      </w:r>
    </w:p>
    <w:p w14:paraId="093E86EA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Грамматические конструкции (3-5 структур)</w:t>
      </w:r>
    </w:p>
    <w:p w14:paraId="3ECA7F5F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Перевод и комментарий</w:t>
      </w:r>
    </w:p>
    <w:p w14:paraId="79853A79" w14:textId="77777777" w:rsidR="00A927C8" w:rsidRPr="00A927C8" w:rsidRDefault="00A927C8" w:rsidP="00A927C8">
      <w:pPr>
        <w:numPr>
          <w:ilvl w:val="0"/>
          <w:numId w:val="4"/>
        </w:numPr>
        <w:spacing w:after="0"/>
        <w:jc w:val="both"/>
      </w:pPr>
      <w:r w:rsidRPr="00A927C8">
        <w:rPr>
          <w:b/>
          <w:bCs/>
        </w:rPr>
        <w:t>Добавить разделы:</w:t>
      </w:r>
    </w:p>
    <w:p w14:paraId="0721216E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Глоссарий по главам</w:t>
      </w:r>
    </w:p>
    <w:p w14:paraId="1D0C3AFA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Индекс грамматики</w:t>
      </w:r>
    </w:p>
    <w:p w14:paraId="793F3D44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Список кандзи по уровням JLPT</w:t>
      </w:r>
    </w:p>
    <w:p w14:paraId="0A1E5F9B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Культурные комментарии</w:t>
      </w:r>
    </w:p>
    <w:p w14:paraId="4A466133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t>Хотите, чтобы я продолжил с конкретными страницами или создал шаблон для самостоятельного заполнения?</w:t>
      </w:r>
    </w:p>
    <w:p w14:paraId="5A0892F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FF46" w14:textId="77777777" w:rsidR="001660BD" w:rsidRDefault="001660BD" w:rsidP="00DD635E">
      <w:pPr>
        <w:spacing w:after="0"/>
      </w:pPr>
      <w:r>
        <w:separator/>
      </w:r>
    </w:p>
  </w:endnote>
  <w:endnote w:type="continuationSeparator" w:id="0">
    <w:p w14:paraId="332AABF1" w14:textId="77777777" w:rsidR="001660BD" w:rsidRDefault="001660BD" w:rsidP="00DD63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7B472" w14:textId="77777777" w:rsidR="001660BD" w:rsidRDefault="001660BD" w:rsidP="00DD635E">
      <w:pPr>
        <w:spacing w:after="0"/>
      </w:pPr>
      <w:r>
        <w:separator/>
      </w:r>
    </w:p>
  </w:footnote>
  <w:footnote w:type="continuationSeparator" w:id="0">
    <w:p w14:paraId="6EE4425E" w14:textId="77777777" w:rsidR="001660BD" w:rsidRDefault="001660BD" w:rsidP="00DD63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7809"/>
    <w:multiLevelType w:val="multilevel"/>
    <w:tmpl w:val="786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76887"/>
    <w:multiLevelType w:val="multilevel"/>
    <w:tmpl w:val="C70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4605A"/>
    <w:multiLevelType w:val="multilevel"/>
    <w:tmpl w:val="716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375DC"/>
    <w:multiLevelType w:val="multilevel"/>
    <w:tmpl w:val="A584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377931">
    <w:abstractNumId w:val="2"/>
  </w:num>
  <w:num w:numId="2" w16cid:durableId="137189730">
    <w:abstractNumId w:val="1"/>
  </w:num>
  <w:num w:numId="3" w16cid:durableId="1534462901">
    <w:abstractNumId w:val="3"/>
  </w:num>
  <w:num w:numId="4" w16cid:durableId="159995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C8"/>
    <w:rsid w:val="001660BD"/>
    <w:rsid w:val="00250420"/>
    <w:rsid w:val="003154B4"/>
    <w:rsid w:val="00352F80"/>
    <w:rsid w:val="00372671"/>
    <w:rsid w:val="00675A6C"/>
    <w:rsid w:val="006C0B77"/>
    <w:rsid w:val="008242FF"/>
    <w:rsid w:val="00870751"/>
    <w:rsid w:val="008930F2"/>
    <w:rsid w:val="00922C48"/>
    <w:rsid w:val="00A927C8"/>
    <w:rsid w:val="00B915B7"/>
    <w:rsid w:val="00D91C84"/>
    <w:rsid w:val="00DD635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4215C"/>
  <w15:chartTrackingRefBased/>
  <w15:docId w15:val="{EB7CD219-2A3C-4D0A-9481-07ABB4F6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7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7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7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7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7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7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7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7C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27C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27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27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27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27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927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7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7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927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7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7C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927C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D635E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DD635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DD635E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DD635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2026-04-24T07:37:00Z</dcterms:created>
  <dcterms:modified xsi:type="dcterms:W3CDTF">2026-05-08T08:30:00Z</dcterms:modified>
</cp:coreProperties>
</file>