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120"/>
        <w:jc w:val="center"/>
      </w:pPr>
      <w:r>
        <w:rPr>
          <w:rFonts w:ascii="Times New Roman" w:hAnsi="Times New Roman"/>
          <w:b w:val="0"/>
          <w:sz w:val="32"/>
        </w:rPr>
        <w:t>Міністерство освіти і науки України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/>
          <w:b w:val="0"/>
          <w:sz w:val="32"/>
        </w:rPr>
        <w:t>Вінницький національний технічний університет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/>
          <w:b w:val="0"/>
          <w:sz w:val="32"/>
        </w:rPr>
        <w:t>Факультет інформаційних технологій та комп'ютерної інженерії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/>
          <w:b w:val="0"/>
          <w:sz w:val="32"/>
        </w:rPr>
        <w:t>Кафедра ПРОГРАМНОГО ЗАБЕЗПЕЧЕННЯ</w:t>
      </w:r>
    </w:p>
    <w:p>
      <w:pPr>
        <w:spacing w:line="360" w:lineRule="auto" w:before="120" w:after="120"/>
      </w:pPr>
    </w:p>
    <w:p>
      <w:pPr>
        <w:spacing w:line="360" w:lineRule="auto" w:before="120" w:after="120"/>
      </w:pPr>
    </w:p>
    <w:p>
      <w:pPr>
        <w:spacing w:line="360" w:lineRule="auto" w:before="120" w:after="120"/>
      </w:pPr>
    </w:p>
    <w:p>
      <w:pPr>
        <w:spacing w:line="360" w:lineRule="auto" w:before="120" w:after="120"/>
      </w:pPr>
    </w:p>
    <w:p>
      <w:pPr>
        <w:spacing w:line="360" w:lineRule="auto" w:before="120" w:after="120"/>
        <w:jc w:val="center"/>
      </w:pPr>
      <w:r>
        <w:rPr>
          <w:rFonts w:ascii="Times New Roman" w:hAnsi="Times New Roman"/>
          <w:b/>
          <w:sz w:val="32"/>
        </w:rPr>
        <w:t>Лабораторна робота №1</w:t>
      </w:r>
    </w:p>
    <w:p>
      <w:pPr>
        <w:spacing w:line="360" w:lineRule="auto" w:before="120" w:after="120"/>
        <w:jc w:val="center"/>
      </w:pPr>
      <w:r>
        <w:rPr>
          <w:rFonts w:ascii="Times New Roman" w:hAnsi="Times New Roman"/>
          <w:b/>
          <w:sz w:val="32"/>
        </w:rPr>
        <w:t>Методи переведення чисел з однієї системи числення в іншу</w:t>
      </w:r>
    </w:p>
    <w:p>
      <w:pPr>
        <w:spacing w:line="360" w:lineRule="auto" w:before="120" w:after="120"/>
      </w:pPr>
    </w:p>
    <w:p>
      <w:pPr>
        <w:spacing w:line="360" w:lineRule="auto" w:before="120" w:after="120"/>
      </w:pPr>
    </w:p>
    <w:p>
      <w:pPr>
        <w:spacing w:line="360" w:lineRule="auto" w:before="120" w:after="120"/>
      </w:pPr>
    </w:p>
    <w:p>
      <w:pPr>
        <w:spacing w:line="360" w:lineRule="auto" w:before="120" w:after="120"/>
      </w:pPr>
    </w:p>
    <w:p>
      <w:pPr>
        <w:spacing w:line="360" w:lineRule="auto" w:before="120" w:after="120"/>
      </w:pPr>
    </w:p>
    <w:p>
      <w:pPr>
        <w:spacing w:line="360" w:lineRule="auto" w:before="120" w:after="120"/>
        <w:jc w:val="right"/>
      </w:pPr>
      <w:r>
        <w:rPr>
          <w:rFonts w:ascii="Times New Roman" w:hAnsi="Times New Roman"/>
          <w:b/>
          <w:sz w:val="28"/>
        </w:rPr>
        <w:t>Виконали ст. гр. _________:</w:t>
      </w:r>
    </w:p>
    <w:p>
      <w:pPr>
        <w:spacing w:line="360" w:lineRule="auto" w:before="120" w:after="120"/>
        <w:jc w:val="right"/>
      </w:pPr>
      <w:r>
        <w:rPr>
          <w:rFonts w:ascii="Times New Roman" w:hAnsi="Times New Roman"/>
          <w:b w:val="0"/>
          <w:sz w:val="28"/>
        </w:rPr>
        <w:t>1.____________________________</w:t>
      </w:r>
    </w:p>
    <w:p>
      <w:pPr>
        <w:spacing w:line="360" w:lineRule="auto" w:before="120" w:after="120"/>
        <w:jc w:val="right"/>
      </w:pPr>
      <w:r>
        <w:rPr>
          <w:rFonts w:ascii="Times New Roman" w:hAnsi="Times New Roman"/>
          <w:b w:val="0"/>
          <w:sz w:val="28"/>
        </w:rPr>
        <w:t>2.____________________________</w:t>
      </w:r>
    </w:p>
    <w:p>
      <w:pPr>
        <w:spacing w:line="360" w:lineRule="auto" w:before="120" w:after="120"/>
        <w:jc w:val="right"/>
      </w:pPr>
      <w:r>
        <w:rPr>
          <w:rFonts w:ascii="Times New Roman" w:hAnsi="Times New Roman"/>
          <w:b/>
          <w:sz w:val="28"/>
        </w:rPr>
        <w:t>Прийняв: Войтко В. В.</w:t>
      </w:r>
    </w:p>
    <w:p>
      <w:pPr>
        <w:spacing w:line="360" w:lineRule="auto" w:before="120" w:after="120"/>
      </w:pPr>
    </w:p>
    <w:p>
      <w:pPr>
        <w:spacing w:line="360" w:lineRule="auto" w:before="120" w:after="120"/>
      </w:pPr>
    </w:p>
    <w:p>
      <w:pPr>
        <w:spacing w:line="360" w:lineRule="auto" w:before="120" w:after="120"/>
      </w:pPr>
    </w:p>
    <w:p>
      <w:pPr>
        <w:spacing w:line="360" w:lineRule="auto" w:before="120" w:after="120"/>
      </w:pPr>
    </w:p>
    <w:p>
      <w:pPr>
        <w:spacing w:line="360" w:lineRule="auto" w:before="120" w:after="120"/>
        <w:jc w:val="center"/>
      </w:pPr>
      <w:r>
        <w:rPr>
          <w:rFonts w:ascii="Times New Roman" w:hAnsi="Times New Roman"/>
          <w:b w:val="0"/>
          <w:sz w:val="28"/>
        </w:rPr>
        <w:t>Вінниця 2024</w:t>
      </w:r>
    </w:p>
    <w:p>
      <w:pPr>
        <w:pageBreakBefore/>
        <w:spacing w:line="360" w:lineRule="auto" w:before="120" w:after="280"/>
        <w:jc w:val="center"/>
      </w:pPr>
      <w:r>
        <w:rPr>
          <w:rFonts w:ascii="Times New Roman" w:hAnsi="Times New Roman"/>
          <w:b/>
          <w:sz w:val="28"/>
        </w:rPr>
        <w:t>1 МЕТА</w:t>
      </w:r>
    </w:p>
    <w:p>
      <w:pPr>
        <w:spacing w:line="360" w:lineRule="auto" w:before="120" w:after="120"/>
        <w:ind w:firstLine="720"/>
        <w:jc w:val="both"/>
      </w:pPr>
      <w:r>
        <w:rPr>
          <w:rFonts w:ascii="Times New Roman" w:hAnsi="Times New Roman"/>
          <w:b w:val="0"/>
          <w:sz w:val="28"/>
        </w:rPr>
        <w:t>Практично засвоїти методи переведення чисел з однієї системи числення в іншу та набути навичок програмної реалізації переведення цілих і дробових чисел з двійкової системи числення у десяткову методом поліноміального розкладу з виведенням результату на екран.</w:t>
      </w:r>
    </w:p>
    <w:p>
      <w:pPr>
        <w:spacing w:line="360" w:lineRule="auto" w:before="120" w:after="280"/>
        <w:jc w:val="center"/>
      </w:pPr>
      <w:r>
        <w:rPr>
          <w:rFonts w:ascii="Times New Roman" w:hAnsi="Times New Roman"/>
          <w:b/>
          <w:sz w:val="28"/>
        </w:rPr>
        <w:t>2 ПОСТАНОВКА ЗАДАЧІ</w:t>
      </w:r>
    </w:p>
    <w:p>
      <w:pPr>
        <w:spacing w:line="360" w:lineRule="auto" w:before="120" w:after="120"/>
        <w:ind w:firstLine="720"/>
        <w:jc w:val="both"/>
      </w:pPr>
      <w:r>
        <w:rPr>
          <w:rFonts w:ascii="Times New Roman" w:hAnsi="Times New Roman"/>
          <w:b w:val="0"/>
          <w:sz w:val="28"/>
        </w:rPr>
        <w:t>Розробити програму, яка буде переводити введене користувачем ціле або дробове число з двійкової системи числення у десяткову систему числення з виведенням результату на екран (завдання 2 методичних вказівок).</w:t>
      </w:r>
    </w:p>
    <w:p>
      <w:pPr>
        <w:spacing w:line="360" w:lineRule="auto" w:before="120" w:after="120"/>
        <w:ind w:firstLine="720"/>
        <w:jc w:val="both"/>
      </w:pPr>
      <w:r>
        <w:rPr>
          <w:rFonts w:ascii="Times New Roman" w:hAnsi="Times New Roman"/>
          <w:b/>
          <w:sz w:val="28"/>
        </w:rPr>
        <w:t>Правила роботи програми:</w:t>
      </w:r>
    </w:p>
    <w:p>
      <w:pPr>
        <w:spacing w:line="360" w:lineRule="auto" w:before="120" w:after="120"/>
        <w:ind w:firstLine="720"/>
        <w:jc w:val="both"/>
      </w:pPr>
      <w:r>
        <w:rPr>
          <w:rFonts w:ascii="Times New Roman" w:hAnsi="Times New Roman"/>
          <w:b w:val="0"/>
          <w:sz w:val="28"/>
        </w:rPr>
        <w:t>1.  Користувач вводить двійкове число S (ціле або дробове), яке може містити знак «+» або «−».</w:t>
      </w:r>
    </w:p>
    <w:p>
      <w:pPr>
        <w:spacing w:line="360" w:lineRule="auto" w:before="120" w:after="120"/>
        <w:ind w:firstLine="720"/>
        <w:jc w:val="both"/>
      </w:pPr>
      <w:r>
        <w:rPr>
          <w:rFonts w:ascii="Times New Roman" w:hAnsi="Times New Roman"/>
          <w:b w:val="0"/>
          <w:sz w:val="28"/>
        </w:rPr>
        <w:t>2.  Роздільником цілої та дробової частини може бути крапка «.» або кома «,» (наприклад, 1101.101 або 1101,101).</w:t>
      </w:r>
    </w:p>
    <w:p>
      <w:pPr>
        <w:spacing w:line="360" w:lineRule="auto" w:before="120" w:after="120"/>
        <w:ind w:firstLine="720"/>
        <w:jc w:val="both"/>
      </w:pPr>
      <w:r>
        <w:rPr>
          <w:rFonts w:ascii="Times New Roman" w:hAnsi="Times New Roman"/>
          <w:b w:val="0"/>
          <w:sz w:val="28"/>
        </w:rPr>
        <w:t>3.  Програма виконує валідацію введення: дозволені лише символи «0», «1», знак та один роздільник; у разі помилки виводиться інформативне повідомлення.</w:t>
      </w:r>
    </w:p>
    <w:p>
      <w:pPr>
        <w:spacing w:line="360" w:lineRule="auto" w:before="120" w:after="120"/>
        <w:ind w:firstLine="720"/>
        <w:jc w:val="both"/>
      </w:pPr>
      <w:r>
        <w:rPr>
          <w:rFonts w:ascii="Times New Roman" w:hAnsi="Times New Roman"/>
          <w:b w:val="0"/>
          <w:sz w:val="28"/>
        </w:rPr>
        <w:t>4.  Обчислення виконується методом поліноміального розкладу за степенями двійки з використанням модуля decimal (висока точність без похибок IEEE-754).</w:t>
      </w:r>
    </w:p>
    <w:p>
      <w:pPr>
        <w:spacing w:line="360" w:lineRule="auto" w:before="120" w:after="280"/>
        <w:jc w:val="center"/>
      </w:pPr>
      <w:r>
        <w:rPr>
          <w:rFonts w:ascii="Times New Roman" w:hAnsi="Times New Roman"/>
          <w:b/>
          <w:sz w:val="28"/>
        </w:rPr>
        <w:t>3 АЛГОРИТМ (ОПИСОВО АБО ГРАФІЧНО)</w:t>
      </w:r>
    </w:p>
    <w:p>
      <w:pPr>
        <w:spacing w:line="360" w:lineRule="auto" w:before="120" w:after="120"/>
        <w:ind w:firstLine="720"/>
        <w:jc w:val="both"/>
      </w:pPr>
      <w:r>
        <w:rPr>
          <w:rFonts w:ascii="Times New Roman" w:hAnsi="Times New Roman"/>
          <w:b w:val="0"/>
          <w:sz w:val="28"/>
        </w:rPr>
        <w:t>Алгоритм переведення двійкового числа у десяткове реалізовано методом поліноміального розкладу. Вхідний рядок валідується та нормалізується (видалення пробілів, заміна коми на крапку, визначення знаку), після чого кожен розряд цілої частини обробляється циклом for i = 0..N−1 з вагою 2^(N−1−i), а кожен розряд дробової частини — циклом for j = 1..M з вагою 2^(−j). Результат формується як сума внесків розрядів з урахуванням знаку числа.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63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3.1 – Блок-схема алгоритму переведення двійкового числа у десяткову систему числення</w:t>
      </w:r>
    </w:p>
    <w:p>
      <w:pPr>
        <w:spacing w:line="360" w:lineRule="auto" w:before="120" w:after="120"/>
        <w:ind w:firstLine="720"/>
        <w:jc w:val="both"/>
      </w:pPr>
      <w:r>
        <w:rPr>
          <w:rFonts w:ascii="Times New Roman" w:hAnsi="Times New Roman"/>
          <w:b w:val="0"/>
          <w:sz w:val="28"/>
        </w:rPr>
        <w:t>Блок-схему алгоритму наведено на рисунку 3.1.</w:t>
      </w:r>
    </w:p>
    <w:p>
      <w:pPr>
        <w:spacing w:line="360" w:lineRule="auto" w:before="120" w:after="120"/>
      </w:pPr>
    </w:p>
    <w:p>
      <w:pPr>
        <w:pageBreakBefore/>
        <w:spacing w:line="360" w:lineRule="auto" w:before="120" w:after="280"/>
        <w:jc w:val="center"/>
      </w:pPr>
      <w:r>
        <w:rPr>
          <w:rFonts w:ascii="Times New Roman" w:hAnsi="Times New Roman"/>
          <w:b/>
          <w:sz w:val="28"/>
        </w:rPr>
        <w:t>4 ЧАСТИНА ЛІСТИНГУ ПРОГРАМИ (НЕ БІЛЬШЕ 3 СТОРІНОК)</w:t>
      </w:r>
    </w:p>
    <w:p>
      <w:pPr>
        <w:spacing w:line="360" w:lineRule="auto" w:before="120" w:after="120"/>
        <w:ind w:firstLine="720"/>
        <w:jc w:val="both"/>
      </w:pPr>
      <w:r>
        <w:rPr>
          <w:rFonts w:ascii="Times New Roman" w:hAnsi="Times New Roman"/>
          <w:b w:val="0"/>
          <w:sz w:val="28"/>
        </w:rPr>
        <w:t>Нижче наведено основну частину лістингу програми — модуль converter.py (ядро математичної логіки переведення чисел).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>"""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>converter.py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>Модуль для переведення двійкових чисел (цілих та дробових) у десяткову систему числення.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>Підтримує точні обчислення за допомогою модуля decimal.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>"""</w:t>
      </w:r>
    </w:p>
    <w:p>
      <w:pPr>
        <w:spacing w:line="360" w:lineRule="auto" w:before="120" w:after="120"/>
      </w:pP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>from decimal import Decimal, getcontext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>from typing import NamedTuple, List, Tuple</w:t>
      </w:r>
    </w:p>
    <w:p>
      <w:pPr>
        <w:spacing w:line="360" w:lineRule="auto" w:before="120" w:after="120"/>
      </w:pP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># Встановлюємо достатню точність для роботи з довгими дробами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>getcontext().prec = 50</w:t>
      </w:r>
    </w:p>
    <w:p>
      <w:pPr>
        <w:spacing w:line="360" w:lineRule="auto" w:before="120" w:after="120"/>
      </w:pPr>
    </w:p>
    <w:p>
      <w:pPr>
        <w:spacing w:line="360" w:lineRule="auto" w:before="120" w:after="120"/>
      </w:pP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>class BitContribution(NamedTuple):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index: int          # Позиція степеня (наприклад: 3, 2, 1, 0 для цілої, -1, -2 для дробової)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bit: str            # Двійковий символ ('0' або '1')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power_value: Decimal # Значення 2^index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contribution: Decimal # bit * 2^index</w:t>
      </w:r>
    </w:p>
    <w:p>
      <w:pPr>
        <w:spacing w:line="360" w:lineRule="auto" w:before="120" w:after="120"/>
      </w:pPr>
    </w:p>
    <w:p>
      <w:pPr>
        <w:spacing w:line="360" w:lineRule="auto" w:before="120" w:after="120"/>
      </w:pP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>class ConversionResult(NamedTuple):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original_input: str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is_negative: bool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integer_part_binary: str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fractional_part_binary: str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integer_contributions: List[BitContribution]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fractional_contributions: List[BitContribution]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integer_decimal: Decimal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fractional_decimal: Decimal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total_decimal: Decimal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polynomial_formula: str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polynomial_with_values: str</w:t>
      </w:r>
    </w:p>
    <w:p>
      <w:pPr>
        <w:spacing w:line="360" w:lineRule="auto" w:before="120" w:after="120"/>
      </w:pPr>
    </w:p>
    <w:p>
      <w:pPr>
        <w:spacing w:line="360" w:lineRule="auto" w:before="120" w:after="120"/>
      </w:pP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>def validate_and_normalize(binary_str: str) -&gt; Tuple[bool, str, str]: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"""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Перевіряє коректність введеного двійкового числа та нормалізує його.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Повертає: (чи_валідне, повідомлення_про_помилку, нормалізований_рядок)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"""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if not binary_str: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    return False, "Помилка: рядок введення порожній. Будь ласка, введіть число.", ""</w:t>
      </w:r>
    </w:p>
    <w:p>
      <w:pPr>
        <w:spacing w:line="360" w:lineRule="auto" w:before="120" w:after="120"/>
      </w:pP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s = binary_str.strip().replace(" ", "")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if not s: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    return False, "Помилка: введено лише пробіли.", ""</w:t>
      </w:r>
    </w:p>
    <w:p>
      <w:pPr>
        <w:spacing w:line="360" w:lineRule="auto" w:before="120" w:after="120"/>
      </w:pP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# Заміна коми на крапку для підтримки обох роздільників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s = s.replace(",", ".")</w:t>
      </w:r>
    </w:p>
    <w:p>
      <w:pPr>
        <w:spacing w:line="360" w:lineRule="auto" w:before="120" w:after="120"/>
      </w:pP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# Обробка знаку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sign = ""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if s[0] in ("+", "-"):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    sign = s[0]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    s = s[1:]</w:t>
      </w:r>
    </w:p>
    <w:p>
      <w:pPr>
        <w:spacing w:line="360" w:lineRule="auto" w:before="120" w:after="120"/>
      </w:pP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if not s: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    return False, "Помилка: після знаку відсутні цифри.", ""</w:t>
      </w:r>
    </w:p>
    <w:p>
      <w:pPr>
        <w:spacing w:line="360" w:lineRule="auto" w:before="120" w:after="120"/>
      </w:pP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# Перевірка кількості крапок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dot_count = s.count(".")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if dot_count &gt; 1: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    return False, "Помилка: число містить більше однієї крапки/коми.", ""</w:t>
      </w:r>
    </w:p>
    <w:p>
      <w:pPr>
        <w:spacing w:line="360" w:lineRule="auto" w:before="120" w:after="120"/>
      </w:pP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# Перевірка на неприпустимі символи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valid_chars = {"0", "1", "."}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invalid_chars = set(s) - valid_chars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if invalid_chars: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    return False, f"Помилка: двійкове число може містити лише 0 та 1. Знайдено недопустимі символи: {', '.join(sorted(invalid_chars))}", ""</w:t>
      </w:r>
    </w:p>
    <w:p>
      <w:pPr>
        <w:spacing w:line="360" w:lineRule="auto" w:before="120" w:after="120"/>
      </w:pP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# Якщо крапка є єдиним символом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if s == ".":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    return False, "Помилка: введено лише розділовий знак без цифр.", ""</w:t>
      </w:r>
    </w:p>
    <w:p>
      <w:pPr>
        <w:spacing w:line="360" w:lineRule="auto" w:before="120" w:after="120"/>
      </w:pP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# Нормалізація вигляду: наприклад, .101 -&gt; 0.101, 110. -&gt; 110.0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if "." in s: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    parts = s.split(".")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    int_p = parts[0] if parts[0] else "0"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    frac_p = parts[1] if parts[1] else "0"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    normalized = f"{sign}{int_p}.{frac_p}"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else: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    normalized = f"{sign}{s}"</w:t>
      </w:r>
    </w:p>
    <w:p>
      <w:pPr>
        <w:spacing w:line="360" w:lineRule="auto" w:before="120" w:after="120"/>
      </w:pP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return True, "", normalized</w:t>
      </w:r>
    </w:p>
    <w:p>
      <w:pPr>
        <w:spacing w:line="360" w:lineRule="auto" w:before="120" w:after="120"/>
      </w:pPr>
    </w:p>
    <w:p>
      <w:pPr>
        <w:spacing w:line="360" w:lineRule="auto" w:before="120" w:after="120"/>
      </w:pP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>def convert_binary_to_decimal(binary_str: str) -&gt; ConversionResult: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"""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Виконує переведення двійкового числа у десяткове з покроковим розкладом за поліномом.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Викликає ValueError у разі некоректного введення.</w:t>
      </w:r>
    </w:p>
    <w:p>
      <w:pPr>
        <w:spacing w:line="240" w:lineRule="auto" w:before="120" w:after="120"/>
        <w:ind w:firstLine="0"/>
      </w:pPr>
      <w:r>
        <w:rPr>
          <w:rFonts w:ascii="Consolas" w:hAnsi="Consolas" w:cs="Consolas"/>
          <w:b w:val="0"/>
          <w:sz w:val="18"/>
        </w:rPr>
        <w:t xml:space="preserve">    """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document-style-match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