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ВИКОНУЄТЕ І ОБГОВРЮЄТЕ У КАНАЛІ ОБГОВРЕННЯ ДОДАТКОВИХ ЗАДАЧ </w:t>
      </w:r>
    </w:p>
    <w:p w:rsidR="00000000" w:rsidDel="00000000" w:rsidP="00000000" w:rsidRDefault="00000000" w:rsidRPr="00000000" w14:paraId="00000002">
      <w:pPr>
        <w:shd w:fill="ffffff" w:val="clear"/>
        <w:spacing w:after="280" w:before="12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 </w:t>
      </w:r>
      <w:r w:rsidDel="00000000" w:rsidR="00000000" w:rsidRPr="00000000">
        <w:rPr>
          <w:b w:val="1"/>
          <w:u w:val="single"/>
          <w:rtl w:val="0"/>
        </w:rPr>
        <w:t xml:space="preserve">МЕНТОРАМ НА ПЕРЕВІРКУ НЕ ПРИСИЛАЄТЕ</w:t>
      </w:r>
      <w:r w:rsidDel="00000000" w:rsidR="00000000" w:rsidRPr="00000000">
        <w:rPr>
          <w:b w:val="1"/>
          <w:rtl w:val="0"/>
        </w:rPr>
        <w:t xml:space="preserve"> —---- </w:t>
      </w:r>
    </w:p>
    <w:p w:rsidR="00000000" w:rsidDel="00000000" w:rsidP="00000000" w:rsidRDefault="00000000" w:rsidRPr="00000000" w14:paraId="00000003">
      <w:pPr>
        <w:shd w:fill="ffffff" w:val="clear"/>
        <w:spacing w:after="280" w:before="12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ЗАДАЧІ ЛІНІЙНІ АЛГОРИТМИ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360" w:lineRule="auto"/>
        <w:ind w:firstLine="39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ширину екрана та кількість елементів, які повинні бути відображені у рядку. Визначити ширину елементів, які повинні бути відображені у цьому рядку.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розмір заробітної плати та розмір прожиткового мінімуму. Визначити розмір соціальної допомоги (ввжаємо, що заробітна плата є меншою).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вводяться вартість одиниці та кількість одиниць двох товарів. Вивести на екран вартість кожного з видів товарів окремо і загальну вартість.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вік дитини. Вивести на екран через скільки років вона буде відвідувати садочок, піде у школу, закінчить школу, вступить і закінчить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Визначити, яку платню одержить на фірмі сумісник за виконану роботу, якщо йому нараховано S грн., а податок становить 20%.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три дійсні змінні a, b і c.  Скласти  алгоритм, який міняє місцями значення цих змінних наступним чином: змінна a набуває значення змінної b, змінна b набуває значення змінної c, а змінна  c – попереднє значення змінної 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Скласти алгоритм, який обчислює цілу і дробову частину даного числа х. Наприклад: число 23,56  =&gt; ціла: 23, дробова: 0,56.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Розробити програму 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не використовувати </w:t>
      </w:r>
      <w:r w:rsidDel="00000000" w:rsidR="00000000" w:rsidRPr="00000000">
        <w:rPr>
          <w:rFonts w:ascii="Consolas" w:cs="Consolas" w:eastAsia="Consolas" w:hAnsi="Consolas"/>
          <w:u w:val="single"/>
          <w:rtl w:val="0"/>
        </w:rPr>
        <w:t xml:space="preserve">if</w:t>
      </w:r>
      <w:r w:rsidDel="00000000" w:rsidR="00000000" w:rsidRPr="00000000">
        <w:rPr>
          <w:sz w:val="28"/>
          <w:szCs w:val="28"/>
          <w:rtl w:val="0"/>
        </w:rPr>
        <w:t xml:space="preserve">), яка за номером року Y визначає номер століття C (врахувати, що початком XX століття був 1901, а не 1900 рік).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Скласти програму для розв’язування задачі: йде N-а секунда доби, визначити скільки повних годин і повних хвилин пройшло до цього моменту.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кількість монет номіналом 1 копійка. Визначити скільки гривень і копійок є у даній сумі . Наприклад, дано 245 копійок, а вивести 2 грн 45 копійок.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Дано поточну кількість годи, хвилин, секунд (як на годиннику). Визначити 1) яка кількість секунд буде на годиннику через N секунд.</w:t>
      </w:r>
    </w:p>
    <w:p w:rsidR="00000000" w:rsidDel="00000000" w:rsidP="00000000" w:rsidRDefault="00000000" w:rsidRPr="00000000" w14:paraId="00000010">
      <w:pPr>
        <w:spacing w:after="120" w:before="120" w:line="360" w:lineRule="auto"/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яка кількість хвилин буде на годиннику через N секунд, X хвилин.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кількість монет номіналом 2 копійки (5коп, 25коп, 50 коп). Визначити скільки гривень і копійок є у даній сумі.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Визначити скільки повних тижнів є у вказаній кількості днів.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номер дня тижня (від 1 до 7). Визначити який буде день тижня через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tl w:val="0"/>
        </w:rPr>
        <w:t xml:space="preserve"> днів.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кількість місяців, які пройшли від деякого моменту часу. Вивести повну кількість років і місяців. Наприклад, дано 28 місяців, а вивести 2 роки і 4 місяці.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клавіатури вводиться номер місяця. Визначити, який буде місяць через вказану кількість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 </w:t>
      </w:r>
      <w:r w:rsidDel="00000000" w:rsidR="00000000" w:rsidRPr="00000000">
        <w:rPr>
          <w:rtl w:val="0"/>
        </w:rPr>
        <w:t xml:space="preserve">місяців.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before="120"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Зашифрувати один введений англійський символ у верхньому регістрі (один з символів: A,B,…Z)  методом зміщення (шифр Цезаря).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sz w:val="24"/>
      <w:szCs w:val="24"/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242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D1OAG1KoUbzI2eDmkblrfbe8IQ==">CgMxLjAyCGguZ2pkZ3hzOAByITFJS3BveXdQdFZoUWRtVWVYM2kzRTZYeDhwd1FVWHhmZA==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2018-02-26T14:57:00Z</dcterms:created>
  <dc:creator>home</dc:creator>
</cp:coreProperties>
</file>