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«Київський політехнічний інститут ім. Ігоря Сікорського»</w:t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Інститут атомної та теплової енергетики</w:t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цифрових технологій в енергетиці</w:t>
      </w:r>
    </w:p>
    <w:p w:rsidR="00000000" w:rsidDel="00000000" w:rsidP="00000000" w:rsidRDefault="00000000" w:rsidRPr="00000000" w14:paraId="00000006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jc w:val="center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Розрахунково-графічна робота</w:t>
      </w:r>
    </w:p>
    <w:p w:rsidR="00000000" w:rsidDel="00000000" w:rsidP="00000000" w:rsidRDefault="00000000" w:rsidRPr="00000000" w14:paraId="00000011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дисципліни “Методи синтезу віртуальної реальності”</w:t>
        <w:br w:type="textWrapping"/>
        <w:t xml:space="preserve">на тему “Spatial audio”</w:t>
      </w:r>
    </w:p>
    <w:p w:rsidR="00000000" w:rsidDel="00000000" w:rsidP="00000000" w:rsidRDefault="00000000" w:rsidRPr="00000000" w14:paraId="00000012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Виконав студент групи ТР-31мп</w:t>
        <w:br w:type="textWrapping"/>
        <w:t xml:space="preserve">Турулько Олександр</w:t>
      </w:r>
    </w:p>
    <w:p w:rsidR="00000000" w:rsidDel="00000000" w:rsidP="00000000" w:rsidRDefault="00000000" w:rsidRPr="00000000" w14:paraId="0000001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Постановка задачі</w:t>
      </w:r>
    </w:p>
    <w:p w:rsidR="00000000" w:rsidDel="00000000" w:rsidP="00000000" w:rsidRDefault="00000000" w:rsidRPr="00000000" w14:paraId="00000025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Основні завданні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line="276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повторно використати код з практичного завдання №2;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line="276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тих, хто має сертифікат з курсу FPV дронів: реалізувати обертання джерела звуку навколо геометричного центру ділянки поверхні по колу в часі (поверхня при цьому залишається нерухомою, а джерело звуку рухається). Відтворити улюблену пісню у форматі mp3/ogg, при цьому просторове положення джерела звуку контролюється користувачем;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line="276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візуалізувати положення джерела звуку за допомогою сфери;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line="276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додати звуковий фільтр (за допомогою інтерфейсу BiquadFilterNode) відповідно до варіанту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26 варіант — Шелфовий фільтр високих частот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 Додайте елемент з прапорцем, який вмикає або вимикає фільтр. Налаштуйте параметри фільтра на свій смак.</w:t>
      </w:r>
    </w:p>
    <w:p w:rsidR="00000000" w:rsidDel="00000000" w:rsidP="00000000" w:rsidRDefault="00000000" w:rsidRPr="00000000" w14:paraId="0000002C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матеріали</w:t>
      </w:r>
    </w:p>
    <w:p w:rsidR="00000000" w:rsidDel="00000000" w:rsidP="00000000" w:rsidRDefault="00000000" w:rsidRPr="00000000" w14:paraId="0000002E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Аудіо в Інтернеті до цього часу було досить примітивним і потребувало використання плагінів, таких як Flash та QuickTime. Впровадження аудіоелемента в HTML5 стало значним кроком вперед, оскільки дозволяє відтворювати базове потокове аудіо. Однак він не достатньо потужний для складніших аудіододатків. Для складних веб-ігор або інтерактивних програм потрібно інше рішення. Метою цієї специфікації є впровадження можливостей сучасних ігрових звукових движків та завдань мікшування, обробки та фільтрації, які присутні в сучасних настільних програмах для створення звуку.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WebAudio API – це потужний засіб для обробки звуку, що надається HTML5. Основні компоненти WebAudio API включають: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AudioContext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Контейнер для створення та обробки звукових сигналів.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AudioNodes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Блоки для обробки звуку, такі як джерела, фільтри, компресори тощо. Вони з'єднуються між собою для створення звукового графа.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PannerNode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Використовується для управління просторовим розташуванням звуку.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Просторове аудіо створює враження розташування звукових джерел в тривимірному просторі. Це досягається за допомогою технології WebAudio API, яка дозволяє програмно управляти аудіо контентом на веб-сторінках. За допомогою WebAudio API можна створювати ефекти, маніпулювати звуковими сигналами і відтворювати просторовий звук.</w:t>
      </w:r>
    </w:p>
    <w:p w:rsidR="00000000" w:rsidDel="00000000" w:rsidP="00000000" w:rsidRDefault="00000000" w:rsidRPr="00000000" w14:paraId="00000034">
      <w:pPr>
        <w:pStyle w:val="Heading4"/>
        <w:keepNext w:val="0"/>
        <w:keepLines w:val="0"/>
        <w:spacing w:after="40" w:before="240" w:line="276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8futua2d7lz8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Обертання Джерела Звуку</w:t>
      </w:r>
    </w:p>
    <w:p w:rsidR="00000000" w:rsidDel="00000000" w:rsidP="00000000" w:rsidRDefault="00000000" w:rsidRPr="00000000" w14:paraId="00000035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обертання джерела звуку навколо геометричного центру ділянки поверхні, використовується PannerNode. Джерело звуку рухається по колу з часом, при цьому його позиція оновлюється за допомогою математичних обчислень (синусоїдальних та косинусоїдальних функцій для X та Y координат). Це дозволяє створити враження, що звук рухається навколо користувача.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4"/>
        <w:keepNext w:val="0"/>
        <w:keepLines w:val="0"/>
        <w:spacing w:after="40" w:before="240" w:line="276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knem7eict12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Фільтри</w:t>
      </w:r>
    </w:p>
    <w:p w:rsidR="00000000" w:rsidDel="00000000" w:rsidP="00000000" w:rsidRDefault="00000000" w:rsidRPr="00000000" w14:paraId="00000037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WebAudio API також надає можливість застосування різних фільтрів до звукового сигналу. Кожен варіант завдання передбачає використання конкретного типу фільтра: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Фільтр низьких частот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(Low-pass filter) – пропускає низькочастотні компоненти звуку і відсікає високочастотні. Він реалізує стандартний резонансний низькочастотний фільтр другого порядку зі спадом 12 дБ/октаву.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Фільтр високих частот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(High-pass filter) – пропускає високочастотні компоненти і відсікає низькочастотні. Це резонансний високочастотний фільтр другого порядку зі спадом 12 дБ/октаву.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Смуговий фільтр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(Band-pass filter) – пропускає лише частоти в певному діапазоні і відсікає частоти поза ним. Він реалізує смуговий фільтр другого порядку.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Шелфовий фільтр низьких частот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(Low-shelf filter) – пропускає всі частоти, додаючи підсилення або послаблення нижніх частот. Це фільтр низького рівня другого порядку.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Шелфовий фільтр високих частот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(High-shelf filter) – пропускає всі частоти, додаючи підсилення до високих частот. Це фільтр високої полиці другого порядку.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Піковий фільтр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(Peaking filter) – пропускає всі частоти, додаючи підсилення або послаблення до певного діапазону частот.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Режекторний фільтр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(Notch filter) – відсікає вузький діапазон частот і пропускає частоти поза ним.</w:t>
      </w:r>
    </w:p>
    <w:p w:rsidR="00000000" w:rsidDel="00000000" w:rsidP="00000000" w:rsidRDefault="00000000" w:rsidRPr="00000000" w14:paraId="0000003F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Аспекти реалізації</w:t>
      </w:r>
    </w:p>
    <w:p w:rsidR="00000000" w:rsidDel="00000000" w:rsidP="00000000" w:rsidRDefault="00000000" w:rsidRPr="00000000" w14:paraId="00000041">
      <w:pPr>
        <w:pStyle w:val="Heading4"/>
        <w:keepNext w:val="0"/>
        <w:keepLines w:val="0"/>
        <w:spacing w:after="40" w:before="240" w:line="276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4ubhxygc1zgy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Реалізовано використання шельфового фільтра високих частот для обробки звукового сигналу в аудіосистемі з використанням WebAudio API. Шельфовий фільтр високих частот дозволяє підсилювати високі частоти вище заданої частоти зрізу, що додає яскравості і чіткості звуку.</w:t>
      </w:r>
    </w:p>
    <w:p w:rsidR="00000000" w:rsidDel="00000000" w:rsidP="00000000" w:rsidRDefault="00000000" w:rsidRPr="00000000" w14:paraId="00000043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подальшому цей функціонал дозволить покращити якість відтворення аудіо у просторовій аудіосистемі, надаючи можливість регулювати високу частотну характеристику звуку залежно від потреб користувача.</w:t>
      </w:r>
    </w:p>
    <w:p w:rsidR="00000000" w:rsidDel="00000000" w:rsidP="00000000" w:rsidRDefault="00000000" w:rsidRPr="00000000" w14:paraId="00000044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Першим кроком для імплементації аудіо системи є створення HTML-елементу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&lt;audio&gt;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який містить інформацію про джерело аудіо-доріжки, в моєму випадку це файл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song.mp3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Цей елемент керування дозволяє зупиняти та продовжувати відтворення аудіо-доріжки. Після цього, за допомогою JavaScript, а саме WebAudio API, було створено об'єкт аудіо контексту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AudioContext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 для якого було створено та під'єднано три основних об'єкти: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Джерело звуку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MediaElementSource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Об'єкт обробки просторового аудіо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Panner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Звуковий фільтр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BiquadFilter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48">
      <w:pPr>
        <w:pStyle w:val="Heading4"/>
        <w:keepNext w:val="0"/>
        <w:keepLines w:val="0"/>
        <w:spacing w:after="40" w:before="240" w:line="276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p1nuu0jb55x6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Реалізація фільтра високих частот</w:t>
      </w:r>
    </w:p>
    <w:p w:rsidR="00000000" w:rsidDel="00000000" w:rsidP="00000000" w:rsidRDefault="00000000" w:rsidRPr="00000000" w14:paraId="00000049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реалізації шельфового фільтра високих частот було обрано тип фільтра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highshelf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Наступним кроком було встановлення параметрів обраного фільтра. Загалом,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BiquadFilter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має три параметри для налаштування: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frequency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(частота зрізу)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(ширина смуги)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(підсилення)</w:t>
      </w:r>
    </w:p>
    <w:p w:rsidR="00000000" w:rsidDel="00000000" w:rsidP="00000000" w:rsidRDefault="00000000" w:rsidRPr="00000000" w14:paraId="0000004D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шельфового фільтра високих частот: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frequency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гранична частота, нижче якої частоти послаблюються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контролює, наскільки піковим буде відгук на частоті зрізу. Велике значення робить відповідь більш піковою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використовується для підсилення високих частот вище частоти зрізу</w:t>
      </w:r>
    </w:p>
    <w:p w:rsidR="00000000" w:rsidDel="00000000" w:rsidP="00000000" w:rsidRDefault="00000000" w:rsidRPr="00000000" w14:paraId="00000051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Джерело звуку, обробка якого в просторі здійснюється об'єктом класу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Panner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зображено у WebGL контексті у вигляді сфери, що може переміщуватись, змінюючи параметри об'єкта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Panner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щоб при прослуховуванні аудіо зі стерео звуком був ефект переміщення джерела звуку відповідно до місцезнаходження сфери в системі координат.</w:t>
      </w:r>
    </w:p>
    <w:p w:rsidR="00000000" w:rsidDel="00000000" w:rsidP="00000000" w:rsidRDefault="00000000" w:rsidRPr="00000000" w14:paraId="00000052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Інструкція користувача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налаштування просторового зображення циліндроїди  використовуються 4 слайдери, якими можна налаштувати наступні параметри:</w:t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Збіжність</w:t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Відстань між очима</w:t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Кут огляду</w:t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Відстань ближнього відрізання.</w:t>
      </w:r>
    </w:p>
    <w:p w:rsidR="00000000" w:rsidDel="00000000" w:rsidP="00000000" w:rsidRDefault="00000000" w:rsidRPr="00000000" w14:paraId="0000005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Плеєр відтворення аудіозапису та чекбокс для увімкнення/вимкнення звукового фільтру.</w:t>
      </w:r>
    </w:p>
    <w:p w:rsidR="00000000" w:rsidDel="00000000" w:rsidP="00000000" w:rsidRDefault="00000000" w:rsidRPr="00000000" w14:paraId="0000005A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62425" cy="21050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1 - Панелі керування</w:t>
      </w:r>
    </w:p>
    <w:p w:rsidR="00000000" w:rsidDel="00000000" w:rsidP="00000000" w:rsidRDefault="00000000" w:rsidRPr="00000000" w14:paraId="0000005D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Приклад зміни даних параметрів:</w:t>
      </w:r>
    </w:p>
    <w:p w:rsidR="00000000" w:rsidDel="00000000" w:rsidP="00000000" w:rsidRDefault="00000000" w:rsidRPr="00000000" w14:paraId="0000005F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2527236" cy="235091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7236" cy="2350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2481263" cy="235013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2350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Рисунки 2 – 3  — Приклад зміни параметрів 3-D відображення</w:t>
      </w:r>
    </w:p>
    <w:p w:rsidR="00000000" w:rsidDel="00000000" w:rsidP="00000000" w:rsidRDefault="00000000" w:rsidRPr="00000000" w14:paraId="00000061">
      <w:pPr>
        <w:spacing w:after="240"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Код програми: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line="276" w:lineRule="auto"/>
        <w:rPr/>
      </w:pPr>
      <w:r w:rsidDel="00000000" w:rsidR="00000000" w:rsidRPr="00000000">
        <w:rPr>
          <w:rtl w:val="0"/>
        </w:rPr>
        <w:t xml:space="preserve">let context,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audio,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source,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biquadFilter,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panner;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function setupAudio() {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audio = document.getElementById('audio');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audio.volume = 0.2;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audio.addEventListener('play', () =&gt; {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    if (!context) {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      context = new AudioContext();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      source = context.createMediaElementSource(audio);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       panner = context.createPanner();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     biquadFilter = context.createBiquadFilter();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     source.connect(panner);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       panner.connect(biquadFilter);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      biquadFilter.connect(context.destination);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       biquadFilter.type = 'highshelf';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       biquadFilter.gain.value = 25;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        biquadFilter.frequency.value = 100;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        context.resume();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audio.addEventListener('pause', () =&gt; {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    context.resume();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function initAudio() {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setupAudio();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let peakingEnabled = document.getElementById('filterCheckbox');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peakingEnabled.value = true;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peakingEnabled.value = document.getElementById('filterCheckbox').value;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peakingEnabled.addEventListener('change', function() {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    if (peakingEnabled.checked) {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        panner.disconnect();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        panner.connect(biquadFilter);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        biquadFilter.connect(context.destination);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    } else {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        panner.disconnect();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        panner.connect(context.destination);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audio.play();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}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