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0BB0" w:rsidRDefault="00583637">
      <w:pPr>
        <w:pStyle w:val="8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Cucumber_Java_Install</w:t>
      </w:r>
    </w:p>
    <w:p w:rsidR="00EC0BB0" w:rsidRDefault="00583637">
      <w:pPr>
        <w:pStyle w:val="ctroka"/>
      </w:pPr>
      <w:r>
        <w:t>Installed before (IntelliJ IDEA; Java; TestNG; Appium; Apache POI; MySQL-connector):</w:t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&gt;org.testng&lt;/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&gt;testng&lt;/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&gt;6.10&lt;/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scope</w:t>
      </w:r>
      <w:r>
        <w:rPr>
          <w:rFonts w:ascii="Consolas" w:hAnsi="Consolas"/>
        </w:rPr>
        <w:t>&gt;test&lt;/</w:t>
      </w:r>
      <w:r>
        <w:rPr>
          <w:rFonts w:ascii="Consolas" w:hAnsi="Consolas"/>
          <w:b/>
          <w:bCs/>
          <w:color w:val="000080"/>
        </w:rPr>
        <w:t>scope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&lt;/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&gt;io.appium&lt;/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&gt;java-client&lt;/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&gt;7.1.0&lt;/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&lt;/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&gt;org.apache.poi&lt;/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&gt;poi-ooxml&lt;/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&gt;4.0.1&lt;/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&lt;/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&gt;mysql&lt;/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&gt;mysql-connector-java&lt;/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&gt;8.0.17&lt;/</w:t>
      </w:r>
      <w:r>
        <w:rPr>
          <w:rFonts w:ascii="Consolas" w:hAnsi="Consolas"/>
          <w:b/>
          <w:bCs/>
          <w:color w:val="000080"/>
        </w:rPr>
        <w:t>version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</w:t>
      </w:r>
      <w:r>
        <w:rPr>
          <w:rFonts w:ascii="Consolas" w:hAnsi="Consolas"/>
          <w:b/>
          <w:bCs/>
          <w:color w:val="000080"/>
        </w:rPr>
        <w:t>exclusions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&lt;</w:t>
      </w:r>
      <w:r>
        <w:rPr>
          <w:rFonts w:ascii="Consolas" w:hAnsi="Consolas"/>
          <w:b/>
          <w:bCs/>
          <w:color w:val="000080"/>
        </w:rPr>
        <w:t>exclusion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&lt;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&gt;com.google.protobuf&lt;/</w:t>
      </w:r>
      <w:r>
        <w:rPr>
          <w:rFonts w:ascii="Consolas" w:hAnsi="Consolas"/>
          <w:b/>
          <w:bCs/>
          <w:color w:val="000080"/>
        </w:rPr>
        <w:t>groupId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&lt;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&gt;protobuf-java&lt;/</w:t>
      </w:r>
      <w:r>
        <w:rPr>
          <w:rFonts w:ascii="Consolas" w:hAnsi="Consolas"/>
          <w:b/>
          <w:bCs/>
          <w:color w:val="000080"/>
        </w:rPr>
        <w:t>artifactId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&lt;/</w:t>
      </w:r>
      <w:r>
        <w:rPr>
          <w:rFonts w:ascii="Consolas" w:hAnsi="Consolas"/>
          <w:b/>
          <w:bCs/>
          <w:color w:val="000080"/>
        </w:rPr>
        <w:t>exclusion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 xml:space="preserve">    &lt;/</w:t>
      </w:r>
      <w:r>
        <w:rPr>
          <w:rFonts w:ascii="Consolas" w:hAnsi="Consolas"/>
          <w:b/>
          <w:bCs/>
          <w:color w:val="000080"/>
        </w:rPr>
        <w:t>exclusions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FFF2CC" w:themeFill="accent4" w:themeFillTint="33"/>
        <w:rPr>
          <w:rFonts w:ascii="Consolas" w:hAnsi="Consolas"/>
        </w:rPr>
      </w:pPr>
      <w:r>
        <w:rPr>
          <w:rFonts w:ascii="Consolas" w:hAnsi="Consolas"/>
        </w:rPr>
        <w:t>&lt;/</w:t>
      </w:r>
      <w:r>
        <w:rPr>
          <w:rFonts w:ascii="Consolas" w:hAnsi="Consolas"/>
          <w:b/>
          <w:bCs/>
          <w:color w:val="000080"/>
        </w:rPr>
        <w:t>dependency</w:t>
      </w:r>
      <w:r>
        <w:rPr>
          <w:rFonts w:ascii="Consolas" w:hAnsi="Consolas"/>
        </w:rPr>
        <w:t>&gt;</w:t>
      </w:r>
    </w:p>
    <w:p w:rsidR="00EC0BB0" w:rsidRDefault="00583637">
      <w:pPr>
        <w:pStyle w:val="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Install Cucumber &amp; Gherkin Plugins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Open IntelliJ. </w:t>
      </w:r>
      <w:r>
        <w:rPr>
          <w:rStyle w:val="af"/>
          <w:b w:val="0"/>
          <w:bCs w:val="0"/>
          <w:szCs w:val="16"/>
        </w:rPr>
        <w:t>Go to: File -&gt; Settings</w:t>
      </w:r>
      <w:r>
        <w:t> and click on </w:t>
      </w:r>
      <w:r>
        <w:rPr>
          <w:rStyle w:val="af"/>
          <w:b w:val="0"/>
          <w:bCs w:val="0"/>
          <w:szCs w:val="16"/>
        </w:rPr>
        <w:t xml:space="preserve">Plugins. </w:t>
      </w:r>
      <w:r>
        <w:t>Select Marketplace and search for </w:t>
      </w:r>
      <w:r>
        <w:rPr>
          <w:rStyle w:val="af"/>
          <w:b w:val="0"/>
          <w:bCs w:val="0"/>
          <w:szCs w:val="16"/>
        </w:rPr>
        <w:t>Cucumber</w:t>
      </w:r>
      <w:r>
        <w:t>. 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4705350" cy="3381375"/>
            <wp:effectExtent l="19050" t="19050" r="19050" b="28575"/>
            <wp:docPr id="1" name="Рисунок 4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81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Install </w:t>
      </w:r>
      <w:r>
        <w:rPr>
          <w:b/>
          <w:noProof/>
        </w:rPr>
        <w:t>Cucumber for Java</w:t>
      </w:r>
      <w:r>
        <w:rPr>
          <w:noProof/>
        </w:rPr>
        <w:t xml:space="preserve"> and restart IntelliJ.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4724400" cy="3390900"/>
            <wp:effectExtent l="19050" t="19050" r="19050" b="19050"/>
            <wp:docPr id="2" name="Рисунок 5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90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Open the POM.xml file and add dependencies for cucumber:</w:t>
      </w:r>
    </w:p>
    <w:p w:rsidR="00EC0BB0" w:rsidRDefault="00EC0BB0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0"/>
          <w:szCs w:val="20"/>
        </w:rPr>
      </w:pPr>
      <w:hyperlink r:id="rId6" w:history="1">
        <w:r w:rsidR="00583637">
          <w:rPr>
            <w:rStyle w:val="a3"/>
            <w:noProof/>
            <w:sz w:val="20"/>
            <w:szCs w:val="20"/>
          </w:rPr>
          <w:t>https://mvnrepository.com/artifact/io.cucumber/cucumber-java8/4.8.0</w:t>
        </w:r>
      </w:hyperlink>
    </w:p>
    <w:p w:rsidR="00EC0BB0" w:rsidRDefault="00583637">
      <w:pPr>
        <w:pStyle w:val="HTML0"/>
        <w:shd w:val="clear" w:color="auto" w:fill="EFEFEF"/>
        <w:rPr>
          <w:rStyle w:val="HTML"/>
          <w:noProof/>
          <w:color w:val="212529"/>
          <w:lang w:val="en-US"/>
        </w:rPr>
      </w:pPr>
      <w:r>
        <w:rPr>
          <w:rStyle w:val="HTML"/>
          <w:noProof/>
          <w:color w:val="212529"/>
          <w:lang w:val="en-US"/>
        </w:rPr>
        <w:t>&lt;dependency&gt;</w:t>
      </w:r>
    </w:p>
    <w:p w:rsidR="00EC0BB0" w:rsidRDefault="00583637">
      <w:pPr>
        <w:pStyle w:val="HTML0"/>
        <w:shd w:val="clear" w:color="auto" w:fill="EFEFEF"/>
        <w:rPr>
          <w:rStyle w:val="HTML"/>
          <w:noProof/>
          <w:color w:val="212529"/>
          <w:lang w:val="en-US"/>
        </w:rPr>
      </w:pPr>
      <w:r>
        <w:rPr>
          <w:rStyle w:val="HTML"/>
          <w:noProof/>
          <w:color w:val="212529"/>
          <w:lang w:val="en-US"/>
        </w:rPr>
        <w:t xml:space="preserve">    &lt;groupId&gt;io.cucumber&lt;/groupId&gt;</w:t>
      </w:r>
    </w:p>
    <w:p w:rsidR="00EC0BB0" w:rsidRDefault="00583637">
      <w:pPr>
        <w:pStyle w:val="HTML0"/>
        <w:shd w:val="clear" w:color="auto" w:fill="EFEFEF"/>
        <w:rPr>
          <w:rStyle w:val="HTML"/>
          <w:noProof/>
          <w:color w:val="212529"/>
          <w:lang w:val="en-US"/>
        </w:rPr>
      </w:pPr>
      <w:r>
        <w:rPr>
          <w:rStyle w:val="HTML"/>
          <w:noProof/>
          <w:color w:val="212529"/>
          <w:lang w:val="en-US"/>
        </w:rPr>
        <w:t xml:space="preserve">    &lt;artifactId&gt;cucumber-java8&lt;/artifactId&gt;</w:t>
      </w:r>
    </w:p>
    <w:p w:rsidR="00EC0BB0" w:rsidRDefault="00583637">
      <w:pPr>
        <w:pStyle w:val="HTML0"/>
        <w:shd w:val="clear" w:color="auto" w:fill="EFEFEF"/>
        <w:rPr>
          <w:rStyle w:val="HTML"/>
          <w:noProof/>
          <w:color w:val="212529"/>
          <w:lang w:val="en-US"/>
        </w:rPr>
      </w:pPr>
      <w:r>
        <w:rPr>
          <w:rStyle w:val="HTML"/>
          <w:noProof/>
          <w:color w:val="212529"/>
          <w:lang w:val="en-US"/>
        </w:rPr>
        <w:t xml:space="preserve">    &lt;version&gt;4.8.0&lt;/version&gt;</w:t>
      </w:r>
    </w:p>
    <w:p w:rsidR="00EC0BB0" w:rsidRDefault="00583637">
      <w:pPr>
        <w:pStyle w:val="HTML0"/>
        <w:shd w:val="clear" w:color="auto" w:fill="EFEFEF"/>
        <w:rPr>
          <w:sz w:val="18"/>
          <w:szCs w:val="18"/>
        </w:rPr>
      </w:pPr>
      <w:r>
        <w:rPr>
          <w:rStyle w:val="HTML"/>
          <w:noProof/>
          <w:color w:val="212529"/>
          <w:lang w:val="en-US"/>
        </w:rPr>
        <w:t>&lt;/dependency&gt;</w:t>
      </w:r>
    </w:p>
    <w:p w:rsidR="00EC0BB0" w:rsidRDefault="00EC0BB0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20"/>
          <w:szCs w:val="20"/>
        </w:rPr>
      </w:pPr>
      <w:hyperlink r:id="rId7" w:history="1">
        <w:r w:rsidR="00583637">
          <w:rPr>
            <w:rStyle w:val="a3"/>
            <w:noProof/>
            <w:sz w:val="20"/>
            <w:szCs w:val="20"/>
          </w:rPr>
          <w:t>https://mvnrepository.com/artifact/io.cucumber/cucumber-testng</w:t>
        </w:r>
      </w:hyperlink>
    </w:p>
    <w:p w:rsidR="00EC0BB0" w:rsidRDefault="00583637">
      <w:pPr>
        <w:pStyle w:val="ctroka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&lt;dependency&gt;</w:t>
      </w:r>
    </w:p>
    <w:p w:rsidR="00EC0BB0" w:rsidRDefault="00583637">
      <w:pPr>
        <w:pStyle w:val="ctroka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&lt;groupId&gt;io.cucumber&lt;/groupId&gt;</w:t>
      </w:r>
    </w:p>
    <w:p w:rsidR="00EC0BB0" w:rsidRDefault="00583637">
      <w:pPr>
        <w:pStyle w:val="ctroka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&lt;artifactId&gt;cucumber-testng&lt;/artifactId&gt;</w:t>
      </w:r>
    </w:p>
    <w:p w:rsidR="00EC0BB0" w:rsidRDefault="00583637">
      <w:pPr>
        <w:pStyle w:val="ctroka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&lt;version&gt;4.8.0&lt;/version&gt;</w:t>
      </w:r>
    </w:p>
    <w:p w:rsidR="00EC0BB0" w:rsidRDefault="00583637">
      <w:pPr>
        <w:pStyle w:val="ctroka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&lt;/dependency&gt;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Cs w:val="16"/>
        </w:rPr>
      </w:pPr>
      <w:r>
        <w:rPr>
          <w:noProof/>
          <w:szCs w:val="16"/>
        </w:rPr>
        <w:t>On the right-hand side of the IntelliJ IDE, click </w:t>
      </w:r>
      <w:r>
        <w:rPr>
          <w:rStyle w:val="af"/>
          <w:b w:val="0"/>
          <w:bCs w:val="0"/>
          <w:noProof/>
          <w:szCs w:val="16"/>
        </w:rPr>
        <w:t>Maven Projects </w:t>
      </w:r>
      <w:r>
        <w:rPr>
          <w:noProof/>
          <w:szCs w:val="16"/>
        </w:rPr>
        <w:t>tab to show Maven lifecycle. Click </w:t>
      </w:r>
      <w:r>
        <w:rPr>
          <w:rStyle w:val="af"/>
          <w:b w:val="0"/>
          <w:bCs w:val="0"/>
          <w:noProof/>
          <w:szCs w:val="16"/>
        </w:rPr>
        <w:t>re-import Maven Projects</w:t>
      </w:r>
      <w:r>
        <w:rPr>
          <w:noProof/>
          <w:szCs w:val="16"/>
        </w:rPr>
        <w:t> button to update from the POM.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5562600" cy="2981325"/>
            <wp:effectExtent l="19050" t="19050" r="19050" b="28575"/>
            <wp:docPr id="3" name="Рисунок 6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81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"/>
          <w:b w:val="0"/>
          <w:bCs w:val="0"/>
          <w:szCs w:val="16"/>
        </w:rPr>
      </w:pPr>
      <w:r>
        <w:rPr>
          <w:noProof/>
          <w:szCs w:val="16"/>
        </w:rPr>
        <w:t>Right-click on the </w:t>
      </w:r>
      <w:r>
        <w:rPr>
          <w:rStyle w:val="af"/>
          <w:b w:val="0"/>
          <w:bCs w:val="0"/>
          <w:noProof/>
          <w:szCs w:val="16"/>
        </w:rPr>
        <w:t>java</w:t>
      </w:r>
      <w:r>
        <w:rPr>
          <w:noProof/>
          <w:szCs w:val="16"/>
        </w:rPr>
        <w:t> folder under </w:t>
      </w:r>
      <w:r>
        <w:rPr>
          <w:rStyle w:val="af"/>
          <w:b w:val="0"/>
          <w:bCs w:val="0"/>
          <w:noProof/>
          <w:szCs w:val="16"/>
        </w:rPr>
        <w:t>test</w:t>
      </w:r>
      <w:r>
        <w:rPr>
          <w:noProof/>
          <w:szCs w:val="16"/>
        </w:rPr>
        <w:t>, and add 2 new packages:</w:t>
      </w:r>
      <w:r>
        <w:rPr>
          <w:rStyle w:val="af"/>
          <w:b w:val="0"/>
          <w:bCs w:val="0"/>
          <w:noProof/>
          <w:szCs w:val="16"/>
        </w:rPr>
        <w:t xml:space="preserve"> "bindings" &amp; "runners".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af"/>
          <w:b w:val="0"/>
          <w:bCs w:val="0"/>
          <w:noProof/>
          <w:szCs w:val="16"/>
        </w:rPr>
        <w:t>Also, we have directory "</w:t>
      </w:r>
      <w:r>
        <w:rPr>
          <w:noProof/>
        </w:rPr>
        <w:t>resources</w:t>
      </w:r>
      <w:r>
        <w:rPr>
          <w:rStyle w:val="af"/>
          <w:b w:val="0"/>
          <w:bCs w:val="0"/>
          <w:noProof/>
          <w:szCs w:val="16"/>
        </w:rPr>
        <w:t xml:space="preserve">" </w:t>
      </w:r>
      <w:r>
        <w:rPr>
          <w:noProof/>
        </w:rPr>
        <w:t>under the "test" folder.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4257675" cy="3990975"/>
            <wp:effectExtent l="19050" t="19050" r="28575" b="28575"/>
            <wp:docPr id="4" name="Рисунок 7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90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583637">
      <w:pPr>
        <w:pStyle w:val="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Feature File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Cs w:val="16"/>
        </w:rPr>
      </w:pPr>
      <w:r>
        <w:rPr>
          <w:noProof/>
          <w:szCs w:val="16"/>
        </w:rPr>
        <w:t>Create new directory</w:t>
      </w:r>
      <w:r>
        <w:rPr>
          <w:rStyle w:val="af"/>
          <w:b w:val="0"/>
          <w:bCs w:val="0"/>
          <w:noProof/>
          <w:szCs w:val="16"/>
        </w:rPr>
        <w:t xml:space="preserve"> </w:t>
      </w:r>
      <w:r>
        <w:rPr>
          <w:rStyle w:val="22"/>
          <w:noProof/>
        </w:rPr>
        <w:t>shugaringFactory</w:t>
      </w:r>
      <w:r>
        <w:rPr>
          <w:rStyle w:val="af"/>
          <w:b w:val="0"/>
          <w:bCs w:val="0"/>
          <w:noProof/>
          <w:szCs w:val="16"/>
        </w:rPr>
        <w:t xml:space="preserve"> in the folder </w:t>
      </w:r>
      <w:r>
        <w:rPr>
          <w:rStyle w:val="22"/>
          <w:noProof/>
        </w:rPr>
        <w:t>resources</w:t>
      </w:r>
      <w:r>
        <w:rPr>
          <w:rStyle w:val="af"/>
          <w:b w:val="0"/>
          <w:bCs w:val="0"/>
          <w:noProof/>
          <w:szCs w:val="16"/>
        </w:rPr>
        <w:t>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"/>
          <w:b w:val="0"/>
          <w:bCs w:val="0"/>
        </w:rPr>
      </w:pPr>
      <w:r>
        <w:rPr>
          <w:noProof/>
          <w:szCs w:val="16"/>
        </w:rPr>
        <w:lastRenderedPageBreak/>
        <w:t>Create new file</w:t>
      </w:r>
      <w:r>
        <w:rPr>
          <w:rStyle w:val="af"/>
          <w:b w:val="0"/>
          <w:bCs w:val="0"/>
          <w:noProof/>
          <w:szCs w:val="16"/>
        </w:rPr>
        <w:t xml:space="preserve"> </w:t>
      </w:r>
      <w:r>
        <w:rPr>
          <w:rStyle w:val="22"/>
          <w:noProof/>
        </w:rPr>
        <w:t>basket.feature</w:t>
      </w:r>
      <w:r>
        <w:rPr>
          <w:rStyle w:val="af"/>
          <w:b w:val="0"/>
          <w:bCs w:val="0"/>
          <w:noProof/>
          <w:szCs w:val="16"/>
        </w:rPr>
        <w:t xml:space="preserve"> in the folder </w:t>
      </w:r>
      <w:r>
        <w:rPr>
          <w:rStyle w:val="22"/>
          <w:noProof/>
        </w:rPr>
        <w:t>shugaringFactory</w:t>
      </w:r>
      <w:r>
        <w:rPr>
          <w:rStyle w:val="af"/>
          <w:b w:val="0"/>
          <w:bCs w:val="0"/>
          <w:noProof/>
          <w:szCs w:val="16"/>
        </w:rPr>
        <w:t>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t>Write your feature, example:</w:t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noProof/>
          <w:color w:val="808000"/>
          <w:lang w:val="en-US"/>
        </w:rPr>
      </w:pPr>
      <w:r>
        <w:rPr>
          <w:rFonts w:ascii="Consolas" w:hAnsi="Consolas"/>
          <w:noProof/>
          <w:color w:val="808000"/>
          <w:lang w:val="en-US"/>
        </w:rPr>
        <w:t>@run</w:t>
      </w:r>
      <w:r>
        <w:rPr>
          <w:rFonts w:ascii="Consolas" w:hAnsi="Consolas"/>
          <w:noProof/>
          <w:color w:val="808000"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noProof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>Feature</w:t>
      </w:r>
      <w:r>
        <w:rPr>
          <w:rFonts w:ascii="Consolas" w:hAnsi="Consolas"/>
          <w:noProof/>
          <w:lang w:val="en-US"/>
        </w:rPr>
        <w:t>: basket</w:t>
      </w:r>
      <w:r>
        <w:rPr>
          <w:rFonts w:ascii="Consolas" w:hAnsi="Consolas"/>
          <w:noProof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i/>
          <w:iCs/>
          <w:noProof/>
          <w:color w:val="808080"/>
          <w:lang w:val="en-US"/>
        </w:rPr>
      </w:pPr>
      <w:r>
        <w:rPr>
          <w:rFonts w:ascii="Consolas" w:hAnsi="Consolas"/>
          <w:noProof/>
          <w:lang w:val="en-US"/>
        </w:rPr>
        <w:t xml:space="preserve">  </w:t>
      </w:r>
      <w:r>
        <w:rPr>
          <w:rFonts w:ascii="Consolas" w:hAnsi="Consolas"/>
          <w:i/>
          <w:iCs/>
          <w:noProof/>
          <w:color w:val="808080"/>
          <w:lang w:val="en-US"/>
        </w:rPr>
        <w:t>#shopping basket features</w:t>
      </w:r>
      <w:r>
        <w:rPr>
          <w:rFonts w:ascii="Consolas" w:hAnsi="Consolas"/>
          <w:i/>
          <w:iCs/>
          <w:noProof/>
          <w:color w:val="808080"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i/>
          <w:iCs/>
          <w:noProof/>
          <w:color w:val="808080"/>
          <w:lang w:val="en-US"/>
        </w:rPr>
      </w:pPr>
      <w:r>
        <w:rPr>
          <w:rFonts w:ascii="Consolas" w:hAnsi="Consolas"/>
          <w:i/>
          <w:iCs/>
          <w:noProof/>
          <w:color w:val="808080"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noProof/>
          <w:lang w:val="en-US"/>
        </w:rPr>
      </w:pPr>
      <w:r>
        <w:rPr>
          <w:rFonts w:ascii="Consolas" w:hAnsi="Consolas"/>
          <w:i/>
          <w:iCs/>
          <w:noProof/>
          <w:color w:val="808080"/>
          <w:lang w:val="en-US"/>
        </w:rPr>
        <w:t xml:space="preserve">  </w:t>
      </w:r>
      <w:r>
        <w:rPr>
          <w:rFonts w:ascii="Consolas" w:hAnsi="Consolas"/>
          <w:b/>
          <w:bCs/>
          <w:noProof/>
          <w:color w:val="000080"/>
          <w:lang w:val="en-US"/>
        </w:rPr>
        <w:t>Scenario</w:t>
      </w:r>
      <w:r>
        <w:rPr>
          <w:rFonts w:ascii="Consolas" w:hAnsi="Consolas"/>
          <w:noProof/>
          <w:lang w:val="en-US"/>
        </w:rPr>
        <w:t>: add to basket</w:t>
      </w:r>
      <w:r>
        <w:rPr>
          <w:rFonts w:ascii="Consolas" w:hAnsi="Consolas"/>
          <w:noProof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 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Given </w:t>
      </w:r>
      <w:r>
        <w:rPr>
          <w:rFonts w:ascii="Consolas" w:hAnsi="Consolas"/>
          <w:noProof/>
          <w:lang w:val="en-US"/>
        </w:rPr>
        <w:t>that i am on the shopping website</w:t>
      </w:r>
      <w:r>
        <w:rPr>
          <w:rFonts w:ascii="Consolas" w:hAnsi="Consolas"/>
          <w:noProof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 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When </w:t>
      </w:r>
      <w:r>
        <w:rPr>
          <w:rFonts w:ascii="Consolas" w:hAnsi="Consolas"/>
          <w:noProof/>
          <w:lang w:val="en-US"/>
        </w:rPr>
        <w:t>i add an item to the basket</w:t>
      </w:r>
      <w:r>
        <w:rPr>
          <w:rFonts w:ascii="Consolas" w:hAnsi="Consolas"/>
          <w:noProof/>
          <w:lang w:val="en-U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 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Then </w:t>
      </w:r>
      <w:r>
        <w:rPr>
          <w:rFonts w:ascii="Consolas" w:hAnsi="Consolas"/>
          <w:noProof/>
          <w:lang w:val="en-US"/>
        </w:rPr>
        <w:t>i can view the item in my basket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af"/>
          <w:b w:val="0"/>
          <w:bCs w:val="0"/>
          <w:noProof/>
          <w:szCs w:val="16"/>
        </w:rPr>
        <w:t>Run</w:t>
      </w:r>
      <w:r>
        <w:rPr>
          <w:rStyle w:val="22"/>
          <w:noProof/>
        </w:rPr>
        <w:t xml:space="preserve"> basket.feature</w:t>
      </w:r>
      <w:r>
        <w:rPr>
          <w:noProof/>
          <w:szCs w:val="16"/>
        </w:rPr>
        <w:t xml:space="preserve"> file</w:t>
      </w:r>
      <w:r>
        <w:rPr>
          <w:noProof/>
        </w:rPr>
        <w:t xml:space="preserve">. This Feature file has no code bindings. 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  <w:szCs w:val="16"/>
        </w:rPr>
      </w:pPr>
      <w:r>
        <w:rPr>
          <w:noProof/>
          <w:szCs w:val="16"/>
          <w:lang w:val="ru-RU" w:eastAsia="ru-RU"/>
        </w:rPr>
        <w:drawing>
          <wp:inline distT="0" distB="0" distL="0" distR="0">
            <wp:extent cx="6686550" cy="6000750"/>
            <wp:effectExtent l="19050" t="19050" r="19050" b="19050"/>
            <wp:docPr id="5" name="Рисунок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000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lastRenderedPageBreak/>
        <w:t>It will suggest some pattern code bindings for you, in the Run pane. 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Select these and copy to the clipboard.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Given("that i am on the shopping website", () -&gt; {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    // Write code here that turns the phrase above into concrete actions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    throw new cucumber.api.PendingException();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});</w:t>
      </w:r>
    </w:p>
    <w:p w:rsidR="00EC0BB0" w:rsidRDefault="00EC0BB0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When("i add an item to the basket", () -&gt; {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    // Write code here that turns the phrase above into concrete actions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    throw new cucumber.api.PendingException();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});</w:t>
      </w:r>
    </w:p>
    <w:p w:rsidR="00EC0BB0" w:rsidRDefault="00EC0BB0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Then("i can view the item in my basket", () -&gt; {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    // Write code here that turns the phrase above into concrete actions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    throw new cucumber.api.PendingException();</w:t>
      </w:r>
    </w:p>
    <w:p w:rsidR="00EC0BB0" w:rsidRDefault="00583637">
      <w:pPr>
        <w:pStyle w:val="21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});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Create new Java Class </w:t>
      </w:r>
      <w:r>
        <w:rPr>
          <w:rStyle w:val="22"/>
          <w:noProof/>
        </w:rPr>
        <w:t>Basket.java</w:t>
      </w:r>
      <w:r>
        <w:rPr>
          <w:noProof/>
        </w:rPr>
        <w:t xml:space="preserve"> in the package </w:t>
      </w:r>
      <w:r>
        <w:rPr>
          <w:rStyle w:val="22"/>
          <w:noProof/>
        </w:rPr>
        <w:t>bindings</w:t>
      </w:r>
      <w:r>
        <w:rPr>
          <w:noProof/>
        </w:rPr>
        <w:t>.</w:t>
      </w:r>
      <w:r>
        <w:rPr>
          <w:rFonts w:ascii="Arial" w:hAnsi="Arial" w:cs="Arial"/>
          <w:noProof/>
          <w:color w:val="747474"/>
          <w:sz w:val="16"/>
          <w:szCs w:val="16"/>
        </w:rPr>
        <w:t> </w:t>
      </w:r>
      <w:r>
        <w:rPr>
          <w:noProof/>
        </w:rPr>
        <w:t>Paste in your pattern code.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686550" cy="5648325"/>
            <wp:effectExtent l="19050" t="19050" r="19050" b="28575"/>
            <wp:docPr id="6" name="Рисунок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64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lastRenderedPageBreak/>
        <w:t>Put @ - annotations to Given; When; Then. Click in a line of code error and use Alt-Enter to fix imports.</w:t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</w:rPr>
        <w:t>bindings;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io.cucumber.java.en.</w:t>
      </w:r>
      <w:r>
        <w:rPr>
          <w:rFonts w:ascii="Consolas" w:hAnsi="Consolas"/>
          <w:color w:val="808000"/>
        </w:rPr>
        <w:t>Given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io.cucumber.java.en.</w:t>
      </w:r>
      <w:r>
        <w:rPr>
          <w:rFonts w:ascii="Consolas" w:hAnsi="Consolas"/>
          <w:color w:val="808000"/>
        </w:rPr>
        <w:t>Then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io.cucumber.java.en.</w:t>
      </w:r>
      <w:r>
        <w:rPr>
          <w:rFonts w:ascii="Consolas" w:hAnsi="Consolas"/>
          <w:color w:val="808000"/>
        </w:rPr>
        <w:t>When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org.openqa.selenium.*;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org.openqa.selenium.chrome.ChromeDriver;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org.openqa.selenium.interactions.Action;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org.openqa.selenium.interactions.Actions;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org.openqa.selenium.support.ui.ExpectedConditions;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org.openqa.selenium.support.ui.WebDriverWait;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</w:rPr>
        <w:t>java.util.concurrent.TimeUnit;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static </w:t>
      </w:r>
      <w:r>
        <w:rPr>
          <w:rFonts w:ascii="Consolas" w:hAnsi="Consolas"/>
        </w:rPr>
        <w:t>org.testng.Assert.</w:t>
      </w:r>
      <w:r>
        <w:rPr>
          <w:rFonts w:ascii="Consolas" w:hAnsi="Consolas"/>
          <w:i/>
          <w:iCs/>
        </w:rPr>
        <w:t>assertEquals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import static </w:t>
      </w:r>
      <w:r>
        <w:rPr>
          <w:rFonts w:ascii="Consolas" w:hAnsi="Consolas"/>
        </w:rPr>
        <w:t>org.testng.Assert.</w:t>
      </w:r>
      <w:r>
        <w:rPr>
          <w:rFonts w:ascii="Consolas" w:hAnsi="Consolas"/>
          <w:i/>
          <w:iCs/>
        </w:rPr>
        <w:t>assertTrue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</w:rPr>
        <w:t>Basket 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WebDriver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String </w:t>
      </w:r>
      <w:r>
        <w:rPr>
          <w:rFonts w:ascii="Consolas" w:hAnsi="Consolas"/>
          <w:b/>
          <w:bCs/>
          <w:color w:val="660E7A"/>
        </w:rPr>
        <w:t xml:space="preserve">quantity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bCs/>
          <w:color w:val="008000"/>
        </w:rPr>
        <w:t>"20"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String </w:t>
      </w:r>
      <w:r>
        <w:rPr>
          <w:rFonts w:ascii="Consolas" w:hAnsi="Consolas"/>
          <w:b/>
          <w:bCs/>
          <w:color w:val="660E7A"/>
        </w:rPr>
        <w:t>actualQuantity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808000"/>
        </w:rPr>
        <w:t>@Given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"^that i am on the shopping website$"</w:t>
      </w:r>
      <w:r>
        <w:rPr>
          <w:rFonts w:ascii="Consolas" w:hAnsi="Consolas"/>
        </w:rPr>
        <w:t>)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</w:rPr>
        <w:t xml:space="preserve">that_i_am_on_the_shopping_website()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</w:rPr>
        <w:t>Throwable 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System.</w:t>
      </w:r>
      <w:r>
        <w:rPr>
          <w:rFonts w:ascii="Consolas" w:hAnsi="Consolas"/>
          <w:i/>
          <w:iCs/>
        </w:rPr>
        <w:t>setProperty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"webdriver.chrome.driver"</w:t>
      </w:r>
      <w:r>
        <w:rPr>
          <w:rFonts w:ascii="Consolas" w:hAnsi="Consolas"/>
        </w:rPr>
        <w:t>, System.</w:t>
      </w:r>
      <w:r>
        <w:rPr>
          <w:rFonts w:ascii="Consolas" w:hAnsi="Consolas"/>
          <w:i/>
          <w:iCs/>
        </w:rPr>
        <w:t>getProperty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"user.dir"</w:t>
      </w:r>
      <w:r>
        <w:rPr>
          <w:rFonts w:ascii="Consolas" w:hAnsi="Consolas"/>
        </w:rPr>
        <w:t>) +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src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test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resources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chromedriver.exe"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 xml:space="preserve">driver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</w:rPr>
        <w:t>ChromeDriver();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.manage().timeouts().implicitlyWait(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</w:rPr>
        <w:t>, TimeUnit.</w:t>
      </w:r>
      <w:r>
        <w:rPr>
          <w:rFonts w:ascii="Consolas" w:hAnsi="Consolas"/>
          <w:b/>
          <w:bCs/>
          <w:i/>
          <w:iCs/>
          <w:color w:val="660E7A"/>
        </w:rPr>
        <w:t>SECONDS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.get(</w:t>
      </w:r>
      <w:r>
        <w:rPr>
          <w:rFonts w:ascii="Consolas" w:hAnsi="Consolas"/>
          <w:b/>
          <w:bCs/>
          <w:color w:val="008000"/>
        </w:rPr>
        <w:t>"https://test.sugaringfactory.com/"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.manage().window().maximize();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808000"/>
        </w:rPr>
        <w:t>@When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"^i add an item to the basket$"</w:t>
      </w:r>
      <w:r>
        <w:rPr>
          <w:rFonts w:ascii="Consolas" w:hAnsi="Consolas"/>
        </w:rPr>
        <w:t>)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</w:rPr>
        <w:t xml:space="preserve">i_add_an_item_to_the_basket()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</w:rPr>
        <w:t>Throwable 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"//div[contains(text(),'Soft')]"</w:t>
      </w:r>
      <w:r>
        <w:rPr>
          <w:rFonts w:ascii="Consolas" w:hAnsi="Consolas"/>
        </w:rPr>
        <w:t>)).click();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"//input[@name='quantity']"</w:t>
      </w:r>
      <w:r>
        <w:rPr>
          <w:rFonts w:ascii="Consolas" w:hAnsi="Consolas"/>
        </w:rPr>
        <w:t>)).clear();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"//input[@name='quantity']"</w:t>
      </w:r>
      <w:r>
        <w:rPr>
          <w:rFonts w:ascii="Consolas" w:hAnsi="Consolas"/>
        </w:rPr>
        <w:t>)).sendKeys(</w:t>
      </w:r>
      <w:r>
        <w:rPr>
          <w:rFonts w:ascii="Consolas" w:hAnsi="Consolas"/>
          <w:b/>
          <w:bCs/>
          <w:color w:val="660E7A"/>
        </w:rPr>
        <w:t>quantity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"//input[@id='button-cart']"</w:t>
      </w:r>
      <w:r>
        <w:rPr>
          <w:rFonts w:ascii="Consolas" w:hAnsi="Consolas"/>
        </w:rPr>
        <w:t>)).click();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.manage().timeouts().implicitlyWait(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</w:rPr>
        <w:t>, TimeUnit.</w:t>
      </w:r>
      <w:r>
        <w:rPr>
          <w:rFonts w:ascii="Consolas" w:hAnsi="Consolas"/>
          <w:b/>
          <w:bCs/>
          <w:i/>
          <w:iCs/>
          <w:color w:val="660E7A"/>
        </w:rPr>
        <w:t>SECONDS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Thread.</w:t>
      </w:r>
      <w:r>
        <w:rPr>
          <w:rFonts w:ascii="Consolas" w:hAnsi="Consolas"/>
          <w:i/>
          <w:iCs/>
        </w:rPr>
        <w:t>sleep</w:t>
      </w:r>
      <w:r>
        <w:rPr>
          <w:rFonts w:ascii="Consolas" w:hAnsi="Consolas"/>
        </w:rPr>
        <w:t>(</w:t>
      </w:r>
      <w:r>
        <w:rPr>
          <w:rFonts w:ascii="Consolas" w:hAnsi="Consolas"/>
          <w:color w:val="0000FF"/>
        </w:rPr>
        <w:t>3000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"//div[@class='success']//i[@class='icon-remove-sign']"</w:t>
      </w:r>
      <w:r>
        <w:rPr>
          <w:rFonts w:ascii="Consolas" w:hAnsi="Consolas"/>
        </w:rPr>
        <w:t>)).click();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.manage().timeouts().implicitlyWait(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</w:rPr>
        <w:t>, TimeUnit.</w:t>
      </w:r>
      <w:r>
        <w:rPr>
          <w:rFonts w:ascii="Consolas" w:hAnsi="Consolas"/>
          <w:b/>
          <w:bCs/>
          <w:i/>
          <w:iCs/>
          <w:color w:val="660E7A"/>
        </w:rPr>
        <w:t>SECONDS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808000"/>
        </w:rPr>
        <w:t>@Then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"^i can view the item in my basket$"</w:t>
      </w:r>
      <w:r>
        <w:rPr>
          <w:rFonts w:ascii="Consolas" w:hAnsi="Consolas"/>
        </w:rPr>
        <w:t>)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</w:rPr>
        <w:t xml:space="preserve">i_can_view_the_item_in_my_basket()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</w:rPr>
        <w:t>Throwable 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Actions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</w:rPr>
        <w:t>Actions(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Action mouseOverHome  = builder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.moveToElement(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"//div[@id='cart']"</w:t>
      </w:r>
      <w:r>
        <w:rPr>
          <w:rFonts w:ascii="Consolas" w:hAnsi="Consolas"/>
        </w:rPr>
        <w:t>)))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.build();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</w:rPr>
        <w:t>r=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</w:rPr>
        <w:t>; r&lt;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</w:rPr>
        <w:t>; r++) 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.manage().timeouts().implicitlyWait(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</w:rPr>
        <w:t>, TimeUnit.</w:t>
      </w:r>
      <w:r>
        <w:rPr>
          <w:rFonts w:ascii="Consolas" w:hAnsi="Consolas"/>
          <w:b/>
          <w:bCs/>
          <w:i/>
          <w:iCs/>
          <w:color w:val="660E7A"/>
        </w:rPr>
        <w:t>SECONDS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mouseOverHome.perform();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.manage().timeouts().implicitlyWait(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</w:rPr>
        <w:t>, TimeUnit.</w:t>
      </w:r>
      <w:r>
        <w:rPr>
          <w:rFonts w:ascii="Consolas" w:hAnsi="Consolas"/>
          <w:b/>
          <w:bCs/>
          <w:i/>
          <w:iCs/>
          <w:color w:val="660E7A"/>
        </w:rPr>
        <w:t>SECONDS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Thread.</w:t>
      </w:r>
      <w:r>
        <w:rPr>
          <w:rFonts w:ascii="Consolas" w:hAnsi="Consolas"/>
          <w:i/>
          <w:iCs/>
        </w:rPr>
        <w:t>sleep</w:t>
      </w:r>
      <w:r>
        <w:rPr>
          <w:rFonts w:ascii="Consolas" w:hAnsi="Consolas"/>
        </w:rPr>
        <w:t>(</w:t>
      </w:r>
      <w:r>
        <w:rPr>
          <w:rFonts w:ascii="Consolas" w:hAnsi="Consolas"/>
          <w:color w:val="0000FF"/>
        </w:rPr>
        <w:t>3000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actualQuantity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.findElement(By.</w:t>
      </w:r>
      <w:r>
        <w:rPr>
          <w:rFonts w:ascii="Consolas" w:hAnsi="Consolas"/>
          <w:i/>
          <w:iCs/>
        </w:rPr>
        <w:t>xpath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008000"/>
        </w:rPr>
        <w:t>"//span[@class='quantity']"</w:t>
      </w:r>
      <w:r>
        <w:rPr>
          <w:rFonts w:ascii="Consolas" w:hAnsi="Consolas"/>
        </w:rPr>
        <w:t>)).getText();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b/>
          <w:bCs/>
          <w:color w:val="008000"/>
        </w:rPr>
        <w:t xml:space="preserve">"Added to cart: "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b/>
          <w:bCs/>
          <w:color w:val="660E7A"/>
        </w:rPr>
        <w:t>actualQuantity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i/>
          <w:iCs/>
        </w:rPr>
        <w:t>assertEquals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  <w:color w:val="660E7A"/>
        </w:rPr>
        <w:t>actualQuantity</w:t>
      </w:r>
      <w:r>
        <w:rPr>
          <w:rFonts w:ascii="Consolas" w:hAnsi="Consolas"/>
        </w:rPr>
        <w:t>,</w:t>
      </w:r>
      <w:r>
        <w:rPr>
          <w:rFonts w:ascii="Consolas" w:hAnsi="Consolas"/>
          <w:b/>
          <w:bCs/>
          <w:color w:val="008000"/>
        </w:rPr>
        <w:t xml:space="preserve">"X "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b/>
          <w:bCs/>
          <w:color w:val="660E7A"/>
        </w:rPr>
        <w:t>quantity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}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</w:rPr>
        <w:t>(StaleElementReferenceException e) {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e.toString();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b/>
          <w:bCs/>
          <w:color w:val="008000"/>
        </w:rPr>
        <w:t xml:space="preserve">"Trying to recover from a stale element :" </w:t>
      </w:r>
      <w:r>
        <w:rPr>
          <w:rFonts w:ascii="Consolas" w:hAnsi="Consolas"/>
        </w:rPr>
        <w:t>+ e.getMessage());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    }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Thread.</w:t>
      </w:r>
      <w:r>
        <w:rPr>
          <w:rFonts w:ascii="Consolas" w:hAnsi="Consolas"/>
          <w:i/>
          <w:iCs/>
        </w:rPr>
        <w:t>sleep</w:t>
      </w:r>
      <w:r>
        <w:rPr>
          <w:rFonts w:ascii="Consolas" w:hAnsi="Consolas"/>
        </w:rPr>
        <w:t>(</w:t>
      </w:r>
      <w:r>
        <w:rPr>
          <w:rFonts w:ascii="Consolas" w:hAnsi="Consolas"/>
          <w:color w:val="0000FF"/>
        </w:rPr>
        <w:t>3000</w:t>
      </w:r>
      <w:r>
        <w:rPr>
          <w:rFonts w:ascii="Consolas" w:hAnsi="Consolas"/>
        </w:rPr>
        <w:t>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b/>
          <w:bCs/>
          <w:color w:val="660E7A"/>
        </w:rPr>
        <w:t>driver</w:t>
      </w:r>
      <w:r>
        <w:rPr>
          <w:rFonts w:ascii="Consolas" w:hAnsi="Consolas"/>
        </w:rPr>
        <w:t>.quit();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</w:p>
    <w:p w:rsidR="00EC0BB0" w:rsidRDefault="00583637">
      <w:pPr>
        <w:pStyle w:val="HTML0"/>
        <w:shd w:val="clear" w:color="auto" w:fill="E2EFD9" w:themeFill="accent6" w:themeFillTint="33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EC0BB0" w:rsidRDefault="00EC0BB0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EC0BB0" w:rsidRDefault="00EC0BB0">
      <w:pPr>
        <w:pStyle w:val="HTML0"/>
        <w:shd w:val="clear" w:color="auto" w:fill="FFFFFF"/>
        <w:rPr>
          <w:rFonts w:ascii="Consolas" w:hAnsi="Consolas"/>
          <w:noProof/>
          <w:lang w:val="en-US"/>
        </w:rPr>
      </w:pPr>
    </w:p>
    <w:p w:rsidR="00EC0BB0" w:rsidRDefault="00583637">
      <w:pPr>
        <w:pStyle w:val="ctroka"/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Update </w:t>
      </w:r>
      <w:r>
        <w:rPr>
          <w:rStyle w:val="22"/>
          <w:noProof/>
        </w:rPr>
        <w:t>chromedriver</w:t>
      </w:r>
      <w:r>
        <w:rPr>
          <w:noProof/>
        </w:rPr>
        <w:t xml:space="preserve">, if it is necessary: </w:t>
      </w:r>
      <w:hyperlink r:id="rId12" w:history="1">
        <w:r>
          <w:rPr>
            <w:rStyle w:val="a3"/>
            <w:noProof/>
          </w:rPr>
          <w:t>https://sites.google.com/a/chromium.org/chromedriver/downloads</w:t>
        </w:r>
      </w:hyperlink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Before we can execute feature files, we need to tell IntelliJ where the feature files &amp; code are bindings.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Open </w:t>
      </w:r>
      <w:r>
        <w:rPr>
          <w:rStyle w:val="22"/>
          <w:noProof/>
        </w:rPr>
        <w:t>basket.feature</w:t>
      </w:r>
      <w:r>
        <w:rPr>
          <w:noProof/>
          <w:szCs w:val="16"/>
        </w:rPr>
        <w:t xml:space="preserve"> file.</w:t>
      </w:r>
      <w:r>
        <w:rPr>
          <w:noProof/>
        </w:rPr>
        <w:t xml:space="preserve"> In IntelliJ menu, Run-&gt;Edit Configurations.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Click on the feature name on the left (</w:t>
      </w:r>
      <w:r>
        <w:rPr>
          <w:rStyle w:val="22"/>
          <w:noProof/>
        </w:rPr>
        <w:t>Feature: basket</w:t>
      </w:r>
      <w:r>
        <w:rPr>
          <w:noProof/>
        </w:rPr>
        <w:t xml:space="preserve">) and </w:t>
      </w:r>
      <w:r>
        <w:rPr>
          <w:noProof/>
        </w:rPr>
        <w:sym w:font="Symbol" w:char="002D"/>
      </w:r>
      <w:r>
        <w:rPr>
          <w:noProof/>
        </w:rPr>
        <w:t xml:space="preserve"> provide the </w:t>
      </w:r>
      <w:r>
        <w:rPr>
          <w:b/>
          <w:noProof/>
        </w:rPr>
        <w:t>Glue</w:t>
      </w:r>
      <w:r>
        <w:rPr>
          <w:noProof/>
        </w:rPr>
        <w:t xml:space="preserve"> (package that the code bindings will reside) (</w:t>
      </w:r>
      <w:r>
        <w:rPr>
          <w:rStyle w:val="22"/>
          <w:noProof/>
        </w:rPr>
        <w:t>bindings</w:t>
      </w:r>
      <w:r>
        <w:rPr>
          <w:noProof/>
        </w:rPr>
        <w:t xml:space="preserve">) and </w:t>
      </w:r>
      <w:r>
        <w:rPr>
          <w:noProof/>
        </w:rPr>
        <w:sym w:font="Symbol" w:char="002D"/>
      </w:r>
      <w:r>
        <w:rPr>
          <w:noProof/>
        </w:rPr>
        <w:t xml:space="preserve"> the </w:t>
      </w:r>
      <w:r>
        <w:rPr>
          <w:b/>
          <w:noProof/>
        </w:rPr>
        <w:t>Feature or Folder Path</w:t>
      </w:r>
      <w:r>
        <w:rPr>
          <w:noProof/>
        </w:rPr>
        <w:t xml:space="preserve"> (where are Features files reside) (</w:t>
      </w:r>
      <w:r>
        <w:rPr>
          <w:rStyle w:val="22"/>
          <w:noProof/>
        </w:rPr>
        <w:t>C:/Users/kozac/Appium-WebDriver/src/test/resources/shugaringFactory/basket.feature</w:t>
      </w:r>
      <w:r>
        <w:rPr>
          <w:noProof/>
        </w:rPr>
        <w:t>).</w:t>
      </w: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686550" cy="3228975"/>
            <wp:effectExtent l="19050" t="19050" r="19050" b="28575"/>
            <wp:docPr id="7" name="Рисунок 1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228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0BB0" w:rsidRDefault="00EC0BB0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EC0BB0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OK. Now we can execute the Feature file. It should open a Web Browser and perform the test.</w:t>
      </w:r>
    </w:p>
    <w:p w:rsidR="00583637" w:rsidRDefault="00583637">
      <w:pPr>
        <w:pStyle w:val="ctrok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677025" cy="4191000"/>
            <wp:effectExtent l="19050" t="19050" r="28575" b="19050"/>
            <wp:docPr id="8" name="Рисунок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191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583637" w:rsidSect="00EC0BB0">
      <w:pgSz w:w="12240" w:h="15840"/>
      <w:pgMar w:top="720" w:right="810" w:bottom="720" w:left="9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3293"/>
    <w:rsid w:val="00583637"/>
    <w:rsid w:val="009B108E"/>
    <w:rsid w:val="00EC0BB0"/>
    <w:rsid w:val="00EE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B0"/>
    <w:pPr>
      <w:widowControl w:val="0"/>
      <w:spacing w:after="200" w:line="276" w:lineRule="auto"/>
      <w:contextualSpacing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C0BB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BB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BB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BB0"/>
    <w:pPr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BB0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BB0"/>
    <w:pPr>
      <w:spacing w:before="240" w:after="60"/>
      <w:outlineLvl w:val="5"/>
    </w:pPr>
    <w:rPr>
      <w:b/>
    </w:rPr>
  </w:style>
  <w:style w:type="paragraph" w:styleId="7">
    <w:name w:val="heading 7"/>
    <w:basedOn w:val="ctroka"/>
    <w:next w:val="a"/>
    <w:link w:val="70"/>
    <w:uiPriority w:val="9"/>
    <w:semiHidden/>
    <w:unhideWhenUsed/>
    <w:qFormat/>
    <w:rsid w:val="00EC0BB0"/>
    <w:pPr>
      <w:spacing w:before="120" w:after="120"/>
      <w:outlineLvl w:val="6"/>
    </w:pPr>
    <w:rPr>
      <w:b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BB0"/>
    <w:pPr>
      <w:keepNext/>
      <w:keepLines/>
      <w:spacing w:before="200" w:after="0"/>
      <w:jc w:val="center"/>
      <w:outlineLvl w:val="7"/>
    </w:pPr>
    <w:rPr>
      <w:rFonts w:asciiTheme="minorHAnsi" w:eastAsiaTheme="majorEastAsia" w:hAnsiTheme="minorHAnsi" w:cstheme="minorHAnsi"/>
      <w:b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0BB0"/>
    <w:rPr>
      <w:rFonts w:ascii="Times New Roman" w:hAnsi="Times New Roman" w:cs="Times New Roman" w:hint="default"/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C0BB0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EC0BB0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0B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C0B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C0BB0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40">
    <w:name w:val="Заголовок 4 Знак"/>
    <w:basedOn w:val="a0"/>
    <w:link w:val="4"/>
    <w:uiPriority w:val="9"/>
    <w:semiHidden/>
    <w:rsid w:val="00EC0BB0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C0BB0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C0BB0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EC0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color w:val="auto"/>
      <w:sz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locked/>
    <w:rsid w:val="00EC0BB0"/>
    <w:rPr>
      <w:rFonts w:ascii="Courier New" w:eastAsia="Times New Roman" w:hAnsi="Courier New" w:cs="Courier New" w:hint="default"/>
      <w:color w:val="auto"/>
      <w:sz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EC0BB0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EC0BB0"/>
    <w:rPr>
      <w:rFonts w:asciiTheme="minorHAnsi" w:eastAsiaTheme="majorEastAsia" w:hAnsiTheme="minorHAnsi" w:cstheme="minorHAnsi" w:hint="default"/>
      <w:b/>
      <w:bCs w:val="0"/>
      <w:color w:val="auto"/>
      <w:sz w:val="36"/>
      <w:szCs w:val="36"/>
    </w:rPr>
  </w:style>
  <w:style w:type="paragraph" w:styleId="a6">
    <w:name w:val="Title"/>
    <w:basedOn w:val="a"/>
    <w:next w:val="a"/>
    <w:link w:val="a7"/>
    <w:uiPriority w:val="99"/>
    <w:semiHidden/>
    <w:qFormat/>
    <w:rsid w:val="00EC0BB0"/>
    <w:pPr>
      <w:spacing w:before="480" w:after="120"/>
    </w:pPr>
    <w:rPr>
      <w:b/>
      <w:sz w:val="72"/>
    </w:rPr>
  </w:style>
  <w:style w:type="character" w:customStyle="1" w:styleId="a7">
    <w:name w:val="Название Знак"/>
    <w:basedOn w:val="a0"/>
    <w:link w:val="a6"/>
    <w:uiPriority w:val="10"/>
    <w:rsid w:val="00EC0B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99"/>
    <w:semiHidden/>
    <w:qFormat/>
    <w:rsid w:val="00EC0BB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9">
    <w:name w:val="Подзаголовок Знак"/>
    <w:basedOn w:val="a0"/>
    <w:link w:val="a8"/>
    <w:uiPriority w:val="11"/>
    <w:rsid w:val="00EC0BB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C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EC0BB0"/>
    <w:rPr>
      <w:rFonts w:ascii="Tahoma" w:hAnsi="Tahoma" w:cs="Tahoma" w:hint="default"/>
      <w:sz w:val="16"/>
      <w:szCs w:val="16"/>
    </w:rPr>
  </w:style>
  <w:style w:type="paragraph" w:styleId="ac">
    <w:name w:val="No Spacing"/>
    <w:uiPriority w:val="1"/>
    <w:semiHidden/>
    <w:qFormat/>
    <w:rsid w:val="00EC0BB0"/>
    <w:pPr>
      <w:widowControl w:val="0"/>
      <w:contextualSpacing/>
    </w:pPr>
    <w:rPr>
      <w:sz w:val="22"/>
    </w:rPr>
  </w:style>
  <w:style w:type="paragraph" w:styleId="ad">
    <w:name w:val="List Paragraph"/>
    <w:basedOn w:val="a"/>
    <w:uiPriority w:val="34"/>
    <w:semiHidden/>
    <w:qFormat/>
    <w:rsid w:val="00EC0BB0"/>
    <w:pPr>
      <w:widowControl/>
      <w:spacing w:after="0"/>
      <w:ind w:left="720"/>
    </w:pPr>
    <w:rPr>
      <w:rFonts w:ascii="Arial" w:eastAsia="Times New Roman" w:hAnsi="Arial" w:cs="Arial"/>
      <w:szCs w:val="22"/>
    </w:rPr>
  </w:style>
  <w:style w:type="character" w:customStyle="1" w:styleId="ctroka0">
    <w:name w:val="ctroka Знак"/>
    <w:basedOn w:val="a0"/>
    <w:link w:val="ctroka"/>
    <w:locked/>
    <w:rsid w:val="00EC0BB0"/>
    <w:rPr>
      <w:sz w:val="24"/>
      <w:szCs w:val="24"/>
    </w:rPr>
  </w:style>
  <w:style w:type="paragraph" w:customStyle="1" w:styleId="ctroka">
    <w:name w:val="ctroka"/>
    <w:basedOn w:val="a"/>
    <w:link w:val="ctroka0"/>
    <w:uiPriority w:val="99"/>
    <w:semiHidden/>
    <w:qFormat/>
    <w:rsid w:val="00EC0BB0"/>
    <w:pPr>
      <w:shd w:val="clear" w:color="auto" w:fill="FFFFFF"/>
    </w:pPr>
    <w:rPr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EC0BB0"/>
    <w:rPr>
      <w:b/>
      <w:bCs w:val="0"/>
      <w:sz w:val="28"/>
      <w:szCs w:val="28"/>
    </w:rPr>
  </w:style>
  <w:style w:type="character" w:customStyle="1" w:styleId="v0-label">
    <w:name w:val="v0-label"/>
    <w:basedOn w:val="a0"/>
    <w:rsid w:val="00EC0BB0"/>
  </w:style>
  <w:style w:type="character" w:customStyle="1" w:styleId="v1-label">
    <w:name w:val="v1-label"/>
    <w:basedOn w:val="a0"/>
    <w:rsid w:val="00EC0BB0"/>
  </w:style>
  <w:style w:type="character" w:customStyle="1" w:styleId="v2-label">
    <w:name w:val="v2-label"/>
    <w:basedOn w:val="a0"/>
    <w:rsid w:val="00EC0BB0"/>
  </w:style>
  <w:style w:type="character" w:customStyle="1" w:styleId="v3-label">
    <w:name w:val="v3-label"/>
    <w:basedOn w:val="a0"/>
    <w:rsid w:val="00EC0BB0"/>
  </w:style>
  <w:style w:type="character" w:customStyle="1" w:styleId="v4-label">
    <w:name w:val="v4-label"/>
    <w:basedOn w:val="a0"/>
    <w:rsid w:val="00EC0BB0"/>
  </w:style>
  <w:style w:type="paragraph" w:styleId="21">
    <w:name w:val="Quote"/>
    <w:basedOn w:val="ctroka"/>
    <w:next w:val="a"/>
    <w:link w:val="22"/>
    <w:uiPriority w:val="29"/>
    <w:semiHidden/>
    <w:qFormat/>
    <w:rsid w:val="00EC0BB0"/>
    <w:rPr>
      <w:rFonts w:ascii="Consolas" w:hAnsi="Consolas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locked/>
    <w:rsid w:val="00EC0BB0"/>
    <w:rPr>
      <w:rFonts w:ascii="Consolas" w:hAnsi="Consolas" w:hint="default"/>
      <w:sz w:val="20"/>
    </w:rPr>
  </w:style>
  <w:style w:type="character" w:customStyle="1" w:styleId="kwd">
    <w:name w:val="kwd"/>
    <w:basedOn w:val="a0"/>
    <w:rsid w:val="00EC0BB0"/>
  </w:style>
  <w:style w:type="character" w:customStyle="1" w:styleId="pln">
    <w:name w:val="pln"/>
    <w:basedOn w:val="a0"/>
    <w:rsid w:val="00EC0BB0"/>
  </w:style>
  <w:style w:type="character" w:customStyle="1" w:styleId="pun">
    <w:name w:val="pun"/>
    <w:basedOn w:val="a0"/>
    <w:rsid w:val="00EC0BB0"/>
  </w:style>
  <w:style w:type="character" w:customStyle="1" w:styleId="typ">
    <w:name w:val="typ"/>
    <w:basedOn w:val="a0"/>
    <w:rsid w:val="00EC0BB0"/>
  </w:style>
  <w:style w:type="character" w:customStyle="1" w:styleId="str">
    <w:name w:val="str"/>
    <w:basedOn w:val="a0"/>
    <w:rsid w:val="00EC0BB0"/>
  </w:style>
  <w:style w:type="character" w:customStyle="1" w:styleId="lit">
    <w:name w:val="lit"/>
    <w:basedOn w:val="a0"/>
    <w:rsid w:val="00EC0BB0"/>
  </w:style>
  <w:style w:type="table" w:styleId="ae">
    <w:name w:val="Table Grid"/>
    <w:basedOn w:val="a1"/>
    <w:uiPriority w:val="39"/>
    <w:rsid w:val="00EC0BB0"/>
    <w:pPr>
      <w:widowControl w:val="0"/>
      <w:contextualSpacing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EC0B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io.cucumber/cucumber-testng" TargetMode="External"/><Relationship Id="rId12" Type="http://schemas.openxmlformats.org/officeDocument/2006/relationships/hyperlink" Target="https://sites.google.com/a/chromium.org/chromedriver/download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io.cucumber/cucumber-java8/4.8.0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1046</Words>
  <Characters>5966</Characters>
  <Application>Microsoft Office Word</Application>
  <DocSecurity>0</DocSecurity>
  <Lines>49</Lines>
  <Paragraphs>13</Paragraphs>
  <ScaleCrop>false</ScaleCrop>
  <Company>diakov.net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</dc:creator>
  <cp:lastModifiedBy>Oleksandr Kozachenko</cp:lastModifiedBy>
  <cp:revision>3</cp:revision>
  <dcterms:created xsi:type="dcterms:W3CDTF">2019-12-17T01:24:00Z</dcterms:created>
  <dcterms:modified xsi:type="dcterms:W3CDTF">2019-12-17T01:26:00Z</dcterms:modified>
</cp:coreProperties>
</file>