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Buildee QA Automation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Comprehensive documentation for the </w:t>
      </w:r>
      <w:r w:rsidDel="00000000" w:rsidR="00000000" w:rsidRPr="00000000">
        <w:rPr>
          <w:b w:val="1"/>
          <w:bCs w:val="1"/>
          <w:rtl w:val="0"/>
        </w:rPr>
        <w:t xml:space="preserve">Buildee</w:t>
      </w:r>
      <w:r w:rsidDel="00000000" w:rsidR="00000000" w:rsidRPr="00000000">
        <w:rPr>
          <w:rtl w:val="0"/>
        </w:rPr>
        <w:t xml:space="preserve"> end-to-end test automation framework built with </w:t>
      </w:r>
      <w:r w:rsidDel="00000000" w:rsidR="00000000" w:rsidRPr="00000000">
        <w:rPr>
          <w:color w:val="0563c1"/>
          <w:u w:val="single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and TypeScript.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Runs on the Staging environment by default: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BASE_URL =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https://staging.buildee.com</w:t>
          <w:br w:type="textWrapping"/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USERNAME = simuwatt QA</w:t>
        <w:br w:type="textWrapping"/>
        <w:tab/>
        <w:t xml:space="preserve">USEREMAIL = test@simuwatt.com</w:t>
        <w:br w:type="textWrapping"/>
        <w:tab/>
        <w:t xml:space="preserve">PASSWORD = ****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data setup is required for the tests to run successfully. See details below - </w:t>
      </w:r>
      <w:r w:rsidDel="00000000" w:rsidR="00000000" w:rsidRPr="00000000">
        <w:rPr>
          <w:rtl w:val="0"/>
        </w:rPr>
        <w:t xml:space="preserve">Test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Coverage Matrix</w:t>
      </w:r>
      <w:r w:rsidDel="00000000" w:rsidR="00000000" w:rsidRPr="00000000">
        <w:rPr>
          <w:rtl w:val="0"/>
        </w:rPr>
        <w:t xml:space="preserve"> can be found here: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https://docs.google.com/spreadsheets/d/1anbxUP4jlNOAcWgBIPhw1PFw2Oqa8FiNDbMDzujGtO4/edit?gid=121909315#gid=121909315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with Slack for sending notifications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301487" cy="1943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1487" cy="19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framework automates end-to-end testing for the </w:t>
      </w:r>
      <w:r w:rsidDel="00000000" w:rsidR="00000000" w:rsidRPr="00000000">
        <w:rPr>
          <w:b w:val="1"/>
          <w:bCs w:val="1"/>
          <w:rtl w:val="0"/>
        </w:rPr>
        <w:t xml:space="preserve">Buildee</w:t>
      </w:r>
      <w:r w:rsidDel="00000000" w:rsidR="00000000" w:rsidRPr="00000000">
        <w:rPr>
          <w:rtl w:val="0"/>
        </w:rPr>
        <w:t xml:space="preserve"> web application — a building energy management platform. It covers login flows, building management, equipment CRUD, utility data entry/import, measures, proposals, projects, reports, and task lists.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under test:</w:t>
      </w:r>
      <w:r w:rsidDel="00000000" w:rsidR="00000000" w:rsidRPr="00000000">
        <w:rPr>
          <w:rtl w:val="0"/>
        </w:rPr>
        <w:t xml:space="preserve"> Buildee (web app)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simuwatt/automation-qa</w:t>
      </w:r>
      <w:r w:rsidDel="00000000" w:rsidR="00000000" w:rsidRPr="00000000">
        <w:rPr>
          <w:rtl w:val="0"/>
        </w:rPr>
        <w:t xml:space="preserve"> (GitHub)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Tech Stack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1.56.1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 automation &amp; test runner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Faker.js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 test data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16.4.7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 variable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Cross-platform env variable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client (TestRail reporting)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csv-parse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file parsing &amp;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pdf-parse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PDF file content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mammoth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DOCX file content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8.56.0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linting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Prettier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formatting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37">
      <w:pPr>
        <w:shd w:fill="f5f5f5" w:val="clear"/>
        <w:spacing w:after="120" w:before="12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automation-qa/</w:t>
        <w:br w:type="textWrapping"/>
        <w:t xml:space="preserve">├── .github/</w:t>
        <w:br w:type="textWrapping"/>
        <w:t xml:space="preserve">│   ├── workflows/</w:t>
        <w:br w:type="textWrapping"/>
        <w:t xml:space="preserve">│   │   ├── prod.yml                  # Production smoke tests (scheduled)</w:t>
        <w:br w:type="textWrapping"/>
        <w:t xml:space="preserve">│   │   └── staging.yml               # Staging full regression (scheduled)</w:t>
        <w:br w:type="textWrapping"/>
        <w:t xml:space="preserve">│   └── scripts/</w:t>
        <w:br w:type="textWrapping"/>
        <w:t xml:space="preserve">│       ├── parse_junit_results.sh    # Extract results from JUnit XML</w:t>
        <w:br w:type="textWrapping"/>
        <w:t xml:space="preserve">│       ├── send_slack_notification_prod.sh</w:t>
        <w:br w:type="textWrapping"/>
        <w:t xml:space="preserve">│       ├── send_slack_notification_staging.sh</w:t>
        <w:br w:type="textWrapping"/>
        <w:t xml:space="preserve">│       └── report_testrail_results.js # TestRail integration</w:t>
        <w:br w:type="textWrapping"/>
        <w:t xml:space="preserve">├── data/</w:t>
        <w:br w:type="textWrapping"/>
        <w:t xml:space="preserve">│   ├── auth.config.ts                # Auth user definitions</w:t>
        <w:br w:type="textWrapping"/>
        <w:t xml:space="preserve">│   ├── buildings.data.ts             # Building/construction test data</w:t>
        <w:br w:type="textWrapping"/>
        <w:t xml:space="preserve">│   ├── measures.data.ts              # Measures test data &amp; column definitions</w:t>
        <w:br w:type="textWrapping"/>
        <w:t xml:space="preserve">│   ├── json/</w:t>
        <w:br w:type="textWrapping"/>
        <w:t xml:space="preserve">│   │   ├── testData.json             # Primary test data (orgs, buildings, equipment)</w:t>
        <w:br w:type="textWrapping"/>
        <w:t xml:space="preserve">│   │   ├── newBuilding.json          # New building creation payload</w:t>
        <w:br w:type="textWrapping"/>
        <w:t xml:space="preserve">│   │   ├── fifthRoyalOakData.json    # Fifth Royal Oak building data</w:t>
        <w:br w:type="textWrapping"/>
        <w:t xml:space="preserve">│   │   ├── propertyObjectModel.json  # Property field definitions per building type</w:t>
        <w:br w:type="textWrapping"/>
        <w:t xml:space="preserve">│   │   ├── expectedUtilitiesValues.json</w:t>
        <w:br w:type="textWrapping"/>
        <w:t xml:space="preserve">│   │   ├── utilities.json</w:t>
        <w:br w:type="textWrapping"/>
        <w:t xml:space="preserve">│   │   └── equipment/                # Equipment definitions (heating, cooling, etc.)</w:t>
        <w:br w:type="textWrapping"/>
        <w:t xml:space="preserve">│   ├── csv/</w:t>
        <w:br w:type="textWrapping"/>
        <w:t xml:space="preserve">│   │   ├── expectedHeaders.csv       # Expected CSV export headers</w:t>
        <w:br w:type="textWrapping"/>
        <w:t xml:space="preserve">│   │   ├── expectedHeaders2.csv</w:t>
        <w:br w:type="textWrapping"/>
        <w:t xml:space="preserve">│   │   ├── buildeeUtilityElectricity.csv</w:t>
        <w:br w:type="textWrapping"/>
        <w:t xml:space="preserve">│   │   └── buildeeUtilityWaterAndGas.csv</w:t>
        <w:br w:type="textWrapping"/>
        <w:t xml:space="preserve">│   └── images/                       # Test image assets</w:t>
        <w:br w:type="textWrapping"/>
        <w:t xml:space="preserve">├── pages/                            # Page Object Model (POM)</w:t>
        <w:br w:type="textWrapping"/>
        <w:t xml:space="preserve">│   ├── base/</w:t>
        <w:br w:type="textWrapping"/>
        <w:t xml:space="preserve">│   │   ├── BasePage.ts               # Base page with reusable methods</w:t>
        <w:br w:type="textWrapping"/>
        <w:t xml:space="preserve">│   │   └── PortfolioTable.ts         # Shared table interactions</w:t>
        <w:br w:type="textWrapping"/>
        <w:t xml:space="preserve">│   ├── common.page.ts                # Re-auth &amp; navigation helpers</w:t>
        <w:br w:type="textWrapping"/>
        <w:t xml:space="preserve">│   ├── Home/</w:t>
        <w:br w:type="textWrapping"/>
        <w:t xml:space="preserve">│   │   ├── LoginPage.ts</w:t>
        <w:br w:type="textWrapping"/>
        <w:t xml:space="preserve">│   │   ├── HomePage.ts</w:t>
        <w:br w:type="textWrapping"/>
        <w:t xml:space="preserve">│   │   └── DashboardPage.ts</w:t>
        <w:br w:type="textWrapping"/>
        <w:t xml:space="preserve">│   ├── Headers/</w:t>
        <w:br w:type="textWrapping"/>
        <w:t xml:space="preserve">│   │   ├── Header.ts</w:t>
        <w:br w:type="textWrapping"/>
        <w:t xml:space="preserve">│   │   └── PanelFilter.ts</w:t>
        <w:br w:type="textWrapping"/>
        <w:t xml:space="preserve">│   ├── Buildings/</w:t>
        <w:br w:type="textWrapping"/>
        <w:t xml:space="preserve">│   │   ├── BuildingsPortfolio.ts</w:t>
        <w:br w:type="textWrapping"/>
        <w:t xml:space="preserve">│   │   ├── BuildingPage.ts</w:t>
        <w:br w:type="textWrapping"/>
        <w:t xml:space="preserve">│   │   ├── BuildingForm.ts</w:t>
        <w:br w:type="textWrapping"/>
        <w:t xml:space="preserve">│   │   ├── OverviewTab.ts</w:t>
        <w:br w:type="textWrapping"/>
        <w:t xml:space="preserve">│   │   ├── UtilitiesTab.ts</w:t>
        <w:br w:type="textWrapping"/>
        <w:t xml:space="preserve">│   │   ├── ProjectsTab.ts</w:t>
        <w:br w:type="textWrapping"/>
        <w:t xml:space="preserve">│   │   ├── AssetsTab.ts</w:t>
        <w:br w:type="textWrapping"/>
        <w:t xml:space="preserve">│   │   ├── AssetsPortfolio.ts</w:t>
        <w:br w:type="textWrapping"/>
        <w:t xml:space="preserve">│   │   ├── PropertyPage.ts</w:t>
        <w:br w:type="textWrapping"/>
        <w:t xml:space="preserve">│   │   └── LocationForm.ts</w:t>
        <w:br w:type="textWrapping"/>
        <w:t xml:space="preserve">│   ├── Equipment/</w:t>
        <w:br w:type="textWrapping"/>
        <w:t xml:space="preserve">│   │   └── EquipmentForm.ts</w:t>
        <w:br w:type="textWrapping"/>
        <w:t xml:space="preserve">│   ├── Measures/</w:t>
        <w:br w:type="textWrapping"/>
        <w:t xml:space="preserve">│   │   ├── MeasuresForm.ts</w:t>
        <w:br w:type="textWrapping"/>
        <w:t xml:space="preserve">│   │   └── MeasuresPortfolio.ts</w:t>
        <w:br w:type="textWrapping"/>
        <w:t xml:space="preserve">│   ├── Proposals/</w:t>
        <w:br w:type="textWrapping"/>
        <w:t xml:space="preserve">│   │   ├── ProposalsForm.ts</w:t>
        <w:br w:type="textWrapping"/>
        <w:t xml:space="preserve">│   │   └── ProposalsPortfolio.ts</w:t>
        <w:br w:type="textWrapping"/>
        <w:t xml:space="preserve">│   ├── Reports/</w:t>
        <w:br w:type="textWrapping"/>
        <w:t xml:space="preserve">│   │   ├── ReportsModal.ts</w:t>
        <w:br w:type="textWrapping"/>
        <w:t xml:space="preserve">│   │   └── EmailFileModal.ts</w:t>
        <w:br w:type="textWrapping"/>
        <w:t xml:space="preserve">│   └── Orgs/</w:t>
        <w:br w:type="textWrapping"/>
        <w:t xml:space="preserve">│       ├── OrganizationsDashboard.ts</w:t>
        <w:br w:type="textWrapping"/>
        <w:t xml:space="preserve">│       └── TaskLists.ts</w:t>
        <w:br w:type="textWrapping"/>
        <w:t xml:space="preserve">├── tests/</w:t>
        <w:br w:type="textWrapping"/>
        <w:t xml:space="preserve">│   ├── auth.setup.ts                 # Authentication setup (runs before all tests)</w:t>
        <w:br w:type="textWrapping"/>
        <w:t xml:space="preserve">│   ├── base/</w:t>
        <w:br w:type="textWrapping"/>
        <w:t xml:space="preserve">│   │   └── baseTest.ts               # Extended fixtures &amp; hooks</w:t>
        <w:br w:type="textWrapping"/>
        <w:t xml:space="preserve">│   ├── login/                        # Login test specs</w:t>
        <w:br w:type="textWrapping"/>
        <w:t xml:space="preserve">│   └── e2e/                          # End-to-end test specs</w:t>
        <w:br w:type="textWrapping"/>
        <w:t xml:space="preserve">├── utils/</w:t>
        <w:br w:type="textWrapping"/>
        <w:t xml:space="preserve">│   ├── authHelper.ts                 # Login and session storage</w:t>
        <w:br w:type="textWrapping"/>
        <w:t xml:space="preserve">│   ├── NavigationHelper.ts           # App navigation helpers</w:t>
        <w:br w:type="textWrapping"/>
        <w:t xml:space="preserve">│   ├── FileUtils.ts                  # File download &amp; validation (CSV, PDF, DOCX)</w:t>
        <w:br w:type="textWrapping"/>
        <w:t xml:space="preserve">│   ├── calculationsHelper.ts         # Value comparison utilities</w:t>
        <w:br w:type="textWrapping"/>
        <w:t xml:space="preserve">│   ├── objectModelHelper.ts          # Property field validation</w:t>
        <w:br w:type="textWrapping"/>
        <w:t xml:space="preserve">│   ├── playwrightHelper.ts           # Retry wrapper for flaky operations</w:t>
        <w:br w:type="textWrapping"/>
        <w:t xml:space="preserve">│   └── globalSetup.ts                # Env-based dotenv loader</w:t>
        <w:br w:type="textWrapping"/>
        <w:t xml:space="preserve">├── downloads/                        # Temporary file download directory (auto-cleaned)</w:t>
        <w:br w:type="textWrapping"/>
        <w:t xml:space="preserve">├── playwright/</w:t>
        <w:br w:type="textWrapping"/>
        <w:t xml:space="preserve">│   └── .auth/                        # Stored authentication state (gitignored)</w:t>
        <w:br w:type="textWrapping"/>
        <w:t xml:space="preserve">├── test-results/                     # JUnit XML reports &amp; screenshots</w:t>
        <w:br w:type="textWrapping"/>
        <w:t xml:space="preserve">├── playwright-report/                # HTML test reports</w:t>
        <w:br w:type="textWrapping"/>
        <w:t xml:space="preserve">├── playwright.config.ts              # Playwright configuration</w:t>
        <w:br w:type="textWrapping"/>
        <w:t xml:space="preserve">├── package.json</w:t>
        <w:br w:type="textWrapping"/>
        <w:t xml:space="preserve">├── tsconfig.json</w:t>
        <w:br w:type="textWrapping"/>
        <w:t xml:space="preserve">├── .env.example                      # Environment variable template</w:t>
        <w:br w:type="textWrapping"/>
        <w:t xml:space="preserve">└──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(LTS version recommended)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(comes with Node.js)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the Buildee application (staging or production URL)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Buildee user credentials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3F">
      <w:pPr>
        <w:shd w:fill="f5f5f5" w:val="clear"/>
        <w:spacing w:after="120" w:before="12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# Clone the repository</w:t>
        <w:br w:type="textWrapping"/>
        <w:t xml:space="preserve">git clone https://github.com/simuwatt/automation-qa.git</w:t>
        <w:br w:type="textWrapping"/>
        <w:t xml:space="preserve">cd automation-qa</w:t>
        <w:br w:type="textWrapping"/>
        <w:br w:type="textWrapping"/>
        <w:t xml:space="preserve"># Install dependencies</w:t>
        <w:br w:type="textWrapping"/>
        <w:t xml:space="preserve">npm install</w:t>
        <w:br w:type="textWrapping"/>
        <w:br w:type="textWrapping"/>
        <w:t xml:space="preserve"># Install Playwright browsers</w:t>
        <w:br w:type="textWrapping"/>
        <w:t xml:space="preserve">npx playwright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environment template:</w:t>
      </w:r>
    </w:p>
    <w:p w:rsidR="00000000" w:rsidDel="00000000" w:rsidP="00000000" w:rsidRDefault="00000000" w:rsidRPr="00000000" w14:paraId="00000042">
      <w:pPr>
        <w:shd w:fill="f5f5f5" w:val="clear"/>
        <w:spacing w:after="120" w:before="12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cp .env.example .env.qa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in the credentials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.env.qa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f5f5f5" w:val="clear"/>
        <w:spacing w:after="120" w:before="12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BASE_URL = https://&lt;your-buildee-environment-url&gt;</w:t>
        <w:br w:type="textWrapping"/>
        <w:t xml:space="preserve">USERNAME = &lt;display name shown in the app header&gt;</w:t>
        <w:br w:type="textWrapping"/>
        <w:t xml:space="preserve">USEREMAIL = &lt;login email&gt;</w:t>
        <w:br w:type="textWrapping"/>
        <w:t xml:space="preserve">PASSWORD = &lt;login password&gt;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framework supports multiple environments through dotenv files. The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globalSetup.ts</w:t>
      </w:r>
      <w:r w:rsidDel="00000000" w:rsidR="00000000" w:rsidRPr="00000000">
        <w:rPr>
          <w:rtl w:val="0"/>
        </w:rPr>
        <w:t xml:space="preserve"> module loads the correct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based on the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test_env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Supported Environment Files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Loaded by default via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dotenv.config()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/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with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npm run env-qa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.env.staging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with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test_env=staging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with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test_env=beta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.env.production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with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test_env=production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are </w:t>
      </w:r>
      <w:r w:rsidDel="00000000" w:rsidR="00000000" w:rsidRPr="00000000">
        <w:rPr>
          <w:b w:val="1"/>
          <w:bCs w:val="1"/>
          <w:rtl w:val="0"/>
        </w:rPr>
        <w:t xml:space="preserve">gitignored</w:t>
      </w:r>
      <w:r w:rsidDel="00000000" w:rsidR="00000000" w:rsidRPr="00000000">
        <w:rPr>
          <w:rtl w:val="0"/>
        </w:rPr>
        <w:t xml:space="preserve"> and must never be committed with credentials.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Environment Variables Reference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URL of the Buildee app (e.g.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https://app.buildee.com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name shown in the app header (used for assertions)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used to log in to Buildee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for the login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test_env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Selects which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.env.&lt;name&gt;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file to load (e.g.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qa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automatically in GitHub Actions; enables retries and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forbidOnly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TestRail Variables (optional)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instance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login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TESTRAIL_PASSWORD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TESTRAIL_API_KEY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project (default: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TESTRAIL_SUITE_ID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suite (default: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Accounts &amp; Credentials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Test Account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framework uses a </w:t>
      </w:r>
      <w:r w:rsidDel="00000000" w:rsidR="00000000" w:rsidRPr="00000000">
        <w:rPr>
          <w:b w:val="1"/>
          <w:bCs w:val="1"/>
          <w:rtl w:val="0"/>
        </w:rPr>
        <w:t xml:space="preserve">single shared test account</w:t>
      </w:r>
      <w:r w:rsidDel="00000000" w:rsidR="00000000" w:rsidRPr="00000000">
        <w:rPr>
          <w:rtl w:val="0"/>
        </w:rPr>
        <w:t xml:space="preserve"> for all automated tests: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USEREMAIL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environment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environment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environment variable (used to verify successful login)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account must have access to the following organizations and buildings in the Buildee app (see </w:t>
      </w:r>
      <w:r w:rsidDel="00000000" w:rsidR="00000000" w:rsidRPr="00000000">
        <w:rPr>
          <w:color w:val="0563c1"/>
          <w:u w:val="single"/>
          <w:rtl w:val="0"/>
        </w:rPr>
        <w:t xml:space="preserve">Test Data</w:t>
      </w:r>
      <w:r w:rsidDel="00000000" w:rsidR="00000000" w:rsidRPr="00000000">
        <w:rPr>
          <w:rtl w:val="0"/>
        </w:rPr>
        <w:t xml:space="preserve"> section for details).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Email Account for Report Tests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Email-related tests (e.g. emailing reports) use a dedicated recipient: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testingaccount@simuwatt.com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Receives emailed reports during test execution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Pre-test setup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tests/auth.setup.ts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Before any tests run,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setup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project authenticates the user via the browser and saves the session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playwright/.auth/user.json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chromium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project tests load the saved session state, skipping the login step.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Run in a separate project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Login 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without stored state, exercising the actual login flow.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Re-authentication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If a test detects the login page unexpectedly (session expired),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reAuthenticateIfNeeded()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common.page.ts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performs an automatic re-login.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GitHub Actions Secrets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following secrets must be configured in the repository settings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Settings &gt; Secrets and variables &gt; Actions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Staging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BASE_URL_PROD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SLACK_WEBHOOK_URL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Slack failure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TESTRAIL_URL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reporting (if 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USEREMAIL_TESTRAIL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reporting (if 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TRCLI_KEY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TestRail API key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Running Tests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NPM Scripts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npm run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all tests with the default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npm run env-qa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all tests using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.env.qa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(headless)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npm run env-qa-headed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all tests using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.env.qa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(headed browser)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npm run env-qa-tag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tests by tag using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.env.qa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(headed, append tag)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Playwright CLI Examples</w:t>
      </w:r>
    </w:p>
    <w:p w:rsidR="00000000" w:rsidDel="00000000" w:rsidP="00000000" w:rsidRDefault="00000000" w:rsidRPr="00000000" w14:paraId="000000C1">
      <w:pPr>
        <w:shd w:fill="f5f5f5" w:val="clear"/>
        <w:spacing w:after="120" w:before="12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# Run all tests</w:t>
        <w:br w:type="textWrapping"/>
        <w:t xml:space="preserve">npx playwright test</w:t>
        <w:br w:type="textWrapping"/>
        <w:br w:type="textWrapping"/>
        <w:t xml:space="preserve"># Run a specific spec file</w:t>
        <w:br w:type="textWrapping"/>
        <w:t xml:space="preserve">npx playwright test tests/e2e/Buildings/buildingsManagement.spec.ts</w:t>
        <w:br w:type="textWrapping"/>
        <w:br w:type="textWrapping"/>
        <w:t xml:space="preserve"># Run tests matching a tag</w:t>
        <w:br w:type="textWrapping"/>
        <w:t xml:space="preserve">npx playwright test --grep "@smoke_prod"</w:t>
        <w:br w:type="textWrapping"/>
        <w:br w:type="textWrapping"/>
        <w:t xml:space="preserve"># Run all tests EXCEPT smoke production</w:t>
        <w:br w:type="textWrapping"/>
        <w:t xml:space="preserve">npx playwright test --grep-invert "@smoke_prod"</w:t>
        <w:br w:type="textWrapping"/>
        <w:br w:type="textWrapping"/>
        <w:t xml:space="preserve"># Run in headed mode (visible browser)</w:t>
        <w:br w:type="textWrapping"/>
        <w:t xml:space="preserve">npx playwright test --headed</w:t>
        <w:br w:type="textWrapping"/>
        <w:br w:type="textWrapping"/>
        <w:t xml:space="preserve"># Run with a specific project</w:t>
        <w:br w:type="textWrapping"/>
        <w:t xml:space="preserve">npx playwright test --project=chromium</w:t>
        <w:br w:type="textWrapping"/>
        <w:br w:type="textWrapping"/>
        <w:t xml:space="preserve"># Target a custom environment</w:t>
        <w:br w:type="textWrapping"/>
        <w:t xml:space="preserve">test_env=staging npx playwright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Viewing Reports</w:t>
      </w:r>
    </w:p>
    <w:p w:rsidR="00000000" w:rsidDel="00000000" w:rsidP="00000000" w:rsidRDefault="00000000" w:rsidRPr="00000000" w14:paraId="000000C3">
      <w:pPr>
        <w:shd w:fill="f5f5f5" w:val="clear"/>
        <w:spacing w:after="120" w:before="12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# Open the HTML report after a test run</w:t>
        <w:br w:type="textWrapping"/>
        <w:t xml:space="preserve">npx playwright show-report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Test Architecture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Playwright Configuration Highlights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Chromium (Desktop Chrome)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browser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1920 x 1080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Default; overridden to 1800x900 in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beforeEach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Timeout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Timeout (expect)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locally, 3 on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failure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Retained 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ID 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testIdAttribute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getByTestId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CSP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bypassCSP: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Playwright Projects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*.setup.ts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Performs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 authentication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chromium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tests/e2e/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saved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E2E 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Login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tests/login/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stored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the login flow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Buildings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tests/Buildings/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saved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Isolated buildings tests (unused path)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  <w:t xml:space="preserve">Base Test Fixtures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baseTest.ts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Every test file imports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baseTest.ts</w:t>
      </w:r>
      <w:r w:rsidDel="00000000" w:rsidR="00000000" w:rsidRPr="00000000">
        <w:rPr>
          <w:rtl w:val="0"/>
        </w:rPr>
        <w:t xml:space="preserve">, which extends Playwright's built-in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Objects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loginPage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homePage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buildingsPortfolio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buildingPage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overviewTab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panelFilter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utilitiesTab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portfolioTable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projectsTab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newMeasure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newBuildingPage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measuresPortfolio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proposalsPortfolio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proposalsForm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reportsModal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emailFileModal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assetsTab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assetsPortfolio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equipmentForm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locationForm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organizationsDashboard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taskLists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propertyPage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authHelper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navigationHelper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testData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(loaded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data/json/testData.json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Lifecycle Hooks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beforeEach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Navigates to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sets viewport to 1800x900 (skipped for setup/auth tests)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afterEach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Takes a full-page screenshot on failure and attaches it as a TestRail annotation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afterAll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Cleans up the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downloads/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directory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Page Object Model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framework follows the Page Object Model (POM) pattern with a base class hierarchy.</w:t>
      </w:r>
    </w:p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BasePage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root class providing reusable methods available to all page objects: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clickElementWithText(locator, text)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Click an element matching text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clickElementWithJS(locator)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Click using JavaScript (for hidden elements)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elementContainsText(locator, text, exact)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Assert text content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findElementByName(name)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Locate element by name attribute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toggleSwitchBox(locator)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Toggle a switch/checkbox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dragAndDropElements(source, target)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Drag-and-drop interaction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PortfolioTable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 shared class for interacting with list/table views (portfolios) across the app: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clickItem(name)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Click a row by item name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verifyItemIsPresent(name)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Assert an item exists in the table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verifyItemsArePresent(names[])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Assert multiple items exist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verifyTotalCount(count)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Verify the displayed total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clickExtrasButton(name)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Click the extras/action button for an item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waitForTableToLoad()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Wait until the table finishes loading</w:t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Page Object Inventory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LoginPage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DashboardPage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Header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(org selector, navigation),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PanelFilter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(search/filter)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Buildings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BuildingsPortfolio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BuildingPage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OverviewTab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UtilitiesTab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ProjectsTab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AssetsTab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AssetsPortfolio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PropertyPage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LocationForm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EquipmentForm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(includes OCR and GraphQL response validation)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MeasuresForm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MeasuresPortfolio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ProposalsForm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ProposalsPortfolio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ReportsModal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EmailFileModal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OrganizationsDashboard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TaskLists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Required Organizations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Tests expect the following organizations to exist in the Buildee environment: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Organization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orgSandbox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Testing - Sandbox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org for CRUD and regression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orgSmoke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by production smoke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qaTesting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QA testing org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Required Buildings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These buildings must exist and should </w:t>
      </w:r>
      <w:r w:rsidDel="00000000" w:rsidR="00000000" w:rsidRPr="00000000">
        <w:rPr>
          <w:b w:val="1"/>
          <w:bCs w:val="1"/>
          <w:rtl w:val="0"/>
        </w:rPr>
        <w:t xml:space="preserve">not be modified manually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Building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Measure Building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Measure-related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Lighting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Lighting equipment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DO NOT EDIT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tests (read-only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DO NOT EDIT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tests (read-only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Fifth Royal Oak - DO NOT EDIT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workflow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automated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equipment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Lighting Equipments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Bulk lighting equipment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oleksandraBuilding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Oleksandra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test building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Required Measures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Measure: Low Flow Faucet Aerators in Commercial/Multifamily buildings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Measure: Lighting 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Lighting Upgrade (simplified)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 Plug Loads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Required Proposals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Proposal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"Proposal from proposals tab", "Proposal from measures tab"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Required Equipment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Tests create and delete equipment items during execution. The following equipment types are referenced: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Tank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 Heater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Handling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Handler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Boiler, Panel,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(from equipment JSON files)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Chiller, Pump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(from equipment JSON files)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Panel, VFD, Thermostat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(from equipment JSON files)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CAV, DOAS, ERV, VAV, Registers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(from equipment JSON files)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  <w:t xml:space="preserve">CSV Import Files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Used by utility import tests: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data/csv/buildeeUtilityElectricity.csv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Electricity utility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data/csv/buildeeUtilityWaterAndGas.csv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Water and gas utility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data/csv/expectedHeaders.csv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CSV export column headers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Equipment JSON Files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data/json/equipment/</w:t>
      </w:r>
      <w:r w:rsidDel="00000000" w:rsidR="00000000" w:rsidRPr="00000000">
        <w:rPr>
          <w:rtl w:val="0"/>
        </w:rPr>
        <w:t xml:space="preserve">, these define expected equipment fields for specific types (VAV, Heating, Cooling, Controls, DOAS, etc.).</w:t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19B">
      <w:pPr>
        <w:pStyle w:val="Heading3"/>
        <w:rPr/>
      </w:pPr>
      <w:r w:rsidDel="00000000" w:rsidR="00000000" w:rsidRPr="00000000">
        <w:rPr>
          <w:rtl w:val="0"/>
        </w:rPr>
        <w:t xml:space="preserve">Execution Environments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Tests run in GitHub Actions using official Microsoft Playwright Docker images:</w:t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Docker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Smoke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mcr.microsoft.com/playwright:v1.56.0-jammy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3 hours, 8 AM - 7 PM ET, weekdays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Staging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mcr.microsoft.com/playwright:v1.56.1-jammy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Monday, Wednesday, Friday at midnight UTC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Both workflows also support </w:t>
      </w:r>
      <w:r w:rsidDel="00000000" w:rsidR="00000000" w:rsidRPr="00000000">
        <w:rPr>
          <w:b w:val="1"/>
          <w:bCs w:val="1"/>
          <w:rtl w:val="0"/>
        </w:rPr>
        <w:t xml:space="preserve">manual triggering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workflow_dispatch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Production Smoke Pipeline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prod.yml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0 13-23/3,0 * * 1-5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(every 3 hours during US business hours, weekdays)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filter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--grep "@smoke_prod"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(only smoke-tagged tests)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secrets.BASE_URL_PROD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(production environment)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Install deps → Run smoke tests → Upload report → Parse JUnit results → Slack notification (on failures)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 (CI mode)</w:t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Staging Regression Pipeline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staging.yml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0 0 * * 1,3,5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(Monday/Wednesday/Friday at midnight UTC)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filter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--grep-invert @smoke_prod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(everything except smoke-only tests)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secrets.BASE_URL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(staging environment)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Install deps → Run all non-smoke tests → Upload report → Parse JUnit results → Slack notification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TestRail reporting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Present in the workflow but currently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commented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  <w:t xml:space="preserve">Slack Notifications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Both pipelines send failure notifications to Slack via a webhook. The notification includes: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/ Passed / Failed test counts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of failed tests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the GitHub Actions run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rtl w:val="0"/>
        </w:rPr>
        <w:t xml:space="preserve">Report Types</w:t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playwright-report/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Interactive HTML (open with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npx playwright show-report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JUnit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test-results/junit-report.xml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JUnit XML (used by CI for parsing and TestRail)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Reporter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Console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test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test-results/screenshots/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PNG, captured 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test-results/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Retained on 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TestRail Integration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framework includes a TestRail reporter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.github/scripts/report_testrail_results.js</w:t>
      </w:r>
      <w:r w:rsidDel="00000000" w:rsidR="00000000" w:rsidRPr="00000000">
        <w:rPr>
          <w:rtl w:val="0"/>
        </w:rPr>
        <w:t xml:space="preserve">) that can: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test runs in TestRail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test results using case IDs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C315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C1784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embedded in test titles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failure screenshots to test results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Currently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in CI workflows (commented out). To re-enable, uncomment the relevant steps in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staging.yml</w:t>
      </w:r>
      <w:r w:rsidDel="00000000" w:rsidR="00000000" w:rsidRPr="00000000">
        <w:rPr>
          <w:rtl w:val="0"/>
        </w:rPr>
        <w:t xml:space="preserve"> and configure TestRail secrets.</w:t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Tags &amp; Test Filtering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Tests use tags for selective execution:</w:t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@smoke_prod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smoke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--grep "@smoke_prod"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@smoke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smoke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--grep "@smoke"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@Login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Login-related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--grep "@Login"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@issue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related to known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@fixes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verifying bug fixes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Test case IDs (e.g.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C315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C1784</w:t>
      </w:r>
      <w:r w:rsidDel="00000000" w:rsidR="00000000" w:rsidRPr="00000000">
        <w:rPr>
          <w:rtl w:val="0"/>
        </w:rPr>
        <w:t xml:space="preserve">) are included in test titles for TestRail mapping.</w:t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Utility Modules</w:t>
      </w:r>
    </w:p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  <w:t xml:space="preserve">AuthHelper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utils/authHelper.ts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Handles programmatic login and session persistence: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authenticateUser(username, password)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Logs in via the browser UI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saveAuthenticationState(filePath)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Saves cookies/storage to a JSON file</w:t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rtl w:val="0"/>
        </w:rPr>
        <w:t xml:space="preserve">NavigationHelper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utils/NavigationHelper.ts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Provides common navigation patterns: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navigateToBuilding(org, building)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Select org and open a building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goToBuilding(building)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Navigate directly to a building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navigateToSection(section)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Navigate to a top-level section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navigateToBuildingTab(tab)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Switch between building tabs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navigateToAssetsSubTab(subTab)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Navigate within the Assets tab</w:t>
      </w:r>
    </w:p>
    <w:p w:rsidR="00000000" w:rsidDel="00000000" w:rsidP="00000000" w:rsidRDefault="00000000" w:rsidRPr="00000000" w14:paraId="000001F6">
      <w:pPr>
        <w:pStyle w:val="Heading3"/>
        <w:rPr/>
      </w:pPr>
      <w:r w:rsidDel="00000000" w:rsidR="00000000" w:rsidRPr="00000000">
        <w:rPr>
          <w:rtl w:val="0"/>
        </w:rPr>
        <w:t xml:space="preserve">FileUtils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utils/FileUtils.ts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File handling and validation: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readJsonData(path)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Parse a JSON file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downloadAndSave(download, fileName)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Save a downloaded file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getExpectedHeadersFromCSV(path)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Read expected headers from a CSV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validateCSVHeaders(filePath, expected)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Compare CSV headers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validatePdf(filePath, expectedText)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Verify PDF content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validateDocx(filePath, expectedText)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Verify DOCX content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validateDownload(download)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General download validation</w:t>
      </w:r>
    </w:p>
    <w:p w:rsidR="00000000" w:rsidDel="00000000" w:rsidP="00000000" w:rsidRDefault="00000000" w:rsidRPr="00000000" w14:paraId="000001FF">
      <w:pPr>
        <w:pStyle w:val="Heading3"/>
        <w:rPr/>
      </w:pPr>
      <w:r w:rsidDel="00000000" w:rsidR="00000000" w:rsidRPr="00000000">
        <w:rPr>
          <w:rtl w:val="0"/>
        </w:rPr>
        <w:t xml:space="preserve">PlaywrightHelper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utils/playwrightHelper.ts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withRetry(fn, retries)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Retry wrapper for handling transient failures (page crashes, timeouts)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CalculationsHelper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utils/calculationsHelper.ts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compareValue(actual, expected, tolerance)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Numeric comparison with tolerance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reportResults(results)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Aggregate and report comparison results</w:t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ObjectModelHelper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utils/objectModelHelper.ts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validateField(page, fieldDef)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Validate a property field against its definition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reportFieldValidationResults(results)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Report field validation outcomes</w:t>
      </w:r>
    </w:p>
    <w:p w:rsidR="00000000" w:rsidDel="00000000" w:rsidP="00000000" w:rsidRDefault="00000000" w:rsidRPr="00000000" w14:paraId="00000207">
      <w:pPr>
        <w:pStyle w:val="Heading2"/>
        <w:rPr/>
      </w:pPr>
      <w:r w:rsidDel="00000000" w:rsidR="00000000" w:rsidRPr="00000000">
        <w:rPr>
          <w:rtl w:val="0"/>
        </w:rPr>
        <w:t xml:space="preserve">Test Inventory</w:t>
      </w:r>
    </w:p>
    <w:p w:rsidR="00000000" w:rsidDel="00000000" w:rsidP="00000000" w:rsidRDefault="00000000" w:rsidRPr="00000000" w14:paraId="00000208">
      <w:pPr>
        <w:pStyle w:val="Heading3"/>
        <w:rPr/>
      </w:pPr>
      <w:r w:rsidDel="00000000" w:rsidR="00000000" w:rsidRPr="00000000">
        <w:rPr>
          <w:rtl w:val="0"/>
        </w:rPr>
        <w:t xml:space="preserve">Login Tests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tests/login/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login.spec.ts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login, header validation, dashboard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invalidslogin.spec.ts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credentials, error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Smoke Tests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tests/e2e/smokeProd.spec.ts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Production smoke suite tagged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@smoke_prod</w:t>
      </w:r>
      <w:r w:rsidDel="00000000" w:rsidR="00000000" w:rsidRPr="00000000">
        <w:rPr>
          <w:rtl w:val="0"/>
        </w:rPr>
        <w:t xml:space="preserve">: navigates through all major tabs, downloads a report.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Building Management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tests/e2e/Buildings/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buildingsManagement.spec.ts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building, archive, restore, building groups (CRUD), column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fifthRoyalOak-analysis.spec.ts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Building analysis workflow on Fifth Royal Oak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rPr/>
      </w:pPr>
      <w:r w:rsidDel="00000000" w:rsidR="00000000" w:rsidRPr="00000000">
        <w:rPr>
          <w:rtl w:val="0"/>
        </w:rPr>
        <w:t xml:space="preserve">Assets Tab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tests/e2e/Buildings/Assets-tab/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constructions-crud.spec.ts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and delete construction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location-crud.spec.ts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Add, verify, and delete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equipment-hvac-crud.spec.ts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HVAC equipment CRUD with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heating.spec.ts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Boiler, Panel, Controller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cooling.spec.ts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Chiller, Pump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controls.spec.ts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Panel, VFD, Thermostat,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airDistribution.spec.ts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CAV, DOAS, ERV, VAV, Registers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lighting-ocr-crud.spec.ts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lighting equipment via 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non-lighting-ocr-crud.spec.ts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Non-lighting OCR equipment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/>
      </w:pPr>
      <w:r w:rsidDel="00000000" w:rsidR="00000000" w:rsidRPr="00000000">
        <w:rPr>
          <w:rtl w:val="0"/>
        </w:rPr>
        <w:t xml:space="preserve">Overview Tab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tests/e2e/Buildings/Overview-tab/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overviewTab-utilities.spec.ts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Utilities visibility on Overview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charts-poc.spec.ts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Charts and visualizations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reports-download.spec.ts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file downloads (PDF, DOCX)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reports-email.spec.ts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report functionality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rPr/>
      </w:pPr>
      <w:r w:rsidDel="00000000" w:rsidR="00000000" w:rsidRPr="00000000">
        <w:rPr>
          <w:rtl w:val="0"/>
        </w:rPr>
        <w:t xml:space="preserve">Projects Tab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tests/e2e/Buildings/Projects-tab/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measure to a 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projects-measures-v2.spec.ts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V2 measure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proposals-fromBuilding.spec.ts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proposal from building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proposals-crud-from-projects-tab.spec.ts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Proposal CRUD from Projects tab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rPr/>
      </w:pPr>
      <w:r w:rsidDel="00000000" w:rsidR="00000000" w:rsidRPr="00000000">
        <w:rPr>
          <w:rtl w:val="0"/>
        </w:rPr>
        <w:t xml:space="preserve">Property Tab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tests/e2e/Buildings/Property-tab/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dataCenter-fields.spec.ts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Center property field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adultEducation-fields.spec.ts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Adult Education fields (currently skipped)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k12School-fields.spec.ts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K-12 School fields (currently skipped)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Utilities Tab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tests/e2e/Buildings/Utilities-tab/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utilities-electricity-manual.spec.ts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electricity utility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utilities-gas-manual.spec.ts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natural gas utility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utilities-water-manual.spec.ts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water utility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import-water-electricity-gas.spec.ts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Bulk CSV import of utilities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Measures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tests/e2e/Measures/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measures-export.spec.ts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measures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measures-columns.spec.ts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 columns and values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  <w:t xml:space="preserve">Projects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tests/e2e/Projects/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projects-export.spec.ts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projects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rPr/>
      </w:pPr>
      <w:r w:rsidDel="00000000" w:rsidR="00000000" w:rsidRPr="00000000">
        <w:rPr>
          <w:rtl w:val="0"/>
        </w:rPr>
        <w:t xml:space="preserve">Proposals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tests/e2e/Proposals/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6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proposals-crud.spec.ts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Proposal creation (currently skipped)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/>
      </w:pPr>
      <w:r w:rsidDel="00000000" w:rsidR="00000000" w:rsidRPr="00000000">
        <w:rPr>
          <w:rtl w:val="0"/>
        </w:rPr>
        <w:t xml:space="preserve">Tasks (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tests/e2e/Tasks/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taskLists.spec.ts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and edit task lists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279">
      <w:pPr>
        <w:pStyle w:val="Heading3"/>
        <w:rPr/>
      </w:pPr>
      <w:r w:rsidDel="00000000" w:rsidR="00000000" w:rsidRPr="00000000">
        <w:rPr>
          <w:rtl w:val="0"/>
        </w:rPr>
        <w:t xml:space="preserve">Common Issues</w:t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Error: browserType.launch: Executable doesn't exist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npx playwright install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download browsers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fail immediately with auth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credentials are correct; check that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reachable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expired mid-test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framework auto-re-authenticates via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reAuthenticateIfNeeded()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If persistent, check account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pass locally but fail in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83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 uses 3 retries. Check if the issue is environment-specific (staging vs production URLs)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 tests fail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the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downloads/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directory exists and is writable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28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USEREMAIL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is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28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your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.env.&lt;env&gt;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file is properly filled and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20"/>
                <w:szCs w:val="20"/>
                <w:rtl w:val="0"/>
              </w:rPr>
              <w:t xml:space="preserve">test_env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matches the file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rPr/>
      </w:pPr>
      <w:r w:rsidDel="00000000" w:rsidR="00000000" w:rsidRPr="00000000">
        <w:rPr>
          <w:rtl w:val="0"/>
        </w:rPr>
        <w:t xml:space="preserve">Debugging Tips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Headed 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Run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--headed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watch the browser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 viewer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Uncomment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trace: "retain-on-failure"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playwright.config.ts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npx playwright show-trace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replay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test-results/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recorded videos of failed tests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 on failure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await page.pause()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 test to open the Playwright Inspector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Run a specific test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npx playwright test &lt;file&gt; -g "&lt;test name&gt;"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290">
      <w:pPr>
        <w:shd w:fill="f5f5f5" w:val="clear"/>
        <w:spacing w:after="120" w:before="120" w:lineRule="auto"/>
        <w:ind w:left="432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# Run ESLint</w:t>
        <w:br w:type="textWrapping"/>
        <w:t xml:space="preserve">npx eslint .</w:t>
        <w:br w:type="textWrapping"/>
        <w:t xml:space="preserve">npx eslint . --fix</w:t>
        <w:br w:type="textWrapping"/>
        <w:br w:type="textWrapping"/>
        <w:t xml:space="preserve"># Run Prettier</w:t>
        <w:br w:type="textWrapping"/>
        <w:t xml:space="preserve">npx prettier . --check</w:t>
        <w:br w:type="textWrapping"/>
        <w:t xml:space="preserve">npx prettier . --write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1a2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1a2e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1a2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1a2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docs.google.com/spreadsheets/d/1anbxUP4jlNOAcWgBIPhw1PFw2Oqa8FiNDbMDzujGtO4/edit?gid=121909315#gid=12190931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aging.buildee.com" TargetMode="External"/><Relationship Id="rId8" Type="http://schemas.openxmlformats.org/officeDocument/2006/relationships/hyperlink" Target="https://staging.builde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9rrBeTI5WUYjoO4x7zMFqIyNg==">CgMxLjA4AHIhMWd4ZllITmdfYkROSVpLS1o0X1YxV1JIRmJUbFlQY21R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