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3F41" w14:textId="77777777" w:rsidR="00C86E40" w:rsidRPr="00ED295D" w:rsidRDefault="00C86E40" w:rsidP="00C86E40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590380AC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766C1B13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2C57AAE1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4340B2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115C707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B8133A0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6A68A65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E18158A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CFF2899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3C54AC7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2D27BEE" w14:textId="08FD7C5B" w:rsidR="00C86E40" w:rsidRPr="005733F5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5733F5">
        <w:rPr>
          <w:rFonts w:ascii="Times New Roman" w:hAnsi="Times New Roman" w:cs="Times New Roman"/>
          <w:sz w:val="28"/>
          <w:szCs w:val="28"/>
        </w:rPr>
        <w:t>4</w:t>
      </w:r>
    </w:p>
    <w:p w14:paraId="5FE8FF73" w14:textId="77777777" w:rsidR="00C86E40" w:rsidRPr="00EE0305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89CBC25" w14:textId="532D5F2B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Теорія прийняття рішень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EA8D32F" w14:textId="2DA34173" w:rsidR="0012553A" w:rsidRDefault="0012553A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5</w:t>
      </w:r>
    </w:p>
    <w:p w14:paraId="7FEA87FE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63701016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5D25FCB9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55D3228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359E00E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F5436B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71281A8A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2A8F0297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4B632868" w14:textId="77777777" w:rsidR="00C86E40" w:rsidRPr="003906DA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11F78C" w14:textId="77777777" w:rsidR="00C86E40" w:rsidRPr="00ED295D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6A528090" w14:textId="511D893F" w:rsidR="00C86E40" w:rsidRPr="00ED295D" w:rsidRDefault="002069FF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7A1AF1D2" w14:textId="51D5D501" w:rsidR="00C86E40" w:rsidRPr="00EE0305" w:rsidRDefault="002069FF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Жураковська</w:t>
      </w:r>
      <w:r w:rsidR="00C86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86E4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86E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BBF980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45F9937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285943F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994F061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1D69B9F" w14:textId="77777777" w:rsidR="00C86E40" w:rsidRDefault="00C86E40" w:rsidP="00C86E4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09D6B69" w14:textId="77777777" w:rsidR="00C86E40" w:rsidRDefault="00C86E40" w:rsidP="0005531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44DF8F" w14:textId="77777777" w:rsidR="00390B78" w:rsidRDefault="00C86E40" w:rsidP="005D7B86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59686B23" w14:textId="023E5BB9" w:rsidR="00390B78" w:rsidRDefault="005D7B86" w:rsidP="00390B7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7B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</w:t>
      </w:r>
      <w:r w:rsidR="00390B78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5C1B42CD" w14:textId="1E6865D3" w:rsidR="00390B78" w:rsidRPr="00390B78" w:rsidRDefault="00390B78" w:rsidP="00390B7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  <w:sectPr w:rsidR="00390B78" w:rsidRPr="00390B7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9F3499B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>Таблиця оцінок альтернатив А1-А15 за критеріями к1-к12</w:t>
      </w:r>
    </w:p>
    <w:p w14:paraId="755B7734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1  3  1  3  2  4  3  4  1  6  4  2 </w:t>
      </w:r>
    </w:p>
    <w:p w14:paraId="50F8F30F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6  6  3  8  2  7  7  1  2  10  5  7 </w:t>
      </w:r>
    </w:p>
    <w:p w14:paraId="79917950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6  10  1  7  5  10  7  3  3  9  5  4 </w:t>
      </w:r>
    </w:p>
    <w:p w14:paraId="5CE7DD5C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2  8  6  7  10  6  3  7  2  4  6  2 </w:t>
      </w:r>
    </w:p>
    <w:p w14:paraId="4623F075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4  5  6  8  2  3  8  6  10  2  6  10 </w:t>
      </w:r>
    </w:p>
    <w:p w14:paraId="6BCC90C4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7  7  6  2  8  10  8  8  2  2  2  5 </w:t>
      </w:r>
    </w:p>
    <w:p w14:paraId="21DAAE5C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9  9  5  10  5  2  9  8  1  6  5  4 </w:t>
      </w:r>
    </w:p>
    <w:p w14:paraId="5D5FBC56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7  10  3  7  4  10  2  1  10  5  8  3 </w:t>
      </w:r>
    </w:p>
    <w:p w14:paraId="3CC922EF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8  6  5  3  9  8  1  3  7  10  6  4 </w:t>
      </w:r>
    </w:p>
    <w:p w14:paraId="0B4DEFB0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6  10  1  5  9  9  4  10  6  10  4  9 </w:t>
      </w:r>
    </w:p>
    <w:p w14:paraId="47F0E3A4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1  2  8  3  8  8  1  3  4  8  1  2 </w:t>
      </w:r>
    </w:p>
    <w:p w14:paraId="7F59E6F6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7  10  4  7  3  3  8  1  4  10  9  1 </w:t>
      </w:r>
    </w:p>
    <w:p w14:paraId="36FE6A26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7  9  6  2  9  8  3  4  5  10  2  1 </w:t>
      </w:r>
    </w:p>
    <w:p w14:paraId="593AF42B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9  2  6  5  7  9  2  3  10  1  7  2 </w:t>
      </w:r>
    </w:p>
    <w:p w14:paraId="45B5F096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 xml:space="preserve"> 2  10  5  1  10  7  6  2  2  3  3  10 </w:t>
      </w:r>
    </w:p>
    <w:p w14:paraId="6FDB7199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>Вагові коефіцієнти критеріїв к1-к12:</w:t>
      </w:r>
    </w:p>
    <w:p w14:paraId="50A1E2E2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>10 5 7 3 10 8 2 7 5 4 4 9</w:t>
      </w:r>
    </w:p>
    <w:p w14:paraId="6D89CBF2" w14:textId="77777777" w:rsidR="005733F5" w:rsidRPr="005733F5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>Значення порогів для індексів узгодження та неузгодження c, d</w:t>
      </w:r>
    </w:p>
    <w:p w14:paraId="626B14FC" w14:textId="5A61E691" w:rsidR="00D36911" w:rsidRPr="007D288C" w:rsidRDefault="005733F5" w:rsidP="005733F5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33F5">
        <w:rPr>
          <w:rFonts w:ascii="Times New Roman" w:hAnsi="Times New Roman" w:cs="Times New Roman"/>
          <w:sz w:val="28"/>
          <w:szCs w:val="28"/>
          <w:lang w:val="uk-UA"/>
        </w:rPr>
        <w:t>0.652 0.401</w:t>
      </w:r>
    </w:p>
    <w:p w14:paraId="7E46AED4" w14:textId="62A098CA" w:rsidR="00475EA0" w:rsidRDefault="00D36911" w:rsidP="00475EA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691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етапів вирішення задачі, короткі теоретичні відомості</w:t>
      </w:r>
    </w:p>
    <w:p w14:paraId="4615BDB0" w14:textId="6A8465A5" w:rsidR="009308AF" w:rsidRPr="00BF1B90" w:rsidRDefault="005733F5" w:rsidP="005733F5">
      <w:pPr>
        <w:pStyle w:val="BodyText"/>
        <w:numPr>
          <w:ilvl w:val="0"/>
          <w:numId w:val="22"/>
        </w:num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>Для кожної пари альтернатив 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>) значення індекса узгодження С(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>) (елементи матриці індексів узгодження С) обчислюється за формулою</w:t>
      </w:r>
    </w:p>
    <w:p w14:paraId="6D803529" w14:textId="48E37DED" w:rsidR="005733F5" w:rsidRPr="00BF1B90" w:rsidRDefault="005733F5" w:rsidP="005733F5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drawing>
          <wp:inline distT="0" distB="0" distL="0" distR="0" wp14:anchorId="42E4D373" wp14:editId="7DA43493">
            <wp:extent cx="1990725" cy="1105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190" cy="11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C25" w14:textId="142CA71D" w:rsidR="005733F5" w:rsidRPr="00BF1B90" w:rsidRDefault="005733F5" w:rsidP="005733F5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де </w:t>
      </w:r>
      <w:proofErr w:type="spellStart"/>
      <w:r w:rsidRPr="00BF1B90">
        <w:rPr>
          <w:sz w:val="28"/>
          <w:szCs w:val="28"/>
        </w:rPr>
        <w:t>wj</w:t>
      </w:r>
      <w:proofErr w:type="spellEnd"/>
      <w:r w:rsidRPr="00BF1B90">
        <w:rPr>
          <w:sz w:val="28"/>
          <w:szCs w:val="28"/>
          <w:lang w:val="ru-RU"/>
        </w:rPr>
        <w:t xml:space="preserve"> - ваговий коефіцієнт критерія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 xml:space="preserve">; </w:t>
      </w:r>
      <w:r w:rsidRPr="00BF1B90">
        <w:rPr>
          <w:sz w:val="28"/>
          <w:szCs w:val="28"/>
        </w:rPr>
        <w:t>K</w:t>
      </w:r>
      <w:r w:rsidRPr="00BF1B90">
        <w:rPr>
          <w:sz w:val="28"/>
          <w:szCs w:val="28"/>
          <w:lang w:val="ru-RU"/>
        </w:rPr>
        <w:t xml:space="preserve"> – множина критеріїв; 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 xml:space="preserve">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 xml:space="preserve"> , 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 xml:space="preserve"> - оцінка альтернатив 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 xml:space="preserve">, 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 за критерієм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>.</w:t>
      </w:r>
    </w:p>
    <w:p w14:paraId="1013CE77" w14:textId="02C3AA61" w:rsidR="005733F5" w:rsidRPr="00BF1B90" w:rsidRDefault="00EE2674" w:rsidP="00EE2674">
      <w:pPr>
        <w:pStyle w:val="BodyText"/>
        <w:numPr>
          <w:ilvl w:val="0"/>
          <w:numId w:val="22"/>
        </w:num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>Для кожної пари альтернатив 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) значення індекса неузгодження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>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) (елементи матриці індексів неузгодження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>) обчислюється за формулами</w:t>
      </w:r>
    </w:p>
    <w:p w14:paraId="1D453309" w14:textId="6140D5F0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drawing>
          <wp:inline distT="0" distB="0" distL="0" distR="0" wp14:anchorId="7DE9D1E9" wp14:editId="4DD13C36">
            <wp:extent cx="3305175" cy="32333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376" cy="3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35C7" w14:textId="7C547D4D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</w:rPr>
      </w:pPr>
      <w:proofErr w:type="spellStart"/>
      <w:r w:rsidRPr="00BF1B90">
        <w:rPr>
          <w:sz w:val="28"/>
          <w:szCs w:val="28"/>
        </w:rPr>
        <w:t>І</w:t>
      </w:r>
      <w:r w:rsidRPr="00BF1B90">
        <w:rPr>
          <w:sz w:val="28"/>
          <w:szCs w:val="28"/>
        </w:rPr>
        <w:t>накше</w:t>
      </w:r>
      <w:proofErr w:type="spellEnd"/>
    </w:p>
    <w:p w14:paraId="65BC2843" w14:textId="6CF1410C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lastRenderedPageBreak/>
        <w:drawing>
          <wp:inline distT="0" distB="0" distL="0" distR="0" wp14:anchorId="4963E781" wp14:editId="42706576">
            <wp:extent cx="2286000" cy="802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856" cy="8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9C0" w14:textId="3213E794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де </w:t>
      </w:r>
      <w:proofErr w:type="spellStart"/>
      <w:r w:rsidRPr="00BF1B90">
        <w:rPr>
          <w:sz w:val="28"/>
          <w:szCs w:val="28"/>
        </w:rPr>
        <w:t>wj</w:t>
      </w:r>
      <w:proofErr w:type="spellEnd"/>
      <w:r w:rsidRPr="00BF1B90">
        <w:rPr>
          <w:sz w:val="28"/>
          <w:szCs w:val="28"/>
          <w:lang w:val="ru-RU"/>
        </w:rPr>
        <w:t xml:space="preserve"> - ваговий коефіцієнт критерія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>;</w:t>
      </w:r>
    </w:p>
    <w:p w14:paraId="40A7F321" w14:textId="383E5C74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 xml:space="preserve">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 xml:space="preserve"> , 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 xml:space="preserve"> - оцінки альтернатив 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 xml:space="preserve">, 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 xml:space="preserve"> за критерієм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>;</w:t>
      </w:r>
    </w:p>
    <w:p w14:paraId="4B6DADF9" w14:textId="3FE48BC9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drawing>
          <wp:inline distT="0" distB="0" distL="0" distR="0" wp14:anchorId="406C6B63" wp14:editId="6D5062A0">
            <wp:extent cx="990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6239" cy="2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B90">
        <w:rPr>
          <w:sz w:val="28"/>
          <w:szCs w:val="28"/>
          <w:lang w:val="ru-RU"/>
        </w:rPr>
        <w:t xml:space="preserve">- величина діапазону оцінок для критерія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>;</w:t>
      </w:r>
    </w:p>
    <w:p w14:paraId="3DD37B02" w14:textId="01AF3B57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drawing>
          <wp:inline distT="0" distB="0" distL="0" distR="0" wp14:anchorId="5222C738" wp14:editId="0C430388">
            <wp:extent cx="638175" cy="2189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094" cy="2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B90">
        <w:rPr>
          <w:sz w:val="28"/>
          <w:szCs w:val="28"/>
          <w:lang w:val="ru-RU"/>
        </w:rPr>
        <w:t xml:space="preserve">- максимальне та мінімальне значення відповідно оцінок за критерієм </w:t>
      </w:r>
      <w:r w:rsidRPr="00BF1B90">
        <w:rPr>
          <w:sz w:val="28"/>
          <w:szCs w:val="28"/>
        </w:rPr>
        <w:t>j</w:t>
      </w:r>
      <w:r w:rsidRPr="00BF1B90">
        <w:rPr>
          <w:sz w:val="28"/>
          <w:szCs w:val="28"/>
          <w:lang w:val="ru-RU"/>
        </w:rPr>
        <w:t>.</w:t>
      </w:r>
    </w:p>
    <w:p w14:paraId="0308B80E" w14:textId="4222A928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ПРИМІТКА. Оскільки діагональні значення в матрицях С та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 при побудові результуючого відношення не враховуються, для коректної перевірки умов С(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>)</w:t>
      </w:r>
      <w:r w:rsidRPr="00BF1B90">
        <w:rPr>
          <w:sz w:val="28"/>
          <w:szCs w:val="28"/>
        </w:rPr>
        <w:sym w:font="Symbol" w:char="F0B3"/>
      </w:r>
      <w:r w:rsidRPr="00BF1B90">
        <w:rPr>
          <w:sz w:val="28"/>
          <w:szCs w:val="28"/>
        </w:rPr>
        <w:t>c</w:t>
      </w:r>
      <w:r w:rsidRPr="00BF1B90">
        <w:rPr>
          <w:sz w:val="28"/>
          <w:szCs w:val="28"/>
          <w:lang w:val="ru-RU"/>
        </w:rPr>
        <w:t xml:space="preserve"> та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>(</w:t>
      </w:r>
      <w:r w:rsidRPr="00BF1B90">
        <w:rPr>
          <w:sz w:val="28"/>
          <w:szCs w:val="28"/>
        </w:rPr>
        <w:t>a</w:t>
      </w:r>
      <w:r w:rsidRPr="00BF1B90">
        <w:rPr>
          <w:sz w:val="28"/>
          <w:szCs w:val="28"/>
          <w:lang w:val="ru-RU"/>
        </w:rPr>
        <w:t>,</w:t>
      </w:r>
      <w:r w:rsidRPr="00BF1B90">
        <w:rPr>
          <w:sz w:val="28"/>
          <w:szCs w:val="28"/>
        </w:rPr>
        <w:t>b</w:t>
      </w:r>
      <w:r w:rsidRPr="00BF1B90">
        <w:rPr>
          <w:sz w:val="28"/>
          <w:szCs w:val="28"/>
          <w:lang w:val="ru-RU"/>
        </w:rPr>
        <w:t>)</w:t>
      </w:r>
      <w:r w:rsidRPr="00BF1B90">
        <w:rPr>
          <w:sz w:val="28"/>
          <w:szCs w:val="28"/>
        </w:rPr>
        <w:sym w:font="Symbol" w:char="F0A3"/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 необхідно присвоїти діагональним елементам матриць С та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 значення 0 та 1 відповідно (щоб результуюче відношення було антирефлексивним).</w:t>
      </w:r>
    </w:p>
    <w:p w14:paraId="46C03820" w14:textId="4F04DB70" w:rsidR="00EE2674" w:rsidRPr="00BF1B90" w:rsidRDefault="00EE2674" w:rsidP="00EE2674">
      <w:pPr>
        <w:pStyle w:val="BodyText"/>
        <w:numPr>
          <w:ilvl w:val="0"/>
          <w:numId w:val="22"/>
        </w:num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Результуюче відношення </w:t>
      </w:r>
      <w:r w:rsidRPr="00BF1B90">
        <w:rPr>
          <w:sz w:val="28"/>
          <w:szCs w:val="28"/>
        </w:rPr>
        <w:t>R</w:t>
      </w:r>
      <w:r w:rsidRPr="00BF1B90">
        <w:rPr>
          <w:sz w:val="28"/>
          <w:szCs w:val="28"/>
          <w:lang w:val="ru-RU"/>
        </w:rPr>
        <w:t xml:space="preserve"> на множині альтернатив визначається співвідношенням:</w:t>
      </w:r>
    </w:p>
    <w:p w14:paraId="1B7412E0" w14:textId="762ADABD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90">
        <w:rPr>
          <w:noProof/>
          <w:sz w:val="28"/>
          <w:szCs w:val="28"/>
        </w:rPr>
        <w:drawing>
          <wp:inline distT="0" distB="0" distL="0" distR="0" wp14:anchorId="49139B55" wp14:editId="2A6EC290">
            <wp:extent cx="2400300" cy="19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100" cy="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E568" w14:textId="77777777" w:rsidR="00EE2674" w:rsidRPr="00BF1B90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де с,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 - порогові значення індексів узгодження та неузгодження відповідно. </w:t>
      </w:r>
    </w:p>
    <w:p w14:paraId="651668FD" w14:textId="045ACEB3" w:rsidR="00EE2674" w:rsidRPr="00BF1B90" w:rsidRDefault="00BF1B90" w:rsidP="00BF1B90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ab/>
      </w:r>
      <w:r w:rsidR="00EE2674" w:rsidRPr="00BF1B90">
        <w:rPr>
          <w:sz w:val="28"/>
          <w:szCs w:val="28"/>
          <w:lang w:val="ru-RU"/>
        </w:rPr>
        <w:t xml:space="preserve">4. Розв’язком задачі (множиною найкращих альтернатив </w:t>
      </w:r>
      <w:r w:rsidR="00EE2674" w:rsidRPr="00BF1B90">
        <w:rPr>
          <w:sz w:val="28"/>
          <w:szCs w:val="28"/>
        </w:rPr>
        <w:t>X</w:t>
      </w:r>
      <w:r w:rsidR="00EE2674" w:rsidRPr="00BF1B90">
        <w:rPr>
          <w:sz w:val="28"/>
          <w:szCs w:val="28"/>
          <w:lang w:val="ru-RU"/>
        </w:rPr>
        <w:t xml:space="preserve">*) є ядро, побудоване для </w:t>
      </w:r>
      <w:r w:rsidRPr="00BF1B90">
        <w:rPr>
          <w:sz w:val="28"/>
          <w:szCs w:val="28"/>
          <w:lang w:val="ru-RU"/>
        </w:rPr>
        <w:t xml:space="preserve">    </w:t>
      </w:r>
      <w:r w:rsidR="00EE2674" w:rsidRPr="00BF1B90">
        <w:rPr>
          <w:sz w:val="28"/>
          <w:szCs w:val="28"/>
          <w:lang w:val="ru-RU"/>
        </w:rPr>
        <w:t xml:space="preserve">відношення </w:t>
      </w:r>
      <w:r w:rsidR="00EE2674" w:rsidRPr="00BF1B90">
        <w:rPr>
          <w:sz w:val="28"/>
          <w:szCs w:val="28"/>
        </w:rPr>
        <w:t>R</w:t>
      </w:r>
      <w:r w:rsidR="00EE2674" w:rsidRPr="00BF1B90">
        <w:rPr>
          <w:sz w:val="28"/>
          <w:szCs w:val="28"/>
          <w:lang w:val="ru-RU"/>
        </w:rPr>
        <w:t xml:space="preserve">. Тобто </w:t>
      </w:r>
      <w:r w:rsidR="00EE2674" w:rsidRPr="00BF1B90">
        <w:rPr>
          <w:sz w:val="28"/>
          <w:szCs w:val="28"/>
        </w:rPr>
        <w:t>X</w:t>
      </w:r>
      <w:r w:rsidR="00EE2674" w:rsidRPr="00BF1B90">
        <w:rPr>
          <w:sz w:val="28"/>
          <w:szCs w:val="28"/>
          <w:lang w:val="ru-RU"/>
        </w:rPr>
        <w:t>* - це множина, яка має властивості внутрішньої та зовнішньої стійкості (або розв’язок Неймана-Моргенштерна).</w:t>
      </w:r>
    </w:p>
    <w:p w14:paraId="52E2BD90" w14:textId="596F480E" w:rsidR="00EE2674" w:rsidRDefault="00EE2674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  <w:r w:rsidRPr="00BF1B90">
        <w:rPr>
          <w:sz w:val="28"/>
          <w:szCs w:val="28"/>
          <w:lang w:val="ru-RU"/>
        </w:rPr>
        <w:t xml:space="preserve">ПРИМІТКА. Ядро існує, якщо відношення </w:t>
      </w:r>
      <w:r w:rsidRPr="00BF1B90">
        <w:rPr>
          <w:sz w:val="28"/>
          <w:szCs w:val="28"/>
        </w:rPr>
        <w:t>R</w:t>
      </w:r>
      <w:r w:rsidRPr="00BF1B90">
        <w:rPr>
          <w:sz w:val="28"/>
          <w:szCs w:val="28"/>
          <w:lang w:val="ru-RU"/>
        </w:rPr>
        <w:t xml:space="preserve"> на множині альтернатив є ациклічним. Тому, якщо при пошуку розв’язку задачі для деякої комбінації значень порогів с,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 побудоване відношення </w:t>
      </w:r>
      <w:r w:rsidRPr="00BF1B90">
        <w:rPr>
          <w:sz w:val="28"/>
          <w:szCs w:val="28"/>
        </w:rPr>
        <w:t>R</w:t>
      </w:r>
      <w:r w:rsidRPr="00BF1B90">
        <w:rPr>
          <w:sz w:val="28"/>
          <w:szCs w:val="28"/>
          <w:lang w:val="ru-RU"/>
        </w:rPr>
        <w:t xml:space="preserve">, яке не є ациклічним, необхідно зупинити пошук в цьому напрямку і перейти до інших значень порогів. Наприклад, якщо для деякого фіксованого значення с’ здійснюється пошук ядра при зміні значення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, і при деякому значенні 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>=</w:t>
      </w:r>
      <w:r w:rsidRPr="00BF1B90">
        <w:rPr>
          <w:sz w:val="28"/>
          <w:szCs w:val="28"/>
        </w:rPr>
        <w:t>d</w:t>
      </w:r>
      <w:r w:rsidRPr="00BF1B90">
        <w:rPr>
          <w:sz w:val="28"/>
          <w:szCs w:val="28"/>
          <w:lang w:val="ru-RU"/>
        </w:rPr>
        <w:t xml:space="preserve">’ побудоване неациклічне відношення </w:t>
      </w:r>
      <w:r w:rsidRPr="00BF1B90">
        <w:rPr>
          <w:sz w:val="28"/>
          <w:szCs w:val="28"/>
        </w:rPr>
        <w:t>R</w:t>
      </w:r>
      <w:r w:rsidRPr="00BF1B90">
        <w:rPr>
          <w:sz w:val="28"/>
          <w:szCs w:val="28"/>
          <w:lang w:val="ru-RU"/>
        </w:rPr>
        <w:t>, необхідно зупинити процес пошуку для значення с’ і перейти до іншого значення с’’.</w:t>
      </w:r>
    </w:p>
    <w:p w14:paraId="1D2C1CA7" w14:textId="4053FBCC" w:rsidR="00BF1B90" w:rsidRDefault="00BF1B90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</w:p>
    <w:p w14:paraId="49432D12" w14:textId="3124F74A" w:rsidR="00BF1B90" w:rsidRDefault="00BF1B90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sz w:val="28"/>
          <w:szCs w:val="28"/>
          <w:lang w:val="ru-RU"/>
        </w:rPr>
      </w:pPr>
    </w:p>
    <w:p w14:paraId="722F8D00" w14:textId="77777777" w:rsidR="00BF1B90" w:rsidRPr="00BF1B90" w:rsidRDefault="00BF1B90" w:rsidP="00EE2674">
      <w:pPr>
        <w:pStyle w:val="BodyText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525"/>
        <w:rPr>
          <w:rFonts w:ascii="Times New Roman" w:hAnsi="Times New Roman" w:cs="Times New Roman"/>
          <w:sz w:val="28"/>
          <w:szCs w:val="28"/>
          <w:lang w:val="ru-RU"/>
        </w:rPr>
      </w:pPr>
    </w:p>
    <w:p w14:paraId="1629EEEC" w14:textId="14675C4B" w:rsidR="00A369B8" w:rsidRDefault="009308AF" w:rsidP="00BF1B90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308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вирішення задачі з поясненнями та обгрунтуванням усіх</w:t>
      </w:r>
      <w:r w:rsidR="00FB3D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308A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проміжних</w:t>
      </w:r>
      <w:r w:rsidR="00FB3D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308AF">
        <w:rPr>
          <w:rFonts w:ascii="Times New Roman" w:hAnsi="Times New Roman" w:cs="Times New Roman"/>
          <w:b/>
          <w:bCs/>
          <w:sz w:val="28"/>
          <w:szCs w:val="28"/>
          <w:lang w:val="uk-UA"/>
        </w:rPr>
        <w:t>(якщо метод містить більше одного етапу) та кінцевих результатів</w:t>
      </w:r>
    </w:p>
    <w:p w14:paraId="21FC73BA" w14:textId="77777777" w:rsidR="00077BE2" w:rsidRPr="00077BE2" w:rsidRDefault="00BF1B90" w:rsidP="00BF1B90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Знайти </w:t>
      </w:r>
      <w:r w:rsidR="00077BE2">
        <w:rPr>
          <w:rFonts w:ascii="Times New Roman" w:hAnsi="Times New Roman" w:cs="Times New Roman"/>
          <w:sz w:val="28"/>
          <w:szCs w:val="28"/>
          <w:lang w:val="ru-RU"/>
        </w:rPr>
        <w:t>суму</w:t>
      </w:r>
    </w:p>
    <w:p w14:paraId="5C4C7599" w14:textId="66A21B70" w:rsidR="00BF1B90" w:rsidRP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410704" wp14:editId="16568AF6">
            <wp:extent cx="838200" cy="4557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980" cy="4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D26" w14:textId="77777777" w:rsidR="00077BE2" w:rsidRPr="00077BE2" w:rsidRDefault="00077BE2" w:rsidP="00BF1B90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Сформувати матрицю С</w:t>
      </w:r>
    </w:p>
    <w:p w14:paraId="3EA474A3" w14:textId="74037A5D" w:rsid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37888" wp14:editId="2033B62D">
            <wp:extent cx="19621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4A74" w14:textId="2C9D5499" w:rsidR="00077BE2" w:rsidRDefault="00077BE2" w:rsidP="00077BE2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Знайти </w:t>
      </w:r>
    </w:p>
    <w:p w14:paraId="2AC34188" w14:textId="6C444946" w:rsid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297A22" wp14:editId="1A3F67EF">
            <wp:extent cx="1609725" cy="428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CCA" w14:textId="3CB3203F" w:rsidR="00077BE2" w:rsidRPr="00077BE2" w:rsidRDefault="00077BE2" w:rsidP="00077BE2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Сформувати матрицю 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3EE8F67D" w14:textId="6890FF59" w:rsid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81C823" wp14:editId="1FE7B518">
            <wp:extent cx="338137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ED2C" w14:textId="5717DD23" w:rsidR="00077BE2" w:rsidRP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</w:p>
    <w:p w14:paraId="5239501A" w14:textId="558CC14D" w:rsid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C37388" wp14:editId="46340EFC">
            <wp:extent cx="2428875" cy="866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203" w14:textId="414ED572" w:rsidR="00077BE2" w:rsidRDefault="00077BE2" w:rsidP="00077BE2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Побудувати результуюче выдношення </w:t>
      </w:r>
      <w:r>
        <w:rPr>
          <w:rFonts w:ascii="Times New Roman" w:hAnsi="Times New Roman" w:cs="Times New Roman"/>
          <w:sz w:val="28"/>
          <w:szCs w:val="28"/>
        </w:rPr>
        <w:t>R:</w:t>
      </w:r>
    </w:p>
    <w:p w14:paraId="085F556D" w14:textId="5F14632B" w:rsidR="00077BE2" w:rsidRDefault="00077BE2" w:rsidP="00077BE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6055A" wp14:editId="23183938">
            <wp:extent cx="2438400" cy="32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F88B" w14:textId="5CDD3730" w:rsidR="00496C24" w:rsidRPr="00496C24" w:rsidRDefault="00077BE2" w:rsidP="00496C24">
      <w:pPr>
        <w:pStyle w:val="BodyText"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r w:rsidRPr="00077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77BE2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  <w:lang w:val="uk-UA"/>
        </w:rPr>
        <w:t>множина, що має властивості внутрішньої і зовнішньої стійкості.</w:t>
      </w:r>
    </w:p>
    <w:p w14:paraId="59127940" w14:textId="23D17907" w:rsidR="00BF21A2" w:rsidRDefault="00BF21A2" w:rsidP="0025519F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19F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 програми з необхідними коментарями</w:t>
      </w:r>
    </w:p>
    <w:p w14:paraId="7BBB5810" w14:textId="7404C451" w:rsidR="0025519F" w:rsidRPr="0025519F" w:rsidRDefault="00496C24" w:rsidP="00496C2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C24">
        <w:rPr>
          <w:rFonts w:ascii="Times New Roman" w:hAnsi="Times New Roman" w:cs="Times New Roman"/>
          <w:sz w:val="28"/>
          <w:szCs w:val="28"/>
          <w:lang w:val="ru-RU"/>
        </w:rPr>
        <w:t>https://github.com/oleksandravozniuk/DecisionMakingTheory/tree/main/tpr4</w:t>
      </w:r>
    </w:p>
    <w:p w14:paraId="0643D4BD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F2D7BF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B3500E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CBE222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D7F570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7899B4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34A2C5" w14:textId="77777777" w:rsidR="00496C24" w:rsidRDefault="00496C24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31D30" w14:textId="41AD4B75" w:rsidR="0025519F" w:rsidRDefault="0025519F" w:rsidP="00BF21A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1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Короткий опис використаних в програмі бібліотек та методів</w:t>
      </w:r>
    </w:p>
    <w:p w14:paraId="658BCBEE" w14:textId="4971ACA8" w:rsidR="0025519F" w:rsidRDefault="0025519F" w:rsidP="0025519F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519F">
        <w:rPr>
          <w:rFonts w:ascii="Times New Roman" w:hAnsi="Times New Roman" w:cs="Times New Roman"/>
          <w:sz w:val="28"/>
          <w:szCs w:val="28"/>
          <w:u w:val="single"/>
          <w:lang w:val="uk-UA"/>
        </w:rPr>
        <w:t>Numpy</w:t>
      </w:r>
      <w:r w:rsidRPr="0025519F">
        <w:rPr>
          <w:rFonts w:ascii="Times New Roman" w:hAnsi="Times New Roman" w:cs="Times New Roman"/>
          <w:sz w:val="28"/>
          <w:szCs w:val="28"/>
          <w:lang w:val="uk-UA"/>
        </w:rPr>
        <w:t xml:space="preserve"> — розширення мови Python, що додає підтримку великих багатовимірних масивів і матриць, разом з великою бібліотекою високорівневих математичних функцій для операцій з цими масивами.</w:t>
      </w:r>
    </w:p>
    <w:p w14:paraId="28F98A4A" w14:textId="77777777" w:rsidR="0025519F" w:rsidRDefault="0025519F" w:rsidP="0025519F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B1CED01" w14:textId="27EBDDAB" w:rsidR="0025519F" w:rsidRPr="0025519F" w:rsidRDefault="0025519F" w:rsidP="0025519F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методи та об</w:t>
      </w:r>
      <w:r w:rsidRPr="0025519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єкти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Numpy</w:t>
      </w:r>
      <w:proofErr w:type="spellEnd"/>
      <w:r w:rsidRPr="0025519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21B559E" w14:textId="739E66FE" w:rsidR="0025519F" w:rsidRDefault="0025519F" w:rsidP="0025519F">
      <w:pPr>
        <w:pStyle w:val="BodyText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5519F">
        <w:rPr>
          <w:rFonts w:ascii="Times New Roman" w:hAnsi="Times New Roman" w:cs="Times New Roman"/>
          <w:sz w:val="28"/>
          <w:szCs w:val="28"/>
          <w:lang w:val="uk-UA"/>
        </w:rPr>
        <w:t>Масив NumPy - це не те ж саме, що і клас array.array з Стандартної бібліотеки Python, який працює тільки з одновимірними масивами.</w:t>
      </w:r>
    </w:p>
    <w:p w14:paraId="31663C15" w14:textId="0B6004D1" w:rsidR="0025519F" w:rsidRPr="0025519F" w:rsidRDefault="00646EB8" w:rsidP="0025519F">
      <w:pPr>
        <w:pStyle w:val="BodyText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46EB8">
        <w:rPr>
          <w:rFonts w:ascii="Times New Roman" w:hAnsi="Times New Roman" w:cs="Times New Roman"/>
          <w:sz w:val="28"/>
          <w:szCs w:val="28"/>
          <w:lang w:val="uk-UA"/>
        </w:rPr>
        <w:t>numpy.amax</w:t>
      </w:r>
    </w:p>
    <w:p w14:paraId="1EE21E07" w14:textId="65AD347B" w:rsidR="0025519F" w:rsidRPr="00646EB8" w:rsidRDefault="00646EB8" w:rsidP="00646EB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46EB8">
        <w:rPr>
          <w:rFonts w:ascii="Times New Roman" w:hAnsi="Times New Roman" w:cs="Times New Roman"/>
          <w:sz w:val="28"/>
          <w:szCs w:val="28"/>
          <w:lang w:val="uk-UA"/>
        </w:rPr>
        <w:t>Повертає максимум масиву або максимум вздовж осі</w:t>
      </w:r>
      <w:r w:rsidRPr="00646E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5225D" w14:textId="0EDF2250" w:rsidR="00646EB8" w:rsidRPr="0025519F" w:rsidRDefault="00646EB8" w:rsidP="00646EB8">
      <w:pPr>
        <w:pStyle w:val="BodyText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46EB8">
        <w:rPr>
          <w:rFonts w:ascii="Times New Roman" w:hAnsi="Times New Roman" w:cs="Times New Roman"/>
          <w:sz w:val="28"/>
          <w:szCs w:val="28"/>
          <w:lang w:val="uk-UA"/>
        </w:rPr>
        <w:t>numpy.am</w:t>
      </w:r>
      <w:r>
        <w:rPr>
          <w:rFonts w:ascii="Times New Roman" w:hAnsi="Times New Roman" w:cs="Times New Roman"/>
          <w:sz w:val="28"/>
          <w:szCs w:val="28"/>
        </w:rPr>
        <w:t>in</w:t>
      </w:r>
    </w:p>
    <w:p w14:paraId="1C3615E6" w14:textId="78B0B5C9" w:rsidR="00183029" w:rsidRPr="00646EB8" w:rsidRDefault="00646EB8" w:rsidP="0018302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46EB8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мінімум</w:t>
      </w:r>
      <w:r w:rsidRPr="00646EB8">
        <w:rPr>
          <w:rFonts w:ascii="Times New Roman" w:hAnsi="Times New Roman" w:cs="Times New Roman"/>
          <w:sz w:val="28"/>
          <w:szCs w:val="28"/>
          <w:lang w:val="uk-UA"/>
        </w:rPr>
        <w:t xml:space="preserve"> масиву або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мінімум</w:t>
      </w:r>
      <w:r w:rsidRPr="00646EB8">
        <w:rPr>
          <w:rFonts w:ascii="Times New Roman" w:hAnsi="Times New Roman" w:cs="Times New Roman"/>
          <w:sz w:val="28"/>
          <w:szCs w:val="28"/>
          <w:lang w:val="uk-UA"/>
        </w:rPr>
        <w:t xml:space="preserve"> вздовж осі.</w:t>
      </w:r>
    </w:p>
    <w:p w14:paraId="2E3ACD6B" w14:textId="2E547137" w:rsidR="00646EB8" w:rsidRPr="00646EB8" w:rsidRDefault="00646EB8" w:rsidP="00646EB8">
      <w:pPr>
        <w:pStyle w:val="BodyText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46EB8">
        <w:rPr>
          <w:rFonts w:ascii="Times New Roman" w:hAnsi="Times New Roman" w:cs="Times New Roman"/>
          <w:sz w:val="28"/>
          <w:szCs w:val="28"/>
          <w:lang w:val="uk-UA"/>
        </w:rPr>
        <w:t>numpy.</w:t>
      </w:r>
      <w:r>
        <w:rPr>
          <w:rFonts w:ascii="Times New Roman" w:hAnsi="Times New Roman" w:cs="Times New Roman"/>
          <w:sz w:val="28"/>
          <w:szCs w:val="28"/>
        </w:rPr>
        <w:t>sum</w:t>
      </w:r>
    </w:p>
    <w:p w14:paraId="3A0026C9" w14:textId="220B3FB8" w:rsidR="00183029" w:rsidRDefault="00F05A18" w:rsidP="0018302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05A18">
        <w:rPr>
          <w:rFonts w:ascii="Times New Roman" w:hAnsi="Times New Roman" w:cs="Times New Roman"/>
          <w:sz w:val="28"/>
          <w:szCs w:val="28"/>
          <w:lang w:val="uk-UA"/>
        </w:rPr>
        <w:t>Сума елементів масиву над заданою віссю.</w:t>
      </w:r>
    </w:p>
    <w:p w14:paraId="5B9A6E06" w14:textId="77777777" w:rsidR="00183029" w:rsidRPr="00183029" w:rsidRDefault="00183029" w:rsidP="0018302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C5DBA91" w14:textId="02CAF358" w:rsidR="00183029" w:rsidRDefault="00E05F83" w:rsidP="0018302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F8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класів. Перелік розроблених функцій та методів</w:t>
      </w:r>
    </w:p>
    <w:p w14:paraId="134F8E79" w14:textId="0F441C30" w:rsidR="00E05F83" w:rsidRPr="00815911" w:rsidRDefault="00E05F83" w:rsidP="00E05F83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815911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815911" w:rsidRPr="008159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5A18">
        <w:rPr>
          <w:rFonts w:ascii="Times New Roman" w:hAnsi="Times New Roman" w:cs="Times New Roman"/>
          <w:sz w:val="28"/>
          <w:szCs w:val="28"/>
          <w:lang w:val="en-GB"/>
        </w:rPr>
        <w:t>electre_I</w:t>
      </w:r>
      <w:r w:rsidR="00815911" w:rsidRPr="00815911">
        <w:rPr>
          <w:rFonts w:ascii="Times New Roman" w:hAnsi="Times New Roman" w:cs="Times New Roman"/>
          <w:sz w:val="28"/>
          <w:szCs w:val="28"/>
          <w:lang w:val="en-GB"/>
        </w:rPr>
        <w:t>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2541"/>
        <w:gridCol w:w="2260"/>
        <w:gridCol w:w="1832"/>
      </w:tblGrid>
      <w:tr w:rsidR="00815911" w14:paraId="5AAC9428" w14:textId="77777777" w:rsidTr="009F7895">
        <w:tc>
          <w:tcPr>
            <w:tcW w:w="1663" w:type="dxa"/>
          </w:tcPr>
          <w:p w14:paraId="4B407AA6" w14:textId="72684551" w:rsidR="00815911" w:rsidRPr="00815911" w:rsidRDefault="00815911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9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Ф-ція/Метод</w:t>
            </w:r>
          </w:p>
        </w:tc>
        <w:tc>
          <w:tcPr>
            <w:tcW w:w="2541" w:type="dxa"/>
          </w:tcPr>
          <w:p w14:paraId="03AE07A7" w14:textId="25381EAD" w:rsidR="00815911" w:rsidRPr="00815911" w:rsidRDefault="00815911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9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260" w:type="dxa"/>
          </w:tcPr>
          <w:p w14:paraId="466840DF" w14:textId="74FD9C33" w:rsidR="00815911" w:rsidRPr="00815911" w:rsidRDefault="00815911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9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832" w:type="dxa"/>
          </w:tcPr>
          <w:p w14:paraId="405E4A10" w14:textId="77777777" w:rsidR="00815911" w:rsidRPr="00815911" w:rsidRDefault="00815911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59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Значення,</w:t>
            </w:r>
          </w:p>
          <w:p w14:paraId="288D957D" w14:textId="7C4C1343" w:rsidR="00815911" w:rsidRPr="00815911" w:rsidRDefault="00815911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59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повертає</w:t>
            </w:r>
          </w:p>
        </w:tc>
      </w:tr>
      <w:tr w:rsidR="00815911" w:rsidRPr="00E65B55" w14:paraId="16D6C3D4" w14:textId="77777777" w:rsidTr="009F7895">
        <w:tc>
          <w:tcPr>
            <w:tcW w:w="1663" w:type="dxa"/>
          </w:tcPr>
          <w:p w14:paraId="29BCA1C4" w14:textId="219F06D5" w:rsidR="00815911" w:rsidRPr="00815911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diff_ai_bi</w:t>
            </w:r>
            <w:proofErr w:type="spellEnd"/>
          </w:p>
        </w:tc>
        <w:tc>
          <w:tcPr>
            <w:tcW w:w="2541" w:type="dxa"/>
          </w:tcPr>
          <w:p w14:paraId="4496B0DF" w14:textId="26CC57C7" w:rsidR="00815911" w:rsidRPr="00815911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alternatives, _weights</w:t>
            </w:r>
          </w:p>
        </w:tc>
        <w:tc>
          <w:tcPr>
            <w:tcW w:w="2260" w:type="dxa"/>
          </w:tcPr>
          <w:p w14:paraId="640C3E97" w14:textId="3C9050D2" w:rsidR="00815911" w:rsidRPr="003D6976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Знаходить різницю значень двох альтернатив</w:t>
            </w:r>
          </w:p>
        </w:tc>
        <w:tc>
          <w:tcPr>
            <w:tcW w:w="1832" w:type="dxa"/>
          </w:tcPr>
          <w:p w14:paraId="44CA100E" w14:textId="32C2FB69" w:rsidR="00815911" w:rsidRPr="00815911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 різниць</w:t>
            </w:r>
          </w:p>
        </w:tc>
      </w:tr>
      <w:tr w:rsidR="00F05A18" w:rsidRPr="00751D90" w14:paraId="27279995" w14:textId="77777777" w:rsidTr="009F7895">
        <w:tc>
          <w:tcPr>
            <w:tcW w:w="1663" w:type="dxa"/>
          </w:tcPr>
          <w:p w14:paraId="4BA86D1C" w14:textId="481C9BBC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sum_ij</w:t>
            </w:r>
            <w:proofErr w:type="spellEnd"/>
          </w:p>
        </w:tc>
        <w:tc>
          <w:tcPr>
            <w:tcW w:w="2541" w:type="dxa"/>
          </w:tcPr>
          <w:p w14:paraId="176E980D" w14:textId="155CD238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a1, a2, weights</w:t>
            </w:r>
          </w:p>
        </w:tc>
        <w:tc>
          <w:tcPr>
            <w:tcW w:w="2260" w:type="dxa"/>
          </w:tcPr>
          <w:p w14:paraId="08CBEC24" w14:textId="58FE28EA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Знаходить суму вагів де а1</w:t>
            </w:r>
            <w:r w:rsidRPr="00751D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751D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122EC426" w14:textId="3A57716E" w:rsidR="00F05A18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 суми</w:t>
            </w:r>
          </w:p>
        </w:tc>
      </w:tr>
      <w:tr w:rsidR="00F05A18" w:rsidRPr="00E65B55" w14:paraId="72FE1EBB" w14:textId="77777777" w:rsidTr="009F7895">
        <w:tc>
          <w:tcPr>
            <w:tcW w:w="1663" w:type="dxa"/>
          </w:tcPr>
          <w:p w14:paraId="4A1EC849" w14:textId="2148BD14" w:rsidR="00F05A18" w:rsidRPr="003D6976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_matr</w:t>
            </w:r>
            <w:proofErr w:type="spellEnd"/>
          </w:p>
        </w:tc>
        <w:tc>
          <w:tcPr>
            <w:tcW w:w="2541" w:type="dxa"/>
          </w:tcPr>
          <w:p w14:paraId="19F680E6" w14:textId="61AD7D69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alternatives, weights</w:t>
            </w:r>
          </w:p>
        </w:tc>
        <w:tc>
          <w:tcPr>
            <w:tcW w:w="2260" w:type="dxa"/>
          </w:tcPr>
          <w:p w14:paraId="20BBAC02" w14:textId="56C9E2EF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матрицю с</w:t>
            </w:r>
          </w:p>
        </w:tc>
        <w:tc>
          <w:tcPr>
            <w:tcW w:w="1832" w:type="dxa"/>
          </w:tcPr>
          <w:p w14:paraId="5AC281E5" w14:textId="07118D8C" w:rsidR="00F05A18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Матрицю с</w:t>
            </w:r>
          </w:p>
        </w:tc>
      </w:tr>
      <w:tr w:rsidR="00F05A18" w:rsidRPr="00E65B55" w14:paraId="121C88ED" w14:textId="77777777" w:rsidTr="009F7895">
        <w:tc>
          <w:tcPr>
            <w:tcW w:w="1663" w:type="dxa"/>
          </w:tcPr>
          <w:p w14:paraId="1234C558" w14:textId="6A0FB04A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d_ij</w:t>
            </w:r>
            <w:proofErr w:type="spellEnd"/>
          </w:p>
        </w:tc>
        <w:tc>
          <w:tcPr>
            <w:tcW w:w="2541" w:type="dxa"/>
          </w:tcPr>
          <w:p w14:paraId="0D837712" w14:textId="011454CA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a1, a2, </w:t>
            </w: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weights_array</w:t>
            </w:r>
            <w:proofErr w:type="spellEnd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diffs_ai_bi</w:t>
            </w:r>
            <w:proofErr w:type="spellEnd"/>
          </w:p>
        </w:tc>
        <w:tc>
          <w:tcPr>
            <w:tcW w:w="2260" w:type="dxa"/>
          </w:tcPr>
          <w:p w14:paraId="077BA690" w14:textId="4EF413EE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Знаходить елементи мтариці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32" w:type="dxa"/>
          </w:tcPr>
          <w:p w14:paraId="2DB19E8E" w14:textId="6088F849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елементу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dij</w:t>
            </w:r>
            <w:proofErr w:type="spellEnd"/>
          </w:p>
        </w:tc>
      </w:tr>
      <w:tr w:rsidR="00F05A18" w:rsidRPr="00E65B55" w14:paraId="49DBCCAD" w14:textId="77777777" w:rsidTr="009F7895">
        <w:tc>
          <w:tcPr>
            <w:tcW w:w="1663" w:type="dxa"/>
          </w:tcPr>
          <w:p w14:paraId="5945A757" w14:textId="037AD9CA" w:rsidR="00F05A18" w:rsidRPr="00F05A18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_matr</w:t>
            </w:r>
            <w:proofErr w:type="spellEnd"/>
          </w:p>
        </w:tc>
        <w:tc>
          <w:tcPr>
            <w:tcW w:w="2541" w:type="dxa"/>
          </w:tcPr>
          <w:p w14:paraId="6031A36C" w14:textId="1BD70534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alternatives, weights</w:t>
            </w:r>
          </w:p>
        </w:tc>
        <w:tc>
          <w:tcPr>
            <w:tcW w:w="2260" w:type="dxa"/>
          </w:tcPr>
          <w:p w14:paraId="6B5758DF" w14:textId="0EF12D73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матрицю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32" w:type="dxa"/>
          </w:tcPr>
          <w:p w14:paraId="10F95FC5" w14:textId="04075A88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Матрицю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05A18" w:rsidRPr="00E65B55" w14:paraId="4CAA697A" w14:textId="77777777" w:rsidTr="009F7895">
        <w:tc>
          <w:tcPr>
            <w:tcW w:w="1663" w:type="dxa"/>
          </w:tcPr>
          <w:p w14:paraId="7F09246A" w14:textId="3C7BB2F3" w:rsidR="00F05A18" w:rsidRPr="00F05A18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write_to_file</w:t>
            </w:r>
            <w:proofErr w:type="spellEnd"/>
          </w:p>
        </w:tc>
        <w:tc>
          <w:tcPr>
            <w:tcW w:w="2541" w:type="dxa"/>
          </w:tcPr>
          <w:p w14:paraId="1CC6F79D" w14:textId="4B142B7E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filename, matrix, </w:t>
            </w: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formated</w:t>
            </w:r>
            <w:proofErr w:type="spellEnd"/>
          </w:p>
        </w:tc>
        <w:tc>
          <w:tcPr>
            <w:tcW w:w="2260" w:type="dxa"/>
          </w:tcPr>
          <w:p w14:paraId="1815F451" w14:textId="09FE2E16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Записує результати у файл</w:t>
            </w:r>
          </w:p>
        </w:tc>
        <w:tc>
          <w:tcPr>
            <w:tcW w:w="1832" w:type="dxa"/>
          </w:tcPr>
          <w:p w14:paraId="1D4A7655" w14:textId="2928B474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05A18" w:rsidRPr="00E65B55" w14:paraId="66914905" w14:textId="77777777" w:rsidTr="009F7895">
        <w:tc>
          <w:tcPr>
            <w:tcW w:w="1663" w:type="dxa"/>
          </w:tcPr>
          <w:p w14:paraId="260BAF20" w14:textId="63DF42AA" w:rsidR="00F05A18" w:rsidRPr="00F05A18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electre_I</w:t>
            </w:r>
            <w:proofErr w:type="spellEnd"/>
          </w:p>
        </w:tc>
        <w:tc>
          <w:tcPr>
            <w:tcW w:w="2541" w:type="dxa"/>
          </w:tcPr>
          <w:p w14:paraId="294A2AD4" w14:textId="64CD1ED8" w:rsidR="00F05A18" w:rsidRPr="003D6976" w:rsidRDefault="00F05A18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05A1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alternatives, weights, c, d</w:t>
            </w:r>
          </w:p>
        </w:tc>
        <w:tc>
          <w:tcPr>
            <w:tcW w:w="2260" w:type="dxa"/>
          </w:tcPr>
          <w:p w14:paraId="1D59D671" w14:textId="391092F6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в.язує задачу методом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electre</w:t>
            </w:r>
            <w:proofErr w:type="spellEnd"/>
            <w:r w:rsidRPr="00751D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</w:tc>
        <w:tc>
          <w:tcPr>
            <w:tcW w:w="1832" w:type="dxa"/>
          </w:tcPr>
          <w:p w14:paraId="1A847536" w14:textId="16A1CD38" w:rsidR="00F05A18" w:rsidRPr="00751D90" w:rsidRDefault="00751D90" w:rsidP="00815911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X*</w:t>
            </w:r>
          </w:p>
        </w:tc>
      </w:tr>
    </w:tbl>
    <w:p w14:paraId="57CEA7A3" w14:textId="77777777" w:rsidR="00B4039F" w:rsidRPr="00C00EF8" w:rsidRDefault="00B4039F" w:rsidP="00F05A1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A136FF" w14:textId="74E07677" w:rsidR="00815911" w:rsidRDefault="002D6EC1" w:rsidP="002D6EC1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36D3DA5" w14:textId="56315F4C" w:rsidR="00495B58" w:rsidRDefault="002D6EC1" w:rsidP="00495B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0C1BF2">
        <w:rPr>
          <w:noProof/>
        </w:rPr>
        <w:drawing>
          <wp:inline distT="0" distB="0" distL="0" distR="0" wp14:anchorId="3F21D92D" wp14:editId="109562C6">
            <wp:extent cx="4295775" cy="2257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42A8" w14:textId="05DC9E48" w:rsidR="00495B58" w:rsidRPr="00495B58" w:rsidRDefault="00495B58" w:rsidP="00495B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Pr="00495B58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кількості елементів у ядрі від значення </w:t>
      </w:r>
      <w:r w:rsidRPr="00495B58">
        <w:rPr>
          <w:rFonts w:ascii="Times New Roman" w:hAnsi="Times New Roman" w:cs="Times New Roman"/>
          <w:sz w:val="28"/>
          <w:szCs w:val="28"/>
        </w:rPr>
        <w:t>d</w:t>
      </w:r>
    </w:p>
    <w:p w14:paraId="6432173D" w14:textId="1325D488" w:rsidR="00453D19" w:rsidRDefault="00453D19" w:rsidP="00453D1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B1D567" wp14:editId="0154AE02">
            <wp:extent cx="432435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7D5" w14:textId="0D1AC679" w:rsidR="00453D19" w:rsidRPr="00107166" w:rsidRDefault="00453D19" w:rsidP="00453D1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07166" w:rsidRPr="0010716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95B58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кількості елементів у ядрі від значення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6DEBD298" w14:textId="6900A6AE" w:rsidR="000C1BF2" w:rsidRDefault="000C1BF2" w:rsidP="00453D1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D9666" wp14:editId="3BAF9AC0">
            <wp:extent cx="4000500" cy="1171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D7B" w14:textId="2140F465" w:rsidR="000C1BF2" w:rsidRPr="00107166" w:rsidRDefault="000C1BF2" w:rsidP="000C1BF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07166" w:rsidRPr="0010716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 ядра при збільшенні значення </w:t>
      </w:r>
      <w:r>
        <w:rPr>
          <w:rFonts w:ascii="Times New Roman" w:hAnsi="Times New Roman" w:cs="Times New Roman"/>
          <w:sz w:val="28"/>
          <w:szCs w:val="28"/>
        </w:rPr>
        <w:t>d</w:t>
      </w:r>
      <w:r w:rsidR="00107166" w:rsidRPr="00107166">
        <w:rPr>
          <w:rFonts w:ascii="Times New Roman" w:hAnsi="Times New Roman" w:cs="Times New Roman"/>
          <w:sz w:val="28"/>
          <w:szCs w:val="28"/>
          <w:lang w:val="ru-RU"/>
        </w:rPr>
        <w:t xml:space="preserve"> (0.01, 0.1, 0.2, 0.3, 0.4, 0.49)</w:t>
      </w:r>
    </w:p>
    <w:p w14:paraId="697B541F" w14:textId="5016A38B" w:rsidR="00453D19" w:rsidRPr="00495B58" w:rsidRDefault="000C1BF2" w:rsidP="00453D19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8CF0F4" wp14:editId="2D0471DF">
            <wp:extent cx="4152900" cy="121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7B1" w14:textId="31EC773C" w:rsidR="000C1BF2" w:rsidRPr="00107166" w:rsidRDefault="000C1BF2" w:rsidP="000C1BF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07166" w:rsidRPr="0010716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 ядра при збільшенні значення </w:t>
      </w:r>
      <w:r>
        <w:rPr>
          <w:rFonts w:ascii="Times New Roman" w:hAnsi="Times New Roman" w:cs="Times New Roman"/>
          <w:sz w:val="28"/>
          <w:szCs w:val="28"/>
        </w:rPr>
        <w:t>c</w:t>
      </w:r>
      <w:r w:rsidR="00107166" w:rsidRPr="00107166">
        <w:rPr>
          <w:rFonts w:ascii="Times New Roman" w:hAnsi="Times New Roman" w:cs="Times New Roman"/>
          <w:sz w:val="28"/>
          <w:szCs w:val="28"/>
          <w:lang w:val="ru-RU"/>
        </w:rPr>
        <w:t xml:space="preserve"> (0.5, 0.6, 0.7, 0.8, 0.9, 1)</w:t>
      </w:r>
    </w:p>
    <w:p w14:paraId="5899A50A" w14:textId="53E3810B" w:rsidR="000C1BF2" w:rsidRDefault="008E2B22" w:rsidP="000C1BF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B3C5AC" wp14:editId="1BB33FB6">
            <wp:extent cx="4486275" cy="2409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75CF" w14:textId="7419028B" w:rsidR="007E11ED" w:rsidRPr="007E11ED" w:rsidRDefault="007E11ED" w:rsidP="007E11E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E11E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95B58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кількості елементів у ядрі від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одночасній зміні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E11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9DA6BAB" w14:textId="77777777" w:rsidR="007E11ED" w:rsidRDefault="007E11ED" w:rsidP="000C1BF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1776DA" w14:textId="09BE87C2" w:rsidR="007E11ED" w:rsidRPr="00107166" w:rsidRDefault="007E11ED" w:rsidP="000C1BF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6AD8AB" wp14:editId="370704FE">
            <wp:extent cx="4038600" cy="1257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8247" w14:textId="3A007BBB" w:rsidR="007E11ED" w:rsidRDefault="007E11ED" w:rsidP="007E11E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E11E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95B5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 ядра при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одночасній зміні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E11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3F97899A" w14:textId="39B5A962" w:rsidR="00A525DD" w:rsidRDefault="00A525DD" w:rsidP="00A525D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сталому значенні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0.5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зміні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інтервалі (0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>,0.5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спотерігати зменшення кількісті альтернатив у ядрі.</w:t>
      </w:r>
    </w:p>
    <w:p w14:paraId="14356BA5" w14:textId="48FB7770" w:rsidR="00A525DD" w:rsidRPr="00A525DD" w:rsidRDefault="00A525DD" w:rsidP="00A525D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сталому значенні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0.49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зміні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інтервалі </w:t>
      </w:r>
      <w:r w:rsidRPr="00A525DD">
        <w:rPr>
          <w:rFonts w:ascii="Times New Roman" w:hAnsi="Times New Roman" w:cs="Times New Roman"/>
          <w:sz w:val="28"/>
          <w:szCs w:val="28"/>
          <w:lang w:val="ru-RU"/>
        </w:rPr>
        <w:t xml:space="preserve">[0.5,1]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спостерігати зібльшення кількості альтернатив у ядрі.</w:t>
      </w:r>
    </w:p>
    <w:p w14:paraId="2D572925" w14:textId="27B5302A" w:rsidR="00453D19" w:rsidRPr="009F7895" w:rsidRDefault="009F7895" w:rsidP="00A525D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одночасній зміні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F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F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кількісна зміна альтернатив у ядрі змінилася при значенні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належить інтервалу (0.7</w:t>
      </w:r>
      <w:r w:rsidRPr="009F78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0.8)</w:t>
      </w:r>
      <w:r w:rsidRPr="009F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при значенні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належить інтервалу (0.3, 0.4).</w:t>
      </w:r>
    </w:p>
    <w:p w14:paraId="76FB08A6" w14:textId="77777777" w:rsidR="00495B58" w:rsidRPr="00453D19" w:rsidRDefault="00495B58" w:rsidP="00495B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5B58" w:rsidRPr="00453D19" w:rsidSect="00D36911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B0F32" w14:textId="77777777" w:rsidR="00417269" w:rsidRDefault="00417269" w:rsidP="00BF21A2">
      <w:pPr>
        <w:spacing w:after="0" w:line="240" w:lineRule="auto"/>
      </w:pPr>
      <w:r>
        <w:separator/>
      </w:r>
    </w:p>
  </w:endnote>
  <w:endnote w:type="continuationSeparator" w:id="0">
    <w:p w14:paraId="563C0AD6" w14:textId="77777777" w:rsidR="00417269" w:rsidRDefault="00417269" w:rsidP="00BF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260F1" w14:textId="77777777" w:rsidR="00417269" w:rsidRDefault="00417269" w:rsidP="00BF21A2">
      <w:pPr>
        <w:spacing w:after="0" w:line="240" w:lineRule="auto"/>
      </w:pPr>
      <w:r>
        <w:separator/>
      </w:r>
    </w:p>
  </w:footnote>
  <w:footnote w:type="continuationSeparator" w:id="0">
    <w:p w14:paraId="7D603698" w14:textId="77777777" w:rsidR="00417269" w:rsidRDefault="00417269" w:rsidP="00BF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4334"/>
    <w:multiLevelType w:val="hybridMultilevel"/>
    <w:tmpl w:val="B8DEA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12ADB"/>
    <w:multiLevelType w:val="hybridMultilevel"/>
    <w:tmpl w:val="BE4C2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6191"/>
    <w:multiLevelType w:val="hybridMultilevel"/>
    <w:tmpl w:val="6C1846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F491B"/>
    <w:multiLevelType w:val="hybridMultilevel"/>
    <w:tmpl w:val="B898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6782"/>
    <w:multiLevelType w:val="hybridMultilevel"/>
    <w:tmpl w:val="86CA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5370D"/>
    <w:multiLevelType w:val="hybridMultilevel"/>
    <w:tmpl w:val="6EAE8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90CCC"/>
    <w:multiLevelType w:val="hybridMultilevel"/>
    <w:tmpl w:val="66C86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45E74"/>
    <w:multiLevelType w:val="multilevel"/>
    <w:tmpl w:val="15129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3BE6076"/>
    <w:multiLevelType w:val="hybridMultilevel"/>
    <w:tmpl w:val="B30434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6762BD"/>
    <w:multiLevelType w:val="hybridMultilevel"/>
    <w:tmpl w:val="5FA6C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6F781F"/>
    <w:multiLevelType w:val="multilevel"/>
    <w:tmpl w:val="15129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C91731E"/>
    <w:multiLevelType w:val="hybridMultilevel"/>
    <w:tmpl w:val="7A00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F51F4"/>
    <w:multiLevelType w:val="multilevel"/>
    <w:tmpl w:val="15129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81B29D5"/>
    <w:multiLevelType w:val="hybridMultilevel"/>
    <w:tmpl w:val="522830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407DF"/>
    <w:multiLevelType w:val="hybridMultilevel"/>
    <w:tmpl w:val="72E09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5206C5"/>
    <w:multiLevelType w:val="hybridMultilevel"/>
    <w:tmpl w:val="C826F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713488"/>
    <w:multiLevelType w:val="hybridMultilevel"/>
    <w:tmpl w:val="EDCC45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200283"/>
    <w:multiLevelType w:val="hybridMultilevel"/>
    <w:tmpl w:val="264485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B4B2B"/>
    <w:multiLevelType w:val="hybridMultilevel"/>
    <w:tmpl w:val="7108C00C"/>
    <w:lvl w:ilvl="0" w:tplc="8E42053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788B4D2F"/>
    <w:multiLevelType w:val="hybridMultilevel"/>
    <w:tmpl w:val="A7B44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D1157"/>
    <w:multiLevelType w:val="multilevel"/>
    <w:tmpl w:val="4328D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B257B7F"/>
    <w:multiLevelType w:val="hybridMultilevel"/>
    <w:tmpl w:val="0ED68E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FC03BB"/>
    <w:multiLevelType w:val="multilevel"/>
    <w:tmpl w:val="4328D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5"/>
  </w:num>
  <w:num w:numId="5">
    <w:abstractNumId w:val="9"/>
  </w:num>
  <w:num w:numId="6">
    <w:abstractNumId w:val="17"/>
  </w:num>
  <w:num w:numId="7">
    <w:abstractNumId w:val="21"/>
  </w:num>
  <w:num w:numId="8">
    <w:abstractNumId w:val="14"/>
  </w:num>
  <w:num w:numId="9">
    <w:abstractNumId w:val="2"/>
  </w:num>
  <w:num w:numId="10">
    <w:abstractNumId w:val="1"/>
  </w:num>
  <w:num w:numId="11">
    <w:abstractNumId w:val="5"/>
  </w:num>
  <w:num w:numId="12">
    <w:abstractNumId w:val="20"/>
  </w:num>
  <w:num w:numId="13">
    <w:abstractNumId w:val="12"/>
  </w:num>
  <w:num w:numId="14">
    <w:abstractNumId w:val="10"/>
  </w:num>
  <w:num w:numId="15">
    <w:abstractNumId w:val="7"/>
  </w:num>
  <w:num w:numId="16">
    <w:abstractNumId w:val="22"/>
  </w:num>
  <w:num w:numId="17">
    <w:abstractNumId w:val="0"/>
  </w:num>
  <w:num w:numId="18">
    <w:abstractNumId w:val="6"/>
  </w:num>
  <w:num w:numId="19">
    <w:abstractNumId w:val="19"/>
  </w:num>
  <w:num w:numId="20">
    <w:abstractNumId w:val="4"/>
  </w:num>
  <w:num w:numId="21">
    <w:abstractNumId w:val="3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65"/>
    <w:rsid w:val="000367B1"/>
    <w:rsid w:val="00047DCD"/>
    <w:rsid w:val="000534B3"/>
    <w:rsid w:val="0005531D"/>
    <w:rsid w:val="00056E6F"/>
    <w:rsid w:val="00077BE2"/>
    <w:rsid w:val="000B47B0"/>
    <w:rsid w:val="000C1BF2"/>
    <w:rsid w:val="00107166"/>
    <w:rsid w:val="0012553A"/>
    <w:rsid w:val="00171ADC"/>
    <w:rsid w:val="001734BD"/>
    <w:rsid w:val="00183029"/>
    <w:rsid w:val="001C5D4A"/>
    <w:rsid w:val="001D18A0"/>
    <w:rsid w:val="001E0292"/>
    <w:rsid w:val="002069FF"/>
    <w:rsid w:val="0021277B"/>
    <w:rsid w:val="0025519F"/>
    <w:rsid w:val="002D5D65"/>
    <w:rsid w:val="002D6EC1"/>
    <w:rsid w:val="002E44FA"/>
    <w:rsid w:val="00354B75"/>
    <w:rsid w:val="00377771"/>
    <w:rsid w:val="00390B78"/>
    <w:rsid w:val="003D6976"/>
    <w:rsid w:val="00411363"/>
    <w:rsid w:val="00417269"/>
    <w:rsid w:val="00417ACF"/>
    <w:rsid w:val="00453D19"/>
    <w:rsid w:val="0046325E"/>
    <w:rsid w:val="00473A60"/>
    <w:rsid w:val="00475EA0"/>
    <w:rsid w:val="00492223"/>
    <w:rsid w:val="00495B58"/>
    <w:rsid w:val="00495BF5"/>
    <w:rsid w:val="00496C24"/>
    <w:rsid w:val="004F5CF4"/>
    <w:rsid w:val="005733F5"/>
    <w:rsid w:val="005D7B86"/>
    <w:rsid w:val="005E27CD"/>
    <w:rsid w:val="00600281"/>
    <w:rsid w:val="00646EB8"/>
    <w:rsid w:val="006E2F72"/>
    <w:rsid w:val="006E7FFD"/>
    <w:rsid w:val="00705CF7"/>
    <w:rsid w:val="00751D90"/>
    <w:rsid w:val="007D288C"/>
    <w:rsid w:val="007E11ED"/>
    <w:rsid w:val="00815911"/>
    <w:rsid w:val="008234D9"/>
    <w:rsid w:val="00894E6C"/>
    <w:rsid w:val="008E2B22"/>
    <w:rsid w:val="00927286"/>
    <w:rsid w:val="009308AF"/>
    <w:rsid w:val="00956362"/>
    <w:rsid w:val="009803CF"/>
    <w:rsid w:val="009B6F30"/>
    <w:rsid w:val="009D46B5"/>
    <w:rsid w:val="009F7895"/>
    <w:rsid w:val="00A369B8"/>
    <w:rsid w:val="00A525DD"/>
    <w:rsid w:val="00AB7BC4"/>
    <w:rsid w:val="00AD0D3C"/>
    <w:rsid w:val="00AE56C4"/>
    <w:rsid w:val="00B4039F"/>
    <w:rsid w:val="00B47E12"/>
    <w:rsid w:val="00B56021"/>
    <w:rsid w:val="00B82DCD"/>
    <w:rsid w:val="00BF1B90"/>
    <w:rsid w:val="00BF21A2"/>
    <w:rsid w:val="00C00EF8"/>
    <w:rsid w:val="00C31343"/>
    <w:rsid w:val="00C45539"/>
    <w:rsid w:val="00C86E40"/>
    <w:rsid w:val="00D111F7"/>
    <w:rsid w:val="00D36911"/>
    <w:rsid w:val="00D84E6A"/>
    <w:rsid w:val="00D910F0"/>
    <w:rsid w:val="00DE23C8"/>
    <w:rsid w:val="00E0348B"/>
    <w:rsid w:val="00E05F83"/>
    <w:rsid w:val="00E6543E"/>
    <w:rsid w:val="00E65B55"/>
    <w:rsid w:val="00E949DF"/>
    <w:rsid w:val="00EC6FDD"/>
    <w:rsid w:val="00EE2674"/>
    <w:rsid w:val="00F05A18"/>
    <w:rsid w:val="00F133FD"/>
    <w:rsid w:val="00F60FE0"/>
    <w:rsid w:val="00FB3D7C"/>
    <w:rsid w:val="00F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675D"/>
  <w15:chartTrackingRefBased/>
  <w15:docId w15:val="{91FFE08C-16FC-4BA9-9E56-0C447389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CD"/>
    <w:pPr>
      <w:ind w:left="720"/>
      <w:contextualSpacing/>
    </w:pPr>
  </w:style>
  <w:style w:type="paragraph" w:styleId="BodyText">
    <w:name w:val="Body Text"/>
    <w:basedOn w:val="Normal"/>
    <w:link w:val="BodyTextChar"/>
    <w:rsid w:val="00C86E40"/>
    <w:pPr>
      <w:suppressAutoHyphens/>
      <w:spacing w:after="140" w:line="288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C86E40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46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6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A2"/>
  </w:style>
  <w:style w:type="paragraph" w:styleId="Footer">
    <w:name w:val="footer"/>
    <w:basedOn w:val="Normal"/>
    <w:link w:val="FooterChar"/>
    <w:uiPriority w:val="99"/>
    <w:unhideWhenUsed/>
    <w:rsid w:val="00BF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A2"/>
  </w:style>
  <w:style w:type="character" w:styleId="Hyperlink">
    <w:name w:val="Hyperlink"/>
    <w:basedOn w:val="DefaultParagraphFont"/>
    <w:uiPriority w:val="99"/>
    <w:unhideWhenUsed/>
    <w:rsid w:val="00255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391C-8497-40DB-9E38-D77455DE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36</cp:revision>
  <dcterms:created xsi:type="dcterms:W3CDTF">2020-09-17T20:55:00Z</dcterms:created>
  <dcterms:modified xsi:type="dcterms:W3CDTF">2020-12-05T21:46:00Z</dcterms:modified>
</cp:coreProperties>
</file>