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1715" w14:textId="77777777" w:rsidR="0029773A" w:rsidRDefault="0029773A" w:rsidP="0029773A">
      <w:pPr>
        <w:pStyle w:val="10"/>
        <w:rPr>
          <w:lang w:val="ru-RU"/>
        </w:rPr>
      </w:pPr>
      <w:r>
        <w:t>УДК 683.519</w:t>
      </w:r>
    </w:p>
    <w:p w14:paraId="106F3FF2" w14:textId="77777777" w:rsidR="0029773A" w:rsidRDefault="0029773A" w:rsidP="0029773A">
      <w:pPr>
        <w:pStyle w:val="10"/>
        <w:rPr>
          <w:lang w:val="ru-RU"/>
        </w:rPr>
      </w:pPr>
    </w:p>
    <w:p w14:paraId="16F4ED0D" w14:textId="77777777" w:rsidR="0029773A" w:rsidRDefault="0029773A" w:rsidP="0029773A">
      <w:pPr>
        <w:pStyle w:val="a1"/>
        <w:rPr>
          <w:lang w:val="uk-UA"/>
        </w:rPr>
      </w:pPr>
      <w:r>
        <w:t xml:space="preserve">Ткаченко С. В., </w:t>
      </w:r>
    </w:p>
    <w:p w14:paraId="4D36BFCC" w14:textId="77777777" w:rsidR="0029773A" w:rsidRDefault="0029773A" w:rsidP="0029773A">
      <w:pPr>
        <w:pStyle w:val="a1"/>
      </w:pPr>
      <w:r>
        <w:t>Іванов І.І.</w:t>
      </w:r>
    </w:p>
    <w:p w14:paraId="4868D82A" w14:textId="77777777" w:rsidR="0029773A" w:rsidRDefault="0029773A" w:rsidP="0029773A">
      <w:pPr>
        <w:pStyle w:val="Title"/>
        <w:jc w:val="left"/>
        <w:rPr>
          <w:b w:val="0"/>
          <w:bCs/>
          <w:sz w:val="22"/>
          <w:szCs w:val="22"/>
        </w:rPr>
      </w:pPr>
    </w:p>
    <w:p w14:paraId="7DA3A985" w14:textId="6965459E" w:rsidR="0011081B" w:rsidRPr="0011081B" w:rsidRDefault="005321F4" w:rsidP="0029773A">
      <w:pPr>
        <w:pStyle w:val="a"/>
      </w:pPr>
      <w:r w:rsidRPr="005321F4">
        <w:rPr>
          <w:lang w:val="ru-RU"/>
        </w:rPr>
        <w:t xml:space="preserve">дослідження </w:t>
      </w:r>
      <w:r>
        <w:rPr>
          <w:lang w:val="ru-RU"/>
        </w:rPr>
        <w:t>Критеріїв для розв</w:t>
      </w:r>
      <w:r w:rsidRPr="005321F4">
        <w:rPr>
          <w:lang w:val="ru-RU"/>
        </w:rPr>
        <w:t>’</w:t>
      </w:r>
      <w:r>
        <w:t xml:space="preserve">язання </w:t>
      </w:r>
      <w:r w:rsidRPr="005321F4">
        <w:rPr>
          <w:lang w:val="ru-RU"/>
        </w:rPr>
        <w:t>задачі дробово-лінійного програмування в умовах невизначеності</w:t>
      </w:r>
    </w:p>
    <w:p w14:paraId="330A5138" w14:textId="77777777" w:rsidR="0029773A" w:rsidRDefault="0029773A" w:rsidP="0029773A">
      <w:pPr>
        <w:pStyle w:val="a"/>
        <w:rPr>
          <w:lang w:val="ru-RU"/>
        </w:rPr>
      </w:pPr>
    </w:p>
    <w:p w14:paraId="2DDAA74A" w14:textId="73904DC6" w:rsidR="0029773A" w:rsidRPr="0011081B" w:rsidRDefault="0011081B" w:rsidP="0029773A">
      <w:pPr>
        <w:pStyle w:val="a2"/>
        <w:jc w:val="both"/>
        <w:rPr>
          <w:lang w:val="uk-UA"/>
        </w:rPr>
      </w:pPr>
      <w:r>
        <w:t xml:space="preserve">Робота присвячена </w:t>
      </w:r>
      <w:r>
        <w:rPr>
          <w:lang w:val="uk-UA"/>
        </w:rPr>
        <w:t>дослідженню критеріїв знаходження компромісних розв</w:t>
      </w:r>
      <w:r w:rsidRPr="0011081B">
        <w:t>’</w:t>
      </w:r>
      <w:r>
        <w:rPr>
          <w:lang w:val="uk-UA"/>
        </w:rPr>
        <w:t xml:space="preserve">язків </w:t>
      </w:r>
      <w:r>
        <w:t>задач</w:t>
      </w:r>
      <w:r>
        <w:rPr>
          <w:lang w:val="uk-UA"/>
        </w:rPr>
        <w:t xml:space="preserve">і дробово-лінійного програмування в умовах невизначеності. Було розроблено та описано декілька планів експериментів та зроблені висновки щодо </w:t>
      </w:r>
      <w:r w:rsidR="005321F4">
        <w:rPr>
          <w:lang w:val="uk-UA"/>
        </w:rPr>
        <w:t>роботи критеріїв.</w:t>
      </w:r>
    </w:p>
    <w:p w14:paraId="38508279" w14:textId="7C7693FF" w:rsidR="0029773A" w:rsidRPr="0011081B" w:rsidRDefault="0029773A" w:rsidP="0029773A">
      <w:pPr>
        <w:pStyle w:val="a2"/>
        <w:rPr>
          <w:lang w:val="uk-UA"/>
        </w:rPr>
      </w:pPr>
      <w:r w:rsidRPr="0011081B">
        <w:rPr>
          <w:lang w:val="uk-UA"/>
        </w:rPr>
        <w:t>КЛЮЧ</w:t>
      </w:r>
      <w:r w:rsidR="0011081B">
        <w:rPr>
          <w:lang w:val="uk-UA"/>
        </w:rPr>
        <w:t>О</w:t>
      </w:r>
      <w:r w:rsidRPr="0011081B">
        <w:rPr>
          <w:lang w:val="uk-UA"/>
        </w:rPr>
        <w:t>В</w:t>
      </w:r>
      <w:r w:rsidR="0011081B">
        <w:rPr>
          <w:lang w:val="uk-UA"/>
        </w:rPr>
        <w:t>І</w:t>
      </w:r>
      <w:r w:rsidRPr="0011081B">
        <w:rPr>
          <w:lang w:val="uk-UA"/>
        </w:rPr>
        <w:t xml:space="preserve"> СЛОВА</w:t>
      </w:r>
      <w:r w:rsidR="0011081B" w:rsidRPr="0011081B">
        <w:rPr>
          <w:lang w:val="uk-UA"/>
        </w:rPr>
        <w:t>: НЕВИЗНАЧЕНІСТЬ, ДРОБ</w:t>
      </w:r>
      <w:r w:rsidR="0011081B">
        <w:rPr>
          <w:lang w:val="uk-UA"/>
        </w:rPr>
        <w:t>ОВ</w:t>
      </w:r>
      <w:r w:rsidR="0011081B" w:rsidRPr="0011081B">
        <w:rPr>
          <w:lang w:val="uk-UA"/>
        </w:rPr>
        <w:t>О-ЛІНІЙНЕ ПРОГРАМУВАННЯ, ЗАДАЧА ЛІНІЙНОГО ПРОГРАМУВАННЯ, КОМПРОМІСНЕ РІШЕННЯ, КОМБІНАТОРНА ОПТИМІЗАЦІЯ, ПЛАНУВАННЯ ЕКСПЕРИМЕНТІВ, МОДЕЛЬ ЗАДАЧІ.</w:t>
      </w:r>
    </w:p>
    <w:p w14:paraId="03AA2577" w14:textId="64C4439E" w:rsidR="0029773A" w:rsidRPr="00F24A76" w:rsidRDefault="005321F4" w:rsidP="0029773A">
      <w:pPr>
        <w:pStyle w:val="a2"/>
        <w:jc w:val="both"/>
      </w:pPr>
      <w:r>
        <w:rPr>
          <w:lang w:val="en-US"/>
        </w:rPr>
        <w:t>English</w:t>
      </w:r>
      <w:r w:rsidRPr="00F24A76">
        <w:t xml:space="preserve"> </w:t>
      </w:r>
      <w:r>
        <w:rPr>
          <w:lang w:val="en-US"/>
        </w:rPr>
        <w:t>variant</w:t>
      </w:r>
      <w:r w:rsidR="0029773A" w:rsidRPr="00F24A76">
        <w:t>.</w:t>
      </w:r>
    </w:p>
    <w:p w14:paraId="4FFDE74A" w14:textId="77777777" w:rsidR="00F24A76" w:rsidRDefault="0029773A" w:rsidP="00BE510F">
      <w:pPr>
        <w:pStyle w:val="a2"/>
        <w:jc w:val="both"/>
      </w:pPr>
      <w:r>
        <w:rPr>
          <w:lang w:val="en-US"/>
        </w:rPr>
        <w:t>KEYWORDS</w:t>
      </w:r>
      <w:r>
        <w:t xml:space="preserve"> </w:t>
      </w:r>
    </w:p>
    <w:p w14:paraId="7284E5FB" w14:textId="77777777" w:rsidR="00BE510F" w:rsidRPr="00F24A76" w:rsidRDefault="00BE510F" w:rsidP="00BE510F">
      <w:pPr>
        <w:spacing w:after="0" w:line="240" w:lineRule="auto"/>
        <w:jc w:val="center"/>
        <w:rPr>
          <w:rFonts w:ascii="Arial" w:hAnsi="Arial" w:cs="Arial"/>
          <w:b/>
          <w:szCs w:val="24"/>
          <w:lang w:val="ru-RU" w:eastAsia="x-none"/>
        </w:rPr>
      </w:pPr>
      <w:r w:rsidRPr="00F24A76">
        <w:rPr>
          <w:rFonts w:ascii="Arial" w:hAnsi="Arial" w:cs="Arial"/>
          <w:b/>
          <w:szCs w:val="24"/>
          <w:lang w:val="ru-RU" w:eastAsia="x-none"/>
        </w:rPr>
        <w:t>1. В</w:t>
      </w:r>
      <w:r>
        <w:rPr>
          <w:rFonts w:ascii="Arial" w:hAnsi="Arial" w:cs="Arial"/>
          <w:b/>
          <w:szCs w:val="24"/>
          <w:lang w:val="ru-RU" w:eastAsia="x-none"/>
        </w:rPr>
        <w:t>ступ</w:t>
      </w:r>
    </w:p>
    <w:p w14:paraId="6F77D427" w14:textId="77777777" w:rsidR="00BE510F" w:rsidRPr="00F24A76" w:rsidRDefault="00BE510F" w:rsidP="00BE510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Зазвичай задачі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ово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-лінійн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ого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програмування використову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ться у випадку коли необхідно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максимізувати (мінімізувати) значення відношення деяких функцій. 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Одним із прикладів може слугувати оптимізація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відношення прибутку до витрат.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реальному житті буває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доволі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складно вирішити такого типу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проблему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якщо         існує декілька варіантів значення для одного і того ж самого параметра, тому на практиці визначення найкращого варіанту дій часто проводиться в умовах      невизначеності. Наслідки прийнятих рішень залежать від майбутнього розвитку подій, яке може відбуватися за різними сценаріями. В цьому і полягає умова невизначеності – існування множини альтернативних варіантів.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Отже, з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адачі в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недетермінованій постановці часто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виникають в ситуаціях, коли немає попередньої ймовірн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84311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сної оцінки можливих майбутніх ситуацій або значень параметрів, які їх характеризують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2AF7F746" w14:textId="77777777" w:rsidR="00BE510F" w:rsidRDefault="00DC5C6F" w:rsidP="007C5988">
      <w:pPr>
        <w:spacing w:after="0"/>
        <w:jc w:val="center"/>
        <w:rPr>
          <w:rFonts w:ascii="Arial" w:hAnsi="Arial" w:cs="Arial"/>
          <w:b/>
          <w:i/>
          <w:iCs/>
          <w:lang w:val="ru-RU" w:eastAsia="x-none"/>
        </w:rPr>
      </w:pPr>
      <w:r>
        <w:rPr>
          <w:rFonts w:ascii="Arial" w:hAnsi="Arial" w:cs="Arial"/>
          <w:b/>
          <w:i/>
          <w:iCs/>
          <w:lang w:val="ru-RU" w:eastAsia="x-none"/>
        </w:rPr>
        <w:t>2</w:t>
      </w:r>
      <w:r w:rsidRPr="00F24A76">
        <w:rPr>
          <w:rFonts w:ascii="Arial" w:hAnsi="Arial" w:cs="Arial"/>
          <w:b/>
          <w:i/>
          <w:iCs/>
          <w:lang w:val="ru-RU" w:eastAsia="x-none"/>
        </w:rPr>
        <w:t xml:space="preserve">. </w:t>
      </w:r>
      <w:r w:rsidR="00BB282E">
        <w:rPr>
          <w:rFonts w:ascii="Arial" w:hAnsi="Arial" w:cs="Arial"/>
          <w:b/>
          <w:i/>
          <w:iCs/>
          <w:lang w:val="ru-RU" w:eastAsia="x-none"/>
        </w:rPr>
        <w:t>Постановка задачі</w:t>
      </w:r>
    </w:p>
    <w:p w14:paraId="088D5291" w14:textId="1059A1D8" w:rsidR="00BE510F" w:rsidRPr="00C81D84" w:rsidRDefault="00BB282E" w:rsidP="00C81D84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C81D84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Задача комбінаторної оптимізації в умовах невизначеності має вигляд:</w:t>
      </w:r>
    </w:p>
    <w:p w14:paraId="6AD3133A" w14:textId="18C3FBEF" w:rsidR="00BE510F" w:rsidRPr="00C81D84" w:rsidRDefault="00FF006E" w:rsidP="00C81D84">
      <w:pPr>
        <w:spacing w:before="24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extremum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σ∈Ω</m:t>
            </m:r>
          </m:lim>
        </m:limLow>
        <m:nary>
          <m:naryPr>
            <m:chr m:val="∑"/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s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(σ)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ab/>
        <w:t xml:space="preserve"> (</w: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fldChar w:fldCharType="begin"/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instrText>SEQ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( \* 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instrText>ARABIC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\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instrText>s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instrText xml:space="preserve"> 1 </w:instrTex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fldChar w:fldCharType="separate"/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1</w:t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fldChar w:fldCharType="end"/>
      </w:r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)</w:t>
      </w:r>
    </w:p>
    <w:p w14:paraId="6ECE9579" w14:textId="06DD9BCB" w:rsidR="00BE510F" w:rsidRPr="00C81D84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</m:t>
            </m:r>
          </m:sub>
        </m:sSub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числа,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(σ)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i-та довільна числовая характеристика допустимого    рішення </w:t>
      </w:r>
      <w:r w:rsidR="00C81D84" w:rsidRPr="00C81D84">
        <w:rPr>
          <w:rFonts w:ascii="Times New Roman" w:hAnsi="Times New Roman" w:cs="Times New Roman"/>
          <w:sz w:val="24"/>
          <w:szCs w:val="24"/>
          <w:lang w:val="en-US"/>
        </w:rPr>
        <w:t>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1, 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</m:ba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C81D84" w:rsidRPr="00C81D84">
        <w:rPr>
          <w:rFonts w:ascii="Times New Roman" w:hAnsi="Times New Roman" w:cs="Times New Roman"/>
          <w:sz w:val="24"/>
          <w:szCs w:val="24"/>
          <w:lang w:val="en-US"/>
        </w:rPr>
        <w:t>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1D8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 — множина допустимих рішень.</w:t>
      </w:r>
    </w:p>
    <w:p w14:paraId="3A5A03AE" w14:textId="22D3F0EA" w:rsidR="00BE510F" w:rsidRPr="00C81D84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Під невизначенністю тут розуміється невизначенність значень  коефіцієнтів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(i=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1, s)</m:t>
            </m:r>
          </m:e>
        </m:ba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.</m:t>
        </m:r>
      </m:oMath>
    </w:p>
    <w:p w14:paraId="3858E6BC" w14:textId="77777777" w:rsidR="00BE510F" w:rsidRPr="00C81D84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дробно-лінійного програмування у детермінованій постановці має вигляд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01043B95" w14:textId="6C2B1894" w:rsidR="00BE510F" w:rsidRPr="00C81D84" w:rsidRDefault="00FF006E" w:rsidP="00C81D84">
      <w:pPr>
        <w:spacing w:before="24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extremum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x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val="ru-RU" w:eastAsia="x-no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bCs/>
                    <w:noProof/>
                    <w:sz w:val="24"/>
                    <w:szCs w:val="24"/>
                    <w:lang w:val="ru-RU" w:eastAsia="x-non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 w:eastAsia="x-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noProof/>
                        <w:sz w:val="24"/>
                        <w:szCs w:val="24"/>
                        <w:lang w:val="ru-RU" w:eastAsia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x-none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ab/>
        <w:t xml:space="preserve"> (2)</w:t>
      </w:r>
    </w:p>
    <w:p w14:paraId="66290B31" w14:textId="6FB9D1AA" w:rsidR="00BE510F" w:rsidRPr="00C81D84" w:rsidRDefault="00C81D84" w:rsidP="00C81D8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Ax=b,</m:t>
        </m:r>
      </m:oMath>
      <w:r w:rsidR="00BB282E"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ab/>
        <w:t xml:space="preserve"> (3)</w:t>
      </w:r>
    </w:p>
    <w:p w14:paraId="11D1EA0B" w14:textId="03BE2E8F" w:rsidR="00BB282E" w:rsidRPr="00BB282E" w:rsidRDefault="00BB282E" w:rsidP="00BE510F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</w:pP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де</w:t>
      </w:r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m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),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=1,...,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=1,...,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n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дійсні числа,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noProof/>
                <w:sz w:val="24"/>
                <w:szCs w:val="24"/>
                <w:lang w:eastAsia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 w:eastAsia="x-none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x-none"/>
              </w:rPr>
              <m:t>T</m:t>
            </m:r>
          </m:sup>
        </m:sSup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x-none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 w:eastAsia="x-none"/>
          </w:rPr>
          <m:t>≥0</m:t>
        </m:r>
      </m:oMath>
      <w:r w:rsidRPr="00BB282E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- змінні задачи. </w:t>
      </w:r>
    </w:p>
    <w:p w14:paraId="3D0C60F1" w14:textId="1B733AB9" w:rsidR="00BB282E" w:rsidRPr="00BB282E" w:rsidRDefault="00BB282E" w:rsidP="00BE510F">
      <w:pPr>
        <w:pStyle w:val="Style3"/>
        <w:spacing w:after="0" w:line="240" w:lineRule="auto"/>
        <w:ind w:left="0"/>
        <w:rPr>
          <w:bCs/>
          <w:i w:val="0"/>
          <w:iCs w:val="0"/>
          <w:sz w:val="24"/>
          <w:szCs w:val="24"/>
          <w:lang w:val="ru-RU" w:eastAsia="x-none"/>
        </w:rPr>
      </w:pPr>
      <w:r w:rsidRPr="00BB282E">
        <w:rPr>
          <w:bCs/>
          <w:i w:val="0"/>
          <w:iCs w:val="0"/>
          <w:sz w:val="24"/>
          <w:szCs w:val="24"/>
          <w:lang w:eastAsia="x-none"/>
        </w:rPr>
        <w:lastRenderedPageBreak/>
        <w:t xml:space="preserve">Для того, щоб при поясненнях уникнути необхідності розгляду множини різних можливих варіантів, припустимо, що на </w:t>
      </w:r>
      <m:oMath>
        <m:sSub>
          <m:sSub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eastAsia="x-non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x-none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x-none"/>
              </w:rPr>
              <m:t>i</m:t>
            </m:r>
          </m:sub>
        </m:sSub>
      </m:oMath>
      <w:r w:rsidRPr="00BB282E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BB282E">
        <w:rPr>
          <w:bCs/>
          <w:i w:val="0"/>
          <w:iCs w:val="0"/>
          <w:sz w:val="24"/>
          <w:szCs w:val="24"/>
          <w:lang w:eastAsia="x-none"/>
        </w:rPr>
        <w:t xml:space="preserve">накладаються такі обмеження, при яких знаменник в (2) строго додатній для всіх допустимих значень </w:t>
      </w:r>
      <m:oMath>
        <m:sSub>
          <m:sSub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eastAsia="x-non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x-none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x-none"/>
              </w:rPr>
              <m:t>i</m:t>
            </m:r>
          </m:sub>
        </m:sSub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, а також, що максимум </w:t>
      </w:r>
      <m:oMath>
        <m:r>
          <w:rPr>
            <w:rFonts w:ascii="Cambria Math" w:hAnsi="Cambria Math"/>
            <w:sz w:val="24"/>
            <w:szCs w:val="24"/>
            <w:lang w:eastAsia="x-none"/>
          </w:rPr>
          <m:t>c(x)</m:t>
        </m:r>
      </m:oMath>
      <w:r w:rsidRPr="00BB282E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BB282E">
        <w:rPr>
          <w:bCs/>
          <w:i w:val="0"/>
          <w:iCs w:val="0"/>
          <w:sz w:val="24"/>
          <w:szCs w:val="24"/>
          <w:lang w:eastAsia="x-none"/>
        </w:rPr>
        <w:t>є кінцевим</w:t>
      </w:r>
      <w:r w:rsidRPr="00BB282E">
        <w:rPr>
          <w:bCs/>
          <w:i w:val="0"/>
          <w:iCs w:val="0"/>
          <w:sz w:val="24"/>
          <w:szCs w:val="24"/>
          <w:lang w:val="ru-RU" w:eastAsia="x-none"/>
        </w:rPr>
        <w:t>:</w:t>
      </w:r>
    </w:p>
    <w:p w14:paraId="1EEFD931" w14:textId="4F235FDE" w:rsidR="00BB282E" w:rsidRPr="00BB282E" w:rsidRDefault="00FF006E" w:rsidP="00BE510F">
      <w:pPr>
        <w:pStyle w:val="Style3"/>
        <w:spacing w:after="0" w:line="240" w:lineRule="auto"/>
        <w:ind w:left="0"/>
        <w:jc w:val="center"/>
        <w:rPr>
          <w:bCs/>
          <w:i w:val="0"/>
          <w:iCs w:val="0"/>
          <w:sz w:val="24"/>
          <w:szCs w:val="24"/>
          <w:lang w:val="ru-RU" w:eastAsia="x-none"/>
        </w:rPr>
      </w:pPr>
      <m:oMath>
        <m:nary>
          <m:naryPr>
            <m:chr m:val="∑"/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ru-RU" w:eastAsia="x-non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 w:eastAsia="x-none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 w:eastAsia="x-none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ru-RU" w:eastAsia="x-none"/>
          </w:rPr>
          <m:t>≠0,</m:t>
        </m:r>
      </m:oMath>
      <w:r w:rsidR="00BB282E" w:rsidRPr="00BB282E">
        <w:rPr>
          <w:bCs/>
          <w:i w:val="0"/>
          <w:iCs w:val="0"/>
          <w:sz w:val="24"/>
          <w:szCs w:val="24"/>
          <w:lang w:val="ru-RU" w:eastAsia="x-none"/>
        </w:rPr>
        <w:tab/>
        <w:t>(4)</w:t>
      </w:r>
    </w:p>
    <w:p w14:paraId="726BE5E5" w14:textId="0E8B54A2" w:rsidR="00BB282E" w:rsidRPr="00BB282E" w:rsidRDefault="00FF006E" w:rsidP="00BE510F">
      <w:pPr>
        <w:pStyle w:val="Style3"/>
        <w:spacing w:after="0" w:line="240" w:lineRule="auto"/>
        <w:ind w:left="0"/>
        <w:jc w:val="center"/>
        <w:rPr>
          <w:bCs/>
          <w:i w:val="0"/>
          <w:iCs w:val="0"/>
          <w:sz w:val="24"/>
          <w:szCs w:val="24"/>
          <w:lang w:val="ru-RU" w:eastAsia="x-none"/>
        </w:rPr>
      </w:pPr>
      <m:oMath>
        <m:nary>
          <m:naryPr>
            <m:chr m:val="∑"/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ru-RU" w:eastAsia="x-non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 w:eastAsia="x-none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 w:eastAsia="x-none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 w:val="0"/>
                    <w:iCs w:val="0"/>
                    <w:sz w:val="24"/>
                    <w:szCs w:val="24"/>
                    <w:lang w:val="ru-RU"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x-none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ru-RU" w:eastAsia="x-none"/>
          </w:rPr>
          <m:t>&gt;0,</m:t>
        </m:r>
      </m:oMath>
      <w:r w:rsidR="00BB282E" w:rsidRPr="00BB282E">
        <w:rPr>
          <w:bCs/>
          <w:i w:val="0"/>
          <w:iCs w:val="0"/>
          <w:sz w:val="24"/>
          <w:szCs w:val="24"/>
          <w:lang w:val="ru-RU" w:eastAsia="x-none"/>
        </w:rPr>
        <w:tab/>
        <w:t>(5)</w:t>
      </w:r>
    </w:p>
    <w:p w14:paraId="057446D4" w14:textId="0E4B5386" w:rsidR="00BB282E" w:rsidRPr="00BB282E" w:rsidRDefault="00BB282E" w:rsidP="00BE510F">
      <w:pPr>
        <w:pStyle w:val="Style3"/>
        <w:spacing w:after="0" w:line="240" w:lineRule="auto"/>
        <w:ind w:left="0"/>
        <w:rPr>
          <w:bCs/>
          <w:i w:val="0"/>
          <w:iCs w:val="0"/>
          <w:sz w:val="24"/>
          <w:szCs w:val="24"/>
          <w:lang w:eastAsia="x-none"/>
        </w:rPr>
      </w:pPr>
      <w:bookmarkStart w:id="0" w:name="_Hlk59409436"/>
      <w:r w:rsidRPr="00BB282E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BB282E">
        <w:rPr>
          <w:bCs/>
          <w:i w:val="0"/>
          <w:iCs w:val="0"/>
          <w:sz w:val="24"/>
          <w:szCs w:val="24"/>
          <w:lang w:val="en-US" w:eastAsia="x-none"/>
        </w:rPr>
        <w:t>R</w:t>
      </w:r>
      <w:r w:rsidRPr="00BB282E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m:oMath>
        <m:sSup>
          <m:s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r</m:t>
            </m:r>
          </m:sup>
        </m:sSup>
        <m:r>
          <w:rPr>
            <w:rFonts w:ascii="Cambria Math" w:hAnsi="Cambria Math"/>
            <w:sz w:val="24"/>
            <w:szCs w:val="24"/>
            <w:lang w:eastAsia="x-none"/>
          </w:rPr>
          <m:t>=(</m:t>
        </m:r>
        <m:sSubSup>
          <m:sSub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x-none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r</m:t>
            </m:r>
          </m:sup>
        </m:sSubSup>
        <m:r>
          <w:rPr>
            <w:rFonts w:ascii="Cambria Math" w:hAnsi="Cambria Math"/>
            <w:sz w:val="24"/>
            <w:szCs w:val="24"/>
            <w:lang w:eastAsia="x-none"/>
          </w:rPr>
          <m:t>,...,</m:t>
        </m:r>
        <m:sSubSup>
          <m:sSub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val="en-GB" w:eastAsia="x-non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x-none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 w:eastAsia="x-none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eastAsia="x-none"/>
          </w:rPr>
          <m:t>,</m:t>
        </m:r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 w:eastAsia="x-none"/>
          </w:rPr>
          <m:t>r</m:t>
        </m:r>
        <m:r>
          <w:rPr>
            <w:rFonts w:ascii="Cambria Math" w:hAnsi="Cambria Math"/>
            <w:sz w:val="24"/>
            <w:szCs w:val="24"/>
            <w:lang w:eastAsia="x-none"/>
          </w:rPr>
          <m:t>=1,...,</m:t>
        </m:r>
        <m:r>
          <w:rPr>
            <w:rFonts w:ascii="Cambria Math" w:hAnsi="Cambria Math"/>
            <w:sz w:val="24"/>
            <w:szCs w:val="24"/>
            <w:lang w:val="en-GB" w:eastAsia="x-none"/>
          </w:rPr>
          <m:t>R</m:t>
        </m:r>
      </m:oMath>
      <w:bookmarkEnd w:id="0"/>
      <w:r w:rsidRPr="00BB282E">
        <w:rPr>
          <w:bCs/>
          <w:i w:val="0"/>
          <w:iCs w:val="0"/>
          <w:sz w:val="24"/>
          <w:szCs w:val="24"/>
          <w:lang w:eastAsia="x-none"/>
        </w:rPr>
        <w:t xml:space="preserve"> можливих значень коефіцієнтів </w:t>
      </w:r>
      <m:oMath>
        <m:sSub>
          <m:sSubPr>
            <m:ctrlPr>
              <w:rPr>
                <w:rFonts w:ascii="Cambria Math" w:hAnsi="Cambria Math"/>
                <w:bCs/>
                <w:i w:val="0"/>
                <w:iCs w:val="0"/>
                <w:sz w:val="24"/>
                <w:szCs w:val="24"/>
                <w:lang w:eastAsia="x-non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x-none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x-none"/>
              </w:rPr>
              <m:t>i</m:t>
            </m:r>
          </m:sub>
        </m:sSub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ru-RU" w:eastAsia="x-none"/>
          </w:rPr>
          <m:t>i</m:t>
        </m:r>
        <m:r>
          <w:rPr>
            <w:rFonts w:ascii="Cambria Math" w:hAnsi="Cambria Math"/>
            <w:sz w:val="24"/>
            <w:szCs w:val="24"/>
            <w:lang w:eastAsia="x-none"/>
          </w:rPr>
          <m:t>=1,...,</m:t>
        </m:r>
        <m:r>
          <w:rPr>
            <w:rFonts w:ascii="Cambria Math" w:hAnsi="Cambria Math"/>
            <w:sz w:val="24"/>
            <w:szCs w:val="24"/>
            <w:lang w:val="ru-RU" w:eastAsia="x-none"/>
          </w:rPr>
          <m:t>n</m:t>
        </m:r>
      </m:oMath>
      <w:r w:rsidRPr="00BB282E">
        <w:rPr>
          <w:bCs/>
          <w:i w:val="0"/>
          <w:iCs w:val="0"/>
          <w:sz w:val="24"/>
          <w:szCs w:val="24"/>
          <w:lang w:eastAsia="x-none"/>
        </w:rPr>
        <w:t xml:space="preserve">. </w:t>
      </w:r>
      <w:r w:rsidRPr="00BB282E">
        <w:rPr>
          <w:bCs/>
          <w:i w:val="0"/>
          <w:iCs w:val="0"/>
          <w:sz w:val="24"/>
          <w:szCs w:val="24"/>
          <w:lang w:val="ru-RU" w:eastAsia="x-none"/>
        </w:rPr>
        <w:t>Знайти за заданими компромісними критеріями рішення задачі (1)–(2) в умовах сформульованої вище невизначеності.</w:t>
      </w:r>
      <w:r w:rsidRPr="00BB282E">
        <w:rPr>
          <w:bCs/>
          <w:i w:val="0"/>
          <w:iCs w:val="0"/>
          <w:sz w:val="24"/>
          <w:szCs w:val="24"/>
          <w:lang w:eastAsia="x-none"/>
        </w:rPr>
        <w:t xml:space="preserve"> Ціллю є знайти такий компромісний розв</w:t>
      </w:r>
      <w:r w:rsidRPr="00BB282E">
        <w:rPr>
          <w:bCs/>
          <w:i w:val="0"/>
          <w:iCs w:val="0"/>
          <w:sz w:val="24"/>
          <w:szCs w:val="24"/>
          <w:lang w:val="ru-RU" w:eastAsia="x-none"/>
        </w:rPr>
        <w:t>’</w:t>
      </w:r>
      <w:r w:rsidRPr="00BB282E">
        <w:rPr>
          <w:bCs/>
          <w:i w:val="0"/>
          <w:iCs w:val="0"/>
          <w:sz w:val="24"/>
          <w:szCs w:val="24"/>
          <w:lang w:eastAsia="x-none"/>
        </w:rPr>
        <w:t>язок, який би задовільняв усі альтернативи не менше ніж на якусь встановлену величину.</w:t>
      </w:r>
    </w:p>
    <w:p w14:paraId="5A731995" w14:textId="77777777" w:rsidR="00BB282E" w:rsidRPr="00BB282E" w:rsidRDefault="00BB282E" w:rsidP="00BB282E">
      <w:pPr>
        <w:pStyle w:val="Style3"/>
        <w:spacing w:before="0" w:after="0" w:line="240" w:lineRule="auto"/>
        <w:ind w:left="0"/>
        <w:rPr>
          <w:bCs/>
          <w:i w:val="0"/>
          <w:iCs w:val="0"/>
          <w:sz w:val="24"/>
          <w:szCs w:val="24"/>
          <w:lang w:val="ru-RU" w:eastAsia="x-none"/>
        </w:rPr>
      </w:pPr>
    </w:p>
    <w:p w14:paraId="3CEBD09A" w14:textId="2B26C1D2" w:rsidR="009345F1" w:rsidRPr="0093139F" w:rsidRDefault="00DC5C6F" w:rsidP="0093139F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93139F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3</w:t>
      </w:r>
      <w:r w:rsidR="00F24A76" w:rsidRPr="0093139F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FA7A43" w:rsidRPr="0093139F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Критерії оцінки рішень</w:t>
      </w:r>
    </w:p>
    <w:p w14:paraId="7145558F" w14:textId="77777777" w:rsidR="00BB7E80" w:rsidRPr="001A6484" w:rsidRDefault="009345F1" w:rsidP="001A6484">
      <w:pPr>
        <w:pStyle w:val="Style3"/>
        <w:spacing w:before="0" w:after="0" w:line="240" w:lineRule="auto"/>
        <w:ind w:left="0"/>
        <w:rPr>
          <w:sz w:val="24"/>
          <w:szCs w:val="24"/>
          <w:lang w:val="ru-RU"/>
        </w:rPr>
      </w:pPr>
      <w:r w:rsidRPr="001A6484">
        <w:rPr>
          <w:sz w:val="24"/>
          <w:szCs w:val="24"/>
        </w:rPr>
        <w:t xml:space="preserve">Критерій </w:t>
      </w:r>
      <w:r w:rsidRPr="001A6484">
        <w:rPr>
          <w:sz w:val="24"/>
          <w:szCs w:val="24"/>
          <w:lang w:val="en-US"/>
        </w:rPr>
        <w:t>A</w:t>
      </w:r>
    </w:p>
    <w:p w14:paraId="3D3D0B30" w14:textId="3B1BF9B5" w:rsidR="009345F1" w:rsidRPr="001A6484" w:rsidRDefault="009345F1" w:rsidP="001A6484">
      <w:pPr>
        <w:pStyle w:val="Style3"/>
        <w:spacing w:before="0" w:line="240" w:lineRule="auto"/>
        <w:ind w:left="0"/>
        <w:rPr>
          <w:b/>
          <w:i w:val="0"/>
          <w:iCs w:val="0"/>
          <w:sz w:val="24"/>
          <w:szCs w:val="24"/>
          <w:lang w:val="ru-RU" w:eastAsia="x-none"/>
        </w:rPr>
      </w:pPr>
      <w:r w:rsidRPr="001A6484">
        <w:rPr>
          <w:i w:val="0"/>
          <w:iCs w:val="0"/>
          <w:sz w:val="24"/>
          <w:szCs w:val="24"/>
        </w:rPr>
        <w:t xml:space="preserve">Знайти компромісне рішення </w:t>
      </w:r>
      <m:oMath>
        <m:r>
          <w:rPr>
            <w:rFonts w:ascii="Cambria Math" w:eastAsia="Calibri" w:hAnsi="Cambria Math"/>
            <w:sz w:val="24"/>
            <w:szCs w:val="24"/>
          </w:rPr>
          <m:t>x</m:t>
        </m:r>
        <m:r>
          <w:rPr>
            <w:rFonts w:ascii="Cambria Math" w:eastAsia="Calibri" w:hAnsi="Cambria Math"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eastAsia="Calibri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Calibri" w:hAnsi="Cambria Math"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eastAsia="Calibri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Calibri" w:hAnsi="Cambria Math"/>
                <w:i w:val="0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</w:rPr>
              <m:t>T</m:t>
            </m:r>
          </m:sup>
        </m:sSup>
      </m:oMath>
      <w:r w:rsidRPr="001A6484">
        <w:rPr>
          <w:i w:val="0"/>
          <w:iCs w:val="0"/>
          <w:sz w:val="24"/>
          <w:szCs w:val="24"/>
        </w:rPr>
        <w:t xml:space="preserve">, що задовольняє </w:t>
      </w:r>
      <m:oMath>
        <m:r>
          <w:rPr>
            <w:rFonts w:ascii="Cambria Math" w:hAnsi="Cambria Math"/>
            <w:sz w:val="24"/>
            <w:szCs w:val="24"/>
            <w:lang w:val="ru-RU"/>
          </w:rPr>
          <m:t>Ax=b</m:t>
        </m:r>
      </m:oMath>
      <w:r w:rsidRPr="001A6484">
        <w:rPr>
          <w:i w:val="0"/>
          <w:iCs w:val="0"/>
          <w:sz w:val="24"/>
          <w:szCs w:val="24"/>
        </w:rPr>
        <w:t>, у якого</w:t>
      </w:r>
      <w:r w:rsidRPr="001A6484">
        <w:rPr>
          <w:i w:val="0"/>
          <w:iCs w:val="0"/>
          <w:sz w:val="24"/>
          <w:szCs w:val="24"/>
          <w:lang w:val="ru-RU"/>
        </w:rPr>
        <w:t>:</w:t>
      </w:r>
    </w:p>
    <w:p w14:paraId="69E2F79E" w14:textId="0362CE95" w:rsidR="009345F1" w:rsidRPr="004F36A0" w:rsidRDefault="00FF006E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, 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≥0, 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=1,…,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3.1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eqArr>
        </m:oMath>
      </m:oMathPara>
    </w:p>
    <w:p w14:paraId="52BB1FD5" w14:textId="77777777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F6A2FB7" w14:textId="248123E0" w:rsidR="00BB7E80" w:rsidRPr="00BB7E80" w:rsidRDefault="00FF006E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opt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=1,…,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3.2</m:t>
                  </m:r>
                </m:e>
              </m:d>
            </m:e>
          </m:eqArr>
        </m:oMath>
      </m:oMathPara>
    </w:p>
    <w:p w14:paraId="07B56DB4" w14:textId="528A7396" w:rsidR="00BB7E80" w:rsidRPr="00BB7E80" w:rsidRDefault="0093139F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задачі на максимум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63E4D49" w14:textId="48C46F8E" w:rsidR="00BB7E80" w:rsidRPr="00BB7E80" w:rsidRDefault="00FF006E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opt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=1,…,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3.3</m:t>
                  </m:r>
                </m:e>
              </m:d>
            </m:e>
          </m:eqArr>
        </m:oMath>
      </m:oMathPara>
    </w:p>
    <w:p w14:paraId="2F27BA85" w14:textId="7B923446" w:rsidR="00BB7E80" w:rsidRPr="00BB7E80" w:rsidRDefault="00BB7E80" w:rsidP="003572A4">
      <w:pPr>
        <w:spacing w:before="240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bookmarkStart w:id="1" w:name="_Toc59560786"/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1"/>
    </w:p>
    <w:p w14:paraId="222B415B" w14:textId="3789EDDA" w:rsidR="00BB7E80" w:rsidRPr="00BB7E80" w:rsidRDefault="00BB7E80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рішення, що задовольняє критерію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 існує, то знайти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задовольняє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Ax=b</m:t>
        </m:r>
      </m:oMath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якому досягається</w:t>
      </w:r>
    </w:p>
    <w:p w14:paraId="70770D02" w14:textId="628FFCFF" w:rsidR="00BB7E80" w:rsidRPr="00BB7E80" w:rsidRDefault="00FF006E" w:rsidP="001A6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eqArrPr>
            <m: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{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0;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},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3.4</m:t>
                  </m:r>
                </m:e>
              </m:d>
            </m:e>
          </m:eqArr>
        </m:oMath>
      </m:oMathPara>
    </w:p>
    <w:p w14:paraId="188244D2" w14:textId="1AE7435E" w:rsidR="00FF006E" w:rsidRDefault="00BB7E80" w:rsidP="00B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r=1,...,R</m:t>
        </m:r>
      </m:oMath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експертні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вагові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коефіцієнти</w:t>
      </w:r>
      <w:r w:rsidRPr="00BB7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039BA" w14:textId="77777777" w:rsidR="00C81D84" w:rsidRPr="00BE510F" w:rsidRDefault="00C81D84" w:rsidP="00BE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CD2C6" w14:textId="4AA45410" w:rsidR="00C81D84" w:rsidRPr="00736ED3" w:rsidRDefault="00DC5C6F" w:rsidP="0093139F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736ED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Побудова компромісного рішення</w:t>
      </w:r>
    </w:p>
    <w:p w14:paraId="2EAE50E7" w14:textId="781EA4C7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[5],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77777777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0E863495" w14:textId="1030B56B" w:rsidR="00C81D84" w:rsidRPr="00C81D84" w:rsidRDefault="00FF006E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1.9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D9BFEC9" w14:textId="12CDC7C6" w:rsidR="00C81D84" w:rsidRPr="00C81D84" w:rsidRDefault="00FF006E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=1,…,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1.10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48A49DF" w14:textId="77777777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7840DC94" w14:textId="15352B46" w:rsidR="00C81D84" w:rsidRPr="00C81D84" w:rsidRDefault="00FF006E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extremum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B5B219C" w14:textId="2A0D1C4F" w:rsidR="00C81D84" w:rsidRPr="00C81D84" w:rsidRDefault="00FF006E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b,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22543A7" w14:textId="7B0C02DF" w:rsidR="00C81D84" w:rsidRPr="00C81D84" w:rsidRDefault="00FF006E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=1,y≥0,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AA11964" w14:textId="02CCC15C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C81D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157BBE3" w14:textId="0CEA3344" w:rsidR="00C81D84" w:rsidRPr="00C81D84" w:rsidRDefault="00C81D84" w:rsidP="00C81D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  <w:t>По рішенню ЗЛП (1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)-(1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.13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оптимальне рішення задачі (2)-(3)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bookmarkStart w:id="2" w:name="_Hlk5941071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</m:oMath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=1,...,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2"/>
      <w:r w:rsidRPr="00C81D84">
        <w:rPr>
          <w:rFonts w:ascii="Times New Roman" w:hAnsi="Times New Roman" w:cs="Times New Roman"/>
          <w:sz w:val="24"/>
          <w:szCs w:val="24"/>
          <w:lang w:val="uk-UA"/>
        </w:rPr>
        <w:t>При цьому оптимальне значення функціоналів (2) і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1.11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371FEAA4" w14:textId="1C88B2AA" w:rsidR="00C81D84" w:rsidRPr="00736ED3" w:rsidRDefault="00C81D84" w:rsidP="0093139F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5</w:t>
      </w:r>
      <w:r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Знаходження компромісного рішення за критеріями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A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B</w:t>
      </w:r>
    </w:p>
    <w:p w14:paraId="1923338F" w14:textId="0241FB12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Компромісне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рішення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</m:oMath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i=1,...,n</m:t>
        </m:r>
      </m:oMath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за критеріями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(якщо за критерієм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рішення не існує) знаходиться за рішенням наступної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67DBC5A" w14:textId="3B3FE2A0" w:rsidR="002308AB" w:rsidRPr="002308AB" w:rsidRDefault="00FF006E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Z=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y,z,k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50AFCCDE" w14:textId="0C041DD3" w:rsidR="002308AB" w:rsidRPr="002308AB" w:rsidRDefault="00FF006E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03534A60" w14:textId="7CABB56C" w:rsidR="002308AB" w:rsidRPr="002308AB" w:rsidRDefault="00FF006E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=1,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2D5903AB" w14:textId="7DC00712" w:rsidR="002308AB" w:rsidRPr="002308AB" w:rsidRDefault="00FF006E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4AEE72D7" w14:textId="77777777" w:rsidR="002308AB" w:rsidRPr="002308AB" w:rsidRDefault="002308AB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ab/>
        <w:t>Якщо вихідна задача (2)-(3) є задачею на максимум, то в задачі (1.14)-(1.17) нерівності (1.17) мають вигляд:</w:t>
      </w:r>
    </w:p>
    <w:p w14:paraId="38B88A08" w14:textId="3F7E7FEF" w:rsidR="002308AB" w:rsidRPr="002308AB" w:rsidRDefault="00FF006E" w:rsidP="002308AB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≥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1A942C46" w14:textId="77777777" w:rsidR="002308AB" w:rsidRPr="002308AB" w:rsidRDefault="002308AB" w:rsidP="002308A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9D71" wp14:editId="2E2E06A4">
            <wp:extent cx="1723696" cy="1723696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931" cy="17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4B54" w14:textId="77777777" w:rsidR="002308AB" w:rsidRPr="00FF006E" w:rsidRDefault="002308AB" w:rsidP="00215BF0">
      <w:pPr>
        <w:jc w:val="center"/>
        <w:rPr>
          <w:rFonts w:ascii="Times New Roman" w:hAnsi="Times New Roman" w:cs="Times New Roman"/>
          <w:lang w:val="uk-UA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>Рисунок 1.1 – Ілюстрація знаходження оптимального розв’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язку при умові невизначеності</w:t>
      </w:r>
    </w:p>
    <w:p w14:paraId="3F4553F4" w14:textId="321983AF" w:rsidR="00FF006E" w:rsidRPr="00FF006E" w:rsidRDefault="00FF006E" w:rsidP="0093139F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FF006E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6. </w:t>
      </w:r>
      <w:r w:rsidRPr="00FF006E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План експериментів</w:t>
      </w:r>
    </w:p>
    <w:p w14:paraId="08518DFF" w14:textId="77777777" w:rsidR="00FF006E" w:rsidRPr="00FF006E" w:rsidRDefault="00FF006E" w:rsidP="0093139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Метою експериментів є дослідження впливу вхідних даних на поведінку моделі. Спочатку випадково генерується умова задачі дробно-лінійного програмування в умовах невизначенності враховуючи обмеження на значення величин. Далі змінюючи один з вхідних параметрів, ми можемо прослідкувати характер зміни вихідних параметрів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>. Кожен експеримент буде проведений дек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ілька разів для достовірності результатів, а також як для задачі на мінімум так і на максимум.</w:t>
      </w:r>
    </w:p>
    <w:p w14:paraId="3BC12E21" w14:textId="7AD5DABA" w:rsidR="00FF006E" w:rsidRPr="00FF006E" w:rsidRDefault="00FF006E" w:rsidP="0093139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3" w:name="_Toc59560811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1</w:t>
      </w:r>
      <w:bookmarkEnd w:id="3"/>
    </w:p>
    <w:p w14:paraId="7D136E31" w14:textId="5D814325" w:rsidR="00FF006E" w:rsidRPr="00FF006E" w:rsidRDefault="00FF006E" w:rsidP="0093139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Присвоюємо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=0.001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</m:t>
        </m:r>
      </m:oMath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Змінюємо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0.001 відповідно з кроком 0.001. Таким чином маємо можливість спостерігати як змінюются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при зміні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.</m:t>
        </m:r>
      </m:oMath>
    </w:p>
    <w:p w14:paraId="6D775592" w14:textId="79350688" w:rsidR="00FF006E" w:rsidRPr="00FF006E" w:rsidRDefault="00FF006E" w:rsidP="0093139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4" w:name="_Toc59560812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2</w:t>
      </w:r>
      <w:bookmarkEnd w:id="4"/>
    </w:p>
    <w:p w14:paraId="161AA0FA" w14:textId="55C52245" w:rsidR="00FF006E" w:rsidRPr="00FF006E" w:rsidRDefault="00FF006E" w:rsidP="0093139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Присвоюємо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=1 та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=1000</m:t>
        </m:r>
      </m:oMath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Змінюємо значення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>000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 відповідно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 кроком 1. Таким чином маємо можливість спостерігати як змінюются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при зміні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.</m:t>
        </m:r>
      </m:oMath>
    </w:p>
    <w:p w14:paraId="169E4FB2" w14:textId="02487E14" w:rsidR="00FF006E" w:rsidRPr="00FF006E" w:rsidRDefault="00FF006E" w:rsidP="0093139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5" w:name="_Toc59560813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Експеримент типу </w:t>
      </w:r>
      <w:r w:rsidRPr="00FF006E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bookmarkEnd w:id="5"/>
    </w:p>
    <w:p w14:paraId="52640DF8" w14:textId="62146C30" w:rsidR="00FF006E" w:rsidRDefault="00FF006E" w:rsidP="0093139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Присвоюємо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=1 та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=1000</m:t>
        </m:r>
      </m:oMath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Змінюємо значення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>000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до 1 відповідно</w:t>
      </w:r>
      <w:r w:rsidRPr="00FF0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з кроком 1. Таким чином маємо можливість спостерігати як змінюются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при зміні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.</m:t>
        </m:r>
      </m:oMath>
    </w:p>
    <w:p w14:paraId="28F1A3C2" w14:textId="79136F5E" w:rsidR="00503FC8" w:rsidRPr="00F03FCD" w:rsidRDefault="00503FC8" w:rsidP="00503FC8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503FC8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7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503FC8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Аналіз</w:t>
      </w:r>
      <w:r w:rsidR="00F03FCD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</w:t>
      </w:r>
      <w:r w:rsidRPr="00503FC8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результатів</w:t>
      </w:r>
      <w:r w:rsidR="00F03FCD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експерименту</w:t>
      </w:r>
    </w:p>
    <w:p w14:paraId="04F91C31" w14:textId="77777777" w:rsidR="00F03FCD" w:rsidRPr="00F03FCD" w:rsidRDefault="00F03FCD" w:rsidP="00F03FC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5.1 та 5.2 можемо бачити залежність вихідних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F03FC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“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посунутися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”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випадку якщо не задовольняється обмеження (6). Тож бачимо, що при збільшенні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як видно на рисунку 5.2 при зменшенні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Також можемо зробити висновок, що при деяких значеннях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існує інтервал при якому значення обох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дорівнює нулю.</w:t>
      </w:r>
    </w:p>
    <w:p w14:paraId="63BB364D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998FF" wp14:editId="6CE1FD6E">
            <wp:extent cx="4820920" cy="250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651" cy="25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1226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5.1 – приклад результатів експерименту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6307FE0A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3EABA2" wp14:editId="2CD9BCE6">
            <wp:extent cx="4000500" cy="21625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170" cy="21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B55A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>Рисунок 5.2 – приклад результатів  експерименту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мінімум.</w:t>
      </w:r>
    </w:p>
    <w:p w14:paraId="3D9F10DE" w14:textId="77777777" w:rsidR="00F03FCD" w:rsidRPr="00F03FCD" w:rsidRDefault="00F03FCD" w:rsidP="00F03FC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5.3 та 5.4 можемо бачити залежність вихідних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“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посунутися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”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випадку якщо не задовольняється обмеження (6). Тож бачимо, що при збільшенні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14:paraId="1A56DFF4" w14:textId="77777777" w:rsidR="00F03FCD" w:rsidRPr="00F03FCD" w:rsidRDefault="00F03FCD" w:rsidP="00F03FC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1DA5C2D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A14C5" wp14:editId="5307C8AE">
            <wp:extent cx="4210050" cy="228432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623" cy="23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D73C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>Рисунок 5.3 – приклад результатів експерименту типу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3163C4B5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B7E182A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CDE7F7" wp14:editId="2A48DAB4">
            <wp:extent cx="5059680" cy="3056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403" cy="30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E262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>Рисунок 5.4 – приклад результатів експерименту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мінімум.</w:t>
      </w:r>
    </w:p>
    <w:p w14:paraId="1F06809A" w14:textId="77777777" w:rsidR="00F03FCD" w:rsidRPr="00F03FCD" w:rsidRDefault="00F03FCD" w:rsidP="00F03FC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>На рисунках 5.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та 5.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можемо бачити залежність вихідних величин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що показує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різницю між оптимальним значенням цільової функції та тим значенням, що ми отримуємо при пошуку компромісного рішення при розв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язанні ЗДЛПУН. Тож бачимо, що при збільшенні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14:paraId="578053DC" w14:textId="77777777" w:rsidR="00F03FCD" w:rsidRPr="00F03FCD" w:rsidRDefault="00F03FCD" w:rsidP="00F03FCD">
      <w:pPr>
        <w:widowControl w:val="0"/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AFB6A" wp14:editId="028BEB0D">
            <wp:extent cx="5941695" cy="3156585"/>
            <wp:effectExtent l="0" t="0" r="190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66F" w14:textId="77777777" w:rsidR="00F03FCD" w:rsidRPr="00F03FCD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>Рисунок 5.5 – приклад результатів експерименту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25840686" w14:textId="77777777" w:rsidR="00F03FCD" w:rsidRPr="00F03FCD" w:rsidRDefault="00F03FCD" w:rsidP="00F03FCD">
      <w:pPr>
        <w:widowControl w:val="0"/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C50785" wp14:editId="350A6F0C">
            <wp:extent cx="5343525" cy="27845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708" cy="28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B2B9" w14:textId="18EA749C" w:rsidR="00503FC8" w:rsidRDefault="00F03FCD" w:rsidP="00F03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>Рисунок 5.6 – приклад результатів експерименту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492966AA" w14:textId="3A7E16BB" w:rsidR="00F03FCD" w:rsidRPr="00F03FCD" w:rsidRDefault="00F03FCD" w:rsidP="00F03FCD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8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Висновки</w:t>
      </w:r>
    </w:p>
    <w:p w14:paraId="75883EF7" w14:textId="05B4F1DB" w:rsidR="00F03FCD" w:rsidRDefault="00C322BC" w:rsidP="00C322BC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9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Список використано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ї літератури</w:t>
      </w:r>
    </w:p>
    <w:p w14:paraId="53E576EB" w14:textId="77777777" w:rsidR="00C322BC" w:rsidRPr="00C322BC" w:rsidRDefault="00C322BC" w:rsidP="00C32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Optimization for one class of combinatorial problems under uncertainty</w:t>
      </w:r>
      <w:r w:rsidRPr="00C322BC">
        <w:rPr>
          <w:rFonts w:ascii="Times New Roman" w:hAnsi="Times New Roman" w:cs="Times New Roman"/>
          <w:lang w:val="uk-UA"/>
        </w:rPr>
        <w:t>.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Адаптивні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системи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автоматичного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управління</w:t>
      </w:r>
      <w:r w:rsidRPr="00C322BC">
        <w:rPr>
          <w:rFonts w:ascii="Times New Roman" w:hAnsi="Times New Roman" w:cs="Times New Roman"/>
        </w:rPr>
        <w:t xml:space="preserve">. 2019. </w:t>
      </w:r>
      <w:r w:rsidRPr="00C322BC">
        <w:rPr>
          <w:rFonts w:ascii="Times New Roman" w:hAnsi="Times New Roman" w:cs="Times New Roman"/>
          <w:b/>
        </w:rPr>
        <w:t>1</w:t>
      </w:r>
      <w:r w:rsidRPr="00C322BC">
        <w:rPr>
          <w:rFonts w:ascii="Times New Roman" w:hAnsi="Times New Roman" w:cs="Times New Roman"/>
        </w:rPr>
        <w:t>.</w:t>
      </w:r>
      <w:r w:rsidRPr="00C322BC">
        <w:rPr>
          <w:rFonts w:ascii="Times New Roman" w:hAnsi="Times New Roman" w:cs="Times New Roman"/>
          <w:lang w:val="uk-UA"/>
        </w:rPr>
        <w:t xml:space="preserve"> </w:t>
      </w:r>
      <w:r w:rsidRPr="00C322BC">
        <w:rPr>
          <w:rFonts w:ascii="Times New Roman" w:hAnsi="Times New Roman" w:cs="Times New Roman"/>
        </w:rPr>
        <w:t>№ 34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lang w:val="ru-RU"/>
        </w:rPr>
        <w:t>С</w:t>
      </w:r>
      <w:r w:rsidRPr="00C322BC">
        <w:rPr>
          <w:rFonts w:ascii="Times New Roman" w:hAnsi="Times New Roman" w:cs="Times New Roman"/>
        </w:rPr>
        <w:t>. 81</w:t>
      </w:r>
      <w:r w:rsidRPr="00C322BC">
        <w:rPr>
          <w:rFonts w:ascii="Times New Roman" w:hAnsi="Times New Roman" w:cs="Times New Roman"/>
          <w:lang w:val="uk-UA"/>
        </w:rPr>
        <w:t>–</w:t>
      </w:r>
      <w:r w:rsidRPr="00C322BC">
        <w:rPr>
          <w:rFonts w:ascii="Times New Roman" w:hAnsi="Times New Roman" w:cs="Times New Roman"/>
        </w:rPr>
        <w:t xml:space="preserve">89. </w:t>
      </w:r>
      <w:proofErr w:type="spellStart"/>
      <w:r w:rsidRPr="00C322BC">
        <w:rPr>
          <w:rFonts w:ascii="Times New Roman" w:hAnsi="Times New Roman" w:cs="Times New Roman"/>
        </w:rPr>
        <w:t>doi</w:t>
      </w:r>
      <w:proofErr w:type="spellEnd"/>
      <w:r w:rsidRPr="00C322BC">
        <w:rPr>
          <w:rFonts w:ascii="Times New Roman" w:hAnsi="Times New Roman" w:cs="Times New Roman"/>
        </w:rPr>
        <w:t>: 10.20535/1560-8956.1.2019.178233</w:t>
      </w:r>
      <w:r w:rsidRPr="00C322BC">
        <w:rPr>
          <w:rFonts w:ascii="Times New Roman" w:hAnsi="Times New Roman" w:cs="Times New Roman"/>
          <w:lang w:val="uk-UA"/>
        </w:rPr>
        <w:t>.</w:t>
      </w:r>
    </w:p>
    <w:p w14:paraId="250FED6A" w14:textId="77777777" w:rsidR="00C322BC" w:rsidRPr="00C322BC" w:rsidRDefault="00C322BC" w:rsidP="00C32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Combinatorial optimization under uncertainty and formal models of expert estimation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i/>
          <w:iCs/>
          <w:lang w:val="ru-RU"/>
        </w:rPr>
        <w:t>Вісник Національного технічного університету «ХПІ».</w:t>
      </w:r>
      <w:r w:rsidRPr="00C322BC">
        <w:rPr>
          <w:rFonts w:ascii="Times New Roman" w:hAnsi="Times New Roman" w:cs="Times New Roman"/>
          <w:iCs/>
          <w:lang w:val="ru-RU"/>
        </w:rPr>
        <w:t xml:space="preserve"> 2019.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№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1</w:t>
      </w:r>
      <w:r w:rsidRPr="00C322BC">
        <w:rPr>
          <w:rFonts w:ascii="Times New Roman" w:hAnsi="Times New Roman" w:cs="Times New Roman"/>
          <w:iCs/>
          <w:lang w:val="uk-UA"/>
        </w:rPr>
        <w:t xml:space="preserve">. </w:t>
      </w:r>
      <w:r w:rsidRPr="00C322BC">
        <w:rPr>
          <w:rFonts w:ascii="Times New Roman" w:hAnsi="Times New Roman" w:cs="Times New Roman"/>
          <w:iCs/>
          <w:lang w:val="ru-RU"/>
        </w:rPr>
        <w:t>С. 3</w:t>
      </w:r>
      <w:r w:rsidRPr="00C322BC">
        <w:rPr>
          <w:rFonts w:ascii="Times New Roman" w:hAnsi="Times New Roman" w:cs="Times New Roman"/>
          <w:iCs/>
          <w:lang w:val="uk-UA"/>
        </w:rPr>
        <w:t>–</w:t>
      </w:r>
      <w:r w:rsidRPr="00C322BC">
        <w:rPr>
          <w:rFonts w:ascii="Times New Roman" w:hAnsi="Times New Roman" w:cs="Times New Roman"/>
          <w:iCs/>
          <w:lang w:val="ru-RU"/>
        </w:rPr>
        <w:t xml:space="preserve">7. </w:t>
      </w:r>
      <w:hyperlink r:id="rId12" w:history="1">
        <w:hyperlink r:id="rId13" w:history="1">
          <w:r w:rsidRPr="00C322BC">
            <w:rPr>
              <w:rStyle w:val="Hyperlink"/>
              <w:rFonts w:ascii="Times New Roman" w:hAnsi="Times New Roman" w:cs="Times New Roman"/>
            </w:rPr>
            <w:t>doi</w:t>
          </w:r>
        </w:hyperlink>
        <w:r w:rsidRPr="00C322BC">
          <w:rPr>
            <w:rStyle w:val="Hyperlink"/>
            <w:rFonts w:ascii="Times New Roman" w:hAnsi="Times New Roman" w:cs="Times New Roman"/>
            <w:lang w:val="ru-RU"/>
          </w:rPr>
          <w:t>: 10.20998/2079-0023.2019.01.01</w:t>
        </w:r>
      </w:hyperlink>
      <w:r w:rsidRPr="00C322BC">
        <w:rPr>
          <w:rFonts w:ascii="Times New Roman" w:hAnsi="Times New Roman" w:cs="Times New Roman"/>
          <w:lang w:val="uk-UA"/>
        </w:rPr>
        <w:t>.</w:t>
      </w:r>
    </w:p>
    <w:p w14:paraId="6F13BF64" w14:textId="77777777" w:rsidR="00C322BC" w:rsidRPr="00C322BC" w:rsidRDefault="00C322BC" w:rsidP="00C32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 xml:space="preserve">Павлов А.А., Жданова Е.Г. </w:t>
      </w:r>
      <w:r w:rsidRPr="00C322BC">
        <w:rPr>
          <w:rFonts w:ascii="Times New Roman" w:hAnsi="Times New Roman" w:cs="Times New Roman"/>
          <w:lang w:val="ru-RU"/>
        </w:rPr>
        <w:t>Транспортная задача в условиях неопределенности</w:t>
      </w:r>
      <w:r w:rsidRPr="00C322BC">
        <w:rPr>
          <w:rFonts w:ascii="Times New Roman" w:hAnsi="Times New Roman" w:cs="Times New Roman"/>
          <w:lang w:val="uk-UA"/>
        </w:rPr>
        <w:t xml:space="preserve"> // </w:t>
      </w:r>
      <w:r w:rsidRPr="00C322BC">
        <w:rPr>
          <w:rFonts w:ascii="Times New Roman" w:hAnsi="Times New Roman" w:cs="Times New Roman"/>
          <w:lang w:val="ru-RU"/>
        </w:rPr>
        <w:t xml:space="preserve">Проблемы управления и информатики. </w:t>
      </w:r>
      <w:r w:rsidRPr="00C322BC">
        <w:rPr>
          <w:rFonts w:ascii="Times New Roman" w:hAnsi="Times New Roman" w:cs="Times New Roman"/>
          <w:lang w:val="uk-UA"/>
        </w:rPr>
        <w:t>– 2020. – № 2 – С.34-45.</w:t>
      </w:r>
    </w:p>
    <w:p w14:paraId="63A24EE5" w14:textId="77777777" w:rsidR="00C322BC" w:rsidRPr="00C322BC" w:rsidRDefault="00C322BC" w:rsidP="00C32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 xml:space="preserve">Павлов А.А., Жданова Е.Г. </w:t>
      </w:r>
      <w:r w:rsidRPr="00C322BC">
        <w:rPr>
          <w:rFonts w:ascii="Times New Roman" w:hAnsi="Times New Roman" w:cs="Times New Roman"/>
          <w:lang w:val="ru-RU"/>
        </w:rPr>
        <w:t>З</w:t>
      </w:r>
      <w:r w:rsidRPr="00C322BC">
        <w:rPr>
          <w:rFonts w:ascii="Times New Roman" w:hAnsi="Times New Roman" w:cs="Times New Roman"/>
          <w:lang w:val="uk-UA"/>
        </w:rPr>
        <w:t>адача дробно-линейного программирования</w:t>
      </w:r>
      <w:r w:rsidRPr="00C322BC">
        <w:rPr>
          <w:rFonts w:ascii="Times New Roman" w:hAnsi="Times New Roman" w:cs="Times New Roman"/>
          <w:lang w:val="ru-RU"/>
        </w:rPr>
        <w:t xml:space="preserve"> </w:t>
      </w:r>
      <w:r w:rsidRPr="00C322BC">
        <w:rPr>
          <w:rFonts w:ascii="Times New Roman" w:hAnsi="Times New Roman" w:cs="Times New Roman"/>
          <w:lang w:val="uk-UA"/>
        </w:rPr>
        <w:t>в условиях неопределенности.</w:t>
      </w:r>
    </w:p>
    <w:p w14:paraId="64B992DD" w14:textId="77777777" w:rsidR="00C322BC" w:rsidRPr="00C322BC" w:rsidRDefault="00C322BC" w:rsidP="00C32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>Г. Вагнер. Основы исследования операций, том 2</w:t>
      </w:r>
      <w:r w:rsidRPr="00C322BC">
        <w:rPr>
          <w:rFonts w:ascii="Times New Roman" w:hAnsi="Times New Roman" w:cs="Times New Roman"/>
          <w:lang w:val="ru-RU"/>
        </w:rPr>
        <w:t xml:space="preserve">. </w:t>
      </w:r>
      <w:r w:rsidRPr="00C322BC">
        <w:rPr>
          <w:rFonts w:ascii="Times New Roman" w:hAnsi="Times New Roman" w:cs="Times New Roman"/>
          <w:lang w:val="en-US"/>
        </w:rPr>
        <w:t>C.381.</w:t>
      </w:r>
    </w:p>
    <w:p w14:paraId="3E4402CD" w14:textId="77777777" w:rsidR="00C322BC" w:rsidRPr="00C322BC" w:rsidRDefault="00C322BC" w:rsidP="00C322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ru-RU"/>
        </w:rPr>
        <w:t xml:space="preserve">И. Л. Акулич. Математическое программирование в примерах и задачах. 1986. </w:t>
      </w:r>
      <w:r w:rsidRPr="00C322BC">
        <w:rPr>
          <w:rFonts w:ascii="Times New Roman" w:hAnsi="Times New Roman" w:cs="Times New Roman"/>
        </w:rPr>
        <w:t xml:space="preserve">С. </w:t>
      </w:r>
      <w:r w:rsidRPr="00C322BC">
        <w:rPr>
          <w:rFonts w:ascii="Times New Roman" w:hAnsi="Times New Roman" w:cs="Times New Roman"/>
          <w:lang w:val="ru-RU"/>
        </w:rPr>
        <w:t>11</w:t>
      </w:r>
      <w:r w:rsidRPr="00C322BC">
        <w:rPr>
          <w:rFonts w:ascii="Times New Roman" w:hAnsi="Times New Roman" w:cs="Times New Roman"/>
        </w:rPr>
        <w:t>-12.</w:t>
      </w:r>
    </w:p>
    <w:p w14:paraId="09AF1795" w14:textId="77777777" w:rsidR="00C322BC" w:rsidRPr="00C322BC" w:rsidRDefault="00C322BC" w:rsidP="00C322BC">
      <w:pPr>
        <w:pStyle w:val="Style3"/>
        <w:spacing w:after="0" w:line="240" w:lineRule="auto"/>
        <w:ind w:left="0"/>
        <w:jc w:val="center"/>
        <w:rPr>
          <w:i w:val="0"/>
          <w:iCs w:val="0"/>
          <w:sz w:val="24"/>
          <w:szCs w:val="24"/>
          <w:lang w:eastAsia="en-US"/>
        </w:rPr>
      </w:pPr>
    </w:p>
    <w:sectPr w:rsidR="00C322BC" w:rsidRPr="00C322BC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0A138F"/>
    <w:rsid w:val="0011081B"/>
    <w:rsid w:val="00197D90"/>
    <w:rsid w:val="001A6484"/>
    <w:rsid w:val="00215BF0"/>
    <w:rsid w:val="002308AB"/>
    <w:rsid w:val="0029773A"/>
    <w:rsid w:val="003572A4"/>
    <w:rsid w:val="004709E6"/>
    <w:rsid w:val="004F36A0"/>
    <w:rsid w:val="00503FC8"/>
    <w:rsid w:val="005321F4"/>
    <w:rsid w:val="00736ED3"/>
    <w:rsid w:val="007C5988"/>
    <w:rsid w:val="0084311C"/>
    <w:rsid w:val="0093139F"/>
    <w:rsid w:val="009345F1"/>
    <w:rsid w:val="0096312C"/>
    <w:rsid w:val="009803CF"/>
    <w:rsid w:val="00BB282E"/>
    <w:rsid w:val="00BB7E80"/>
    <w:rsid w:val="00BE510F"/>
    <w:rsid w:val="00C322BC"/>
    <w:rsid w:val="00C81D84"/>
    <w:rsid w:val="00DC5C6F"/>
    <w:rsid w:val="00E0348B"/>
    <w:rsid w:val="00F03FCD"/>
    <w:rsid w:val="00F24A76"/>
    <w:rsid w:val="00F340D8"/>
    <w:rsid w:val="00FA7A43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spacing w:after="0" w:line="240" w:lineRule="auto"/>
      <w:ind w:right="-81" w:firstLine="284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pPr>
      <w:spacing w:after="0" w:line="240" w:lineRule="auto"/>
    </w:pPr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20998/2079-0023.2019.01.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20</cp:revision>
  <dcterms:created xsi:type="dcterms:W3CDTF">2021-05-06T00:12:00Z</dcterms:created>
  <dcterms:modified xsi:type="dcterms:W3CDTF">2021-05-06T15:41:00Z</dcterms:modified>
</cp:coreProperties>
</file>