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Міністерство освіти і науки, молоді та спорту України</w:t>
      </w: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Національний технічний університет України</w:t>
      </w: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Кафедра АСОІУ</w:t>
      </w: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ЗВІТ</w:t>
      </w:r>
    </w:p>
    <w:p w:rsidR="00C6532D" w:rsidRPr="00774297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про в</w:t>
      </w:r>
      <w:r w:rsidR="00952AB7">
        <w:rPr>
          <w:sz w:val="32"/>
          <w:szCs w:val="32"/>
          <w:lang w:val="uk-UA"/>
        </w:rPr>
        <w:t xml:space="preserve">иконання лабораторної роботи № </w:t>
      </w:r>
      <w:r w:rsidR="00E5721E">
        <w:rPr>
          <w:sz w:val="32"/>
          <w:szCs w:val="32"/>
          <w:lang w:val="uk-UA"/>
        </w:rPr>
        <w:t>6</w:t>
      </w: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</w:t>
      </w:r>
    </w:p>
    <w:p w:rsidR="00C6532D" w:rsidRDefault="008A3AA0" w:rsidP="00C6532D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«Сучасні операційні системи</w:t>
      </w:r>
      <w:r w:rsidR="00C6532D">
        <w:rPr>
          <w:sz w:val="32"/>
          <w:szCs w:val="32"/>
          <w:lang w:val="uk-UA"/>
        </w:rPr>
        <w:t>»</w:t>
      </w:r>
    </w:p>
    <w:p w:rsidR="00F823AF" w:rsidRDefault="00F823AF" w:rsidP="00C6532D">
      <w:pPr>
        <w:spacing w:line="240" w:lineRule="auto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Варіант 4</w:t>
      </w:r>
    </w:p>
    <w:p w:rsidR="00B475F7" w:rsidRDefault="00B475F7" w:rsidP="00C6532D">
      <w:pPr>
        <w:spacing w:line="240" w:lineRule="auto"/>
        <w:jc w:val="center"/>
        <w:rPr>
          <w:sz w:val="32"/>
          <w:szCs w:val="32"/>
          <w:lang w:val="uk-UA"/>
        </w:rPr>
      </w:pP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</w:p>
    <w:p w:rsidR="00C6532D" w:rsidRDefault="00C6532D" w:rsidP="00C6532D">
      <w:pPr>
        <w:spacing w:line="240" w:lineRule="auto"/>
        <w:jc w:val="center"/>
        <w:rPr>
          <w:sz w:val="32"/>
          <w:szCs w:val="32"/>
          <w:lang w:val="uk-UA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4"/>
        <w:gridCol w:w="4201"/>
      </w:tblGrid>
      <w:tr w:rsidR="00C6532D" w:rsidTr="00C6532D">
        <w:tc>
          <w:tcPr>
            <w:tcW w:w="5382" w:type="dxa"/>
            <w:hideMark/>
          </w:tcPr>
          <w:p w:rsidR="00C6532D" w:rsidRPr="00C6532D" w:rsidRDefault="008A3AA0">
            <w:pPr>
              <w:spacing w:line="240" w:lineRule="auto"/>
              <w:jc w:val="left"/>
              <w:rPr>
                <w:sz w:val="32"/>
                <w:szCs w:val="32"/>
                <w:lang w:eastAsia="en-US"/>
              </w:rPr>
            </w:pPr>
            <w:r>
              <w:rPr>
                <w:sz w:val="32"/>
                <w:szCs w:val="32"/>
                <w:lang w:val="uk-UA" w:eastAsia="en-US"/>
              </w:rPr>
              <w:t>Перевірив</w:t>
            </w:r>
            <w:r w:rsidR="00C6532D" w:rsidRPr="00C6532D">
              <w:rPr>
                <w:sz w:val="32"/>
                <w:szCs w:val="32"/>
                <w:lang w:eastAsia="en-US"/>
              </w:rPr>
              <w:t>:</w:t>
            </w:r>
          </w:p>
          <w:p w:rsidR="00C6532D" w:rsidRPr="008A3AA0" w:rsidRDefault="008A3AA0">
            <w:pPr>
              <w:spacing w:line="240" w:lineRule="auto"/>
              <w:jc w:val="left"/>
              <w:rPr>
                <w:sz w:val="32"/>
                <w:szCs w:val="32"/>
                <w:lang w:val="uk-UA" w:eastAsia="en-US"/>
              </w:rPr>
            </w:pPr>
            <w:proofErr w:type="spellStart"/>
            <w:r>
              <w:rPr>
                <w:sz w:val="32"/>
                <w:szCs w:val="32"/>
                <w:lang w:eastAsia="en-US"/>
              </w:rPr>
              <w:t>Дифучин</w:t>
            </w:r>
            <w:proofErr w:type="spellEnd"/>
            <w:r>
              <w:rPr>
                <w:sz w:val="32"/>
                <w:szCs w:val="32"/>
                <w:lang w:eastAsia="en-US"/>
              </w:rPr>
              <w:t xml:space="preserve"> А. </w:t>
            </w:r>
            <w:r>
              <w:rPr>
                <w:sz w:val="32"/>
                <w:szCs w:val="32"/>
                <w:lang w:val="uk-UA" w:eastAsia="en-US"/>
              </w:rPr>
              <w:t>Ю.</w:t>
            </w:r>
          </w:p>
        </w:tc>
        <w:tc>
          <w:tcPr>
            <w:tcW w:w="4354" w:type="dxa"/>
            <w:hideMark/>
          </w:tcPr>
          <w:p w:rsidR="00C6532D" w:rsidRDefault="00C6532D">
            <w:pPr>
              <w:spacing w:line="240" w:lineRule="auto"/>
              <w:jc w:val="center"/>
              <w:rPr>
                <w:sz w:val="32"/>
                <w:szCs w:val="32"/>
                <w:lang w:eastAsia="en-US"/>
              </w:rPr>
            </w:pPr>
            <w:r>
              <w:rPr>
                <w:sz w:val="32"/>
                <w:szCs w:val="32"/>
                <w:lang w:val="uk-UA" w:eastAsia="en-US"/>
              </w:rPr>
              <w:t>Виконала</w:t>
            </w:r>
            <w:r>
              <w:rPr>
                <w:sz w:val="32"/>
                <w:szCs w:val="32"/>
                <w:lang w:eastAsia="en-US"/>
              </w:rPr>
              <w:t>:</w:t>
            </w:r>
          </w:p>
          <w:p w:rsidR="00C6532D" w:rsidRDefault="00C6532D">
            <w:pPr>
              <w:spacing w:line="240" w:lineRule="auto"/>
              <w:jc w:val="center"/>
              <w:rPr>
                <w:sz w:val="32"/>
                <w:szCs w:val="32"/>
                <w:lang w:val="uk-UA" w:eastAsia="en-US"/>
              </w:rPr>
            </w:pPr>
            <w:r>
              <w:rPr>
                <w:sz w:val="32"/>
                <w:szCs w:val="32"/>
                <w:lang w:val="uk-UA" w:eastAsia="en-US"/>
              </w:rPr>
              <w:t>Студентка групи ІС-71</w:t>
            </w:r>
          </w:p>
          <w:p w:rsidR="00C6532D" w:rsidRDefault="00C6532D">
            <w:pPr>
              <w:spacing w:line="240" w:lineRule="auto"/>
              <w:jc w:val="center"/>
              <w:rPr>
                <w:sz w:val="32"/>
                <w:szCs w:val="32"/>
                <w:lang w:val="uk-UA" w:eastAsia="en-US"/>
              </w:rPr>
            </w:pPr>
            <w:r>
              <w:rPr>
                <w:sz w:val="32"/>
                <w:szCs w:val="32"/>
                <w:lang w:val="uk-UA" w:eastAsia="en-US"/>
              </w:rPr>
              <w:t>Вознюк Олександра</w:t>
            </w:r>
          </w:p>
        </w:tc>
      </w:tr>
      <w:tr w:rsidR="00C6532D" w:rsidTr="00C6532D">
        <w:tc>
          <w:tcPr>
            <w:tcW w:w="5382" w:type="dxa"/>
          </w:tcPr>
          <w:p w:rsidR="00C6532D" w:rsidRDefault="00C6532D">
            <w:pPr>
              <w:spacing w:line="240" w:lineRule="auto"/>
              <w:jc w:val="center"/>
              <w:rPr>
                <w:sz w:val="32"/>
                <w:szCs w:val="32"/>
                <w:lang w:eastAsia="en-US"/>
              </w:rPr>
            </w:pPr>
          </w:p>
          <w:p w:rsidR="00D66582" w:rsidRDefault="00D66582">
            <w:pPr>
              <w:spacing w:line="240" w:lineRule="auto"/>
              <w:jc w:val="center"/>
              <w:rPr>
                <w:sz w:val="32"/>
                <w:szCs w:val="32"/>
                <w:lang w:eastAsia="en-US"/>
              </w:rPr>
            </w:pPr>
          </w:p>
          <w:p w:rsidR="00D66582" w:rsidRDefault="00D66582">
            <w:pPr>
              <w:spacing w:line="240" w:lineRule="auto"/>
              <w:jc w:val="center"/>
              <w:rPr>
                <w:sz w:val="32"/>
                <w:szCs w:val="32"/>
                <w:lang w:eastAsia="en-US"/>
              </w:rPr>
            </w:pPr>
          </w:p>
          <w:p w:rsidR="00D66582" w:rsidRDefault="00D66582">
            <w:pPr>
              <w:spacing w:line="240" w:lineRule="auto"/>
              <w:jc w:val="center"/>
              <w:rPr>
                <w:sz w:val="32"/>
                <w:szCs w:val="32"/>
                <w:lang w:eastAsia="en-US"/>
              </w:rPr>
            </w:pPr>
          </w:p>
          <w:p w:rsidR="00D66582" w:rsidRDefault="00D66582">
            <w:pPr>
              <w:spacing w:line="240" w:lineRule="auto"/>
              <w:jc w:val="center"/>
              <w:rPr>
                <w:sz w:val="32"/>
                <w:szCs w:val="32"/>
                <w:lang w:eastAsia="en-US"/>
              </w:rPr>
            </w:pPr>
          </w:p>
          <w:p w:rsidR="00D66582" w:rsidRDefault="00D66582">
            <w:pPr>
              <w:spacing w:line="240" w:lineRule="auto"/>
              <w:jc w:val="center"/>
              <w:rPr>
                <w:sz w:val="32"/>
                <w:szCs w:val="32"/>
                <w:lang w:eastAsia="en-US"/>
              </w:rPr>
            </w:pPr>
          </w:p>
        </w:tc>
        <w:tc>
          <w:tcPr>
            <w:tcW w:w="4354" w:type="dxa"/>
          </w:tcPr>
          <w:p w:rsidR="00C6532D" w:rsidRDefault="00C6532D">
            <w:pPr>
              <w:spacing w:line="240" w:lineRule="auto"/>
              <w:jc w:val="center"/>
              <w:rPr>
                <w:sz w:val="32"/>
                <w:szCs w:val="32"/>
                <w:lang w:val="uk-UA" w:eastAsia="en-US"/>
              </w:rPr>
            </w:pPr>
          </w:p>
        </w:tc>
      </w:tr>
    </w:tbl>
    <w:p w:rsidR="00D66582" w:rsidRDefault="00C6532D" w:rsidP="00D66582">
      <w:pPr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Київ 2020</w:t>
      </w:r>
    </w:p>
    <w:p w:rsidR="00E5721E" w:rsidRDefault="00E5721E" w:rsidP="00E5721E">
      <w:pPr>
        <w:pStyle w:val="a4"/>
        <w:numPr>
          <w:ilvl w:val="0"/>
          <w:numId w:val="21"/>
        </w:numPr>
        <w:jc w:val="left"/>
        <w:rPr>
          <w:sz w:val="32"/>
          <w:szCs w:val="32"/>
          <w:lang w:val="uk-UA"/>
        </w:rPr>
      </w:pPr>
      <w:r w:rsidRPr="00E5721E">
        <w:rPr>
          <w:sz w:val="32"/>
          <w:szCs w:val="32"/>
          <w:lang w:val="uk-UA"/>
        </w:rPr>
        <w:lastRenderedPageBreak/>
        <w:t>Лістинг програми в початковому стані.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721E"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 w:rsidRPr="00E5721E">
        <w:rPr>
          <w:rFonts w:ascii="Consolas" w:hAnsi="Consolas" w:cs="Consolas"/>
          <w:color w:val="008000"/>
          <w:sz w:val="19"/>
          <w:szCs w:val="19"/>
        </w:rPr>
        <w:t>lab6.cpp :</w:t>
      </w:r>
      <w:proofErr w:type="gramEnd"/>
      <w:r w:rsidRPr="00E5721E">
        <w:rPr>
          <w:rFonts w:ascii="Consolas" w:hAnsi="Consolas" w:cs="Consolas"/>
          <w:color w:val="008000"/>
          <w:sz w:val="19"/>
          <w:szCs w:val="19"/>
        </w:rPr>
        <w:t xml:space="preserve"> Этот файл содержит функцию "</w:t>
      </w:r>
      <w:proofErr w:type="spellStart"/>
      <w:r w:rsidRPr="00E5721E">
        <w:rPr>
          <w:rFonts w:ascii="Consolas" w:hAnsi="Consolas" w:cs="Consolas"/>
          <w:color w:val="008000"/>
          <w:sz w:val="19"/>
          <w:szCs w:val="19"/>
        </w:rPr>
        <w:t>main</w:t>
      </w:r>
      <w:proofErr w:type="spellEnd"/>
      <w:r w:rsidRPr="00E5721E">
        <w:rPr>
          <w:rFonts w:ascii="Consolas" w:hAnsi="Consolas" w:cs="Consolas"/>
          <w:color w:val="008000"/>
          <w:sz w:val="19"/>
          <w:szCs w:val="19"/>
        </w:rPr>
        <w:t>". Здесь начинается и заканчивается выполнение программы.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dos.h</w:t>
      </w:r>
      <w:proofErr w:type="spellEnd"/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new_func1(</w:t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DrawCat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100;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8000"/>
          <w:sz w:val="19"/>
          <w:szCs w:val="19"/>
          <w:lang w:val="en-US"/>
        </w:rPr>
        <w:t>//process of drawing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  <w:t>Sleep(1);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DrawDog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100;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8000"/>
          <w:sz w:val="19"/>
          <w:szCs w:val="19"/>
          <w:lang w:val="en-US"/>
        </w:rPr>
        <w:t>//process of drawing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  <w:t>Sleep(1);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"\n Inside main()\n"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typeOfShape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scanf_s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"%</w:t>
      </w:r>
      <w:proofErr w:type="spellStart"/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E5721E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typeOfShape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0xffffff; 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++);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typeOfShape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 xml:space="preserve"> 1: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DrawDog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5721E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721E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E5721E">
        <w:rPr>
          <w:rFonts w:ascii="Consolas" w:hAnsi="Consolas" w:cs="Consolas"/>
          <w:color w:val="0000FF"/>
          <w:sz w:val="19"/>
          <w:szCs w:val="19"/>
        </w:rPr>
        <w:t>case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721E">
        <w:rPr>
          <w:rFonts w:ascii="Consolas" w:hAnsi="Consolas" w:cs="Consolas"/>
          <w:color w:val="000000"/>
          <w:sz w:val="19"/>
          <w:szCs w:val="19"/>
        </w:rPr>
        <w:tab/>
      </w:r>
      <w:r w:rsidRPr="00E5721E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E5721E">
        <w:rPr>
          <w:rFonts w:ascii="Consolas" w:hAnsi="Consolas" w:cs="Consolas"/>
          <w:color w:val="000000"/>
          <w:sz w:val="19"/>
          <w:szCs w:val="19"/>
        </w:rPr>
        <w:t>DrawCat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5721E">
        <w:rPr>
          <w:rFonts w:ascii="Consolas" w:hAnsi="Consolas" w:cs="Consolas"/>
          <w:color w:val="000000"/>
          <w:sz w:val="19"/>
          <w:szCs w:val="19"/>
        </w:rPr>
        <w:t>);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721E">
        <w:rPr>
          <w:rFonts w:ascii="Consolas" w:hAnsi="Consolas" w:cs="Consolas"/>
          <w:color w:val="000000"/>
          <w:sz w:val="19"/>
          <w:szCs w:val="19"/>
        </w:rPr>
        <w:tab/>
      </w:r>
      <w:r w:rsidRPr="00E5721E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5721E"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</w:rPr>
        <w:t>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721E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721E" w:rsidRPr="00E5721E" w:rsidRDefault="00E5721E" w:rsidP="00E5721E">
      <w:pPr>
        <w:pStyle w:val="a4"/>
        <w:numPr>
          <w:ilvl w:val="0"/>
          <w:numId w:val="21"/>
        </w:num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721E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E5721E"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 w:rsidRPr="00E5721E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rPr>
          <w:rFonts w:ascii="Consolas" w:hAnsi="Consolas" w:cs="Consolas"/>
          <w:color w:val="000000"/>
          <w:sz w:val="19"/>
          <w:szCs w:val="19"/>
        </w:rPr>
      </w:pPr>
      <w:r w:rsidRPr="00E5721E">
        <w:rPr>
          <w:rFonts w:ascii="Consolas" w:hAnsi="Consolas" w:cs="Consolas"/>
          <w:color w:val="000000"/>
          <w:sz w:val="19"/>
          <w:szCs w:val="19"/>
        </w:rPr>
        <w:t>}</w:t>
      </w:r>
    </w:p>
    <w:p w:rsidR="00E5721E" w:rsidRPr="00E5721E" w:rsidRDefault="00E5721E" w:rsidP="00E5721E">
      <w:pPr>
        <w:pStyle w:val="a4"/>
        <w:numPr>
          <w:ilvl w:val="0"/>
          <w:numId w:val="21"/>
        </w:numPr>
        <w:rPr>
          <w:rFonts w:ascii="Consolas" w:hAnsi="Consolas" w:cs="Consolas"/>
          <w:color w:val="000000"/>
          <w:sz w:val="19"/>
          <w:szCs w:val="19"/>
        </w:rPr>
      </w:pPr>
    </w:p>
    <w:p w:rsidR="00E5721E" w:rsidRDefault="00E5721E" w:rsidP="00E5721E">
      <w:pPr>
        <w:pStyle w:val="a4"/>
        <w:ind w:left="1789" w:firstLine="0"/>
        <w:jc w:val="left"/>
        <w:rPr>
          <w:sz w:val="32"/>
          <w:szCs w:val="32"/>
          <w:lang w:val="uk-UA"/>
        </w:rPr>
      </w:pPr>
    </w:p>
    <w:p w:rsidR="00E5721E" w:rsidRPr="00E5721E" w:rsidRDefault="00E5721E" w:rsidP="00E5721E">
      <w:pPr>
        <w:pStyle w:val="a4"/>
        <w:ind w:left="178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3937635</wp:posOffset>
            </wp:positionV>
            <wp:extent cx="5940425" cy="1252855"/>
            <wp:effectExtent l="0" t="0" r="3175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337185</wp:posOffset>
            </wp:positionV>
            <wp:extent cx="5940425" cy="334010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5721E">
        <w:rPr>
          <w:sz w:val="32"/>
          <w:szCs w:val="32"/>
          <w:lang w:val="uk-UA"/>
        </w:rPr>
        <w:t>2. Виміряні дані про час її роботи.</w:t>
      </w: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P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>
        <w:rPr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321310</wp:posOffset>
            </wp:positionV>
            <wp:extent cx="6696075" cy="5527431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5527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page">
              <wp:posOffset>798830</wp:posOffset>
            </wp:positionH>
            <wp:positionV relativeFrom="paragraph">
              <wp:posOffset>342900</wp:posOffset>
            </wp:positionV>
            <wp:extent cx="5940425" cy="1140460"/>
            <wp:effectExtent l="0" t="0" r="3175" b="254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3928110</wp:posOffset>
            </wp:positionV>
            <wp:extent cx="5940425" cy="200152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853440</wp:posOffset>
            </wp:positionH>
            <wp:positionV relativeFrom="paragraph">
              <wp:posOffset>0</wp:posOffset>
            </wp:positionV>
            <wp:extent cx="3476625" cy="3674244"/>
            <wp:effectExtent l="0" t="0" r="0" b="254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36742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 w:rsidRPr="00E5721E">
        <w:rPr>
          <w:sz w:val="32"/>
          <w:szCs w:val="32"/>
          <w:lang w:val="uk-UA"/>
        </w:rPr>
        <w:t>3. Список проведених поліпшень.</w:t>
      </w:r>
    </w:p>
    <w:p w:rsid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Об</w:t>
      </w:r>
      <w:r w:rsidRPr="00E5721E">
        <w:rPr>
          <w:sz w:val="32"/>
          <w:szCs w:val="32"/>
          <w:lang w:val="uk-UA"/>
        </w:rPr>
        <w:t>’</w:t>
      </w:r>
      <w:r>
        <w:rPr>
          <w:sz w:val="32"/>
          <w:szCs w:val="32"/>
          <w:lang w:val="uk-UA"/>
        </w:rPr>
        <w:t>єднала дві функції які роблять теж саме (</w:t>
      </w:r>
      <w:proofErr w:type="spellStart"/>
      <w:r>
        <w:rPr>
          <w:sz w:val="32"/>
          <w:szCs w:val="32"/>
          <w:lang w:val="en-US"/>
        </w:rPr>
        <w:t>DrawCat</w:t>
      </w:r>
      <w:proofErr w:type="spellEnd"/>
      <w:r w:rsidRPr="00E5721E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en-US"/>
        </w:rPr>
        <w:t>and</w:t>
      </w:r>
      <w:r w:rsidRPr="00E5721E">
        <w:rPr>
          <w:sz w:val="32"/>
          <w:szCs w:val="32"/>
          <w:lang w:val="uk-UA"/>
        </w:rPr>
        <w:t xml:space="preserve"> </w:t>
      </w:r>
      <w:proofErr w:type="spellStart"/>
      <w:r>
        <w:rPr>
          <w:sz w:val="32"/>
          <w:szCs w:val="32"/>
          <w:lang w:val="en-US"/>
        </w:rPr>
        <w:t>DrawDog</w:t>
      </w:r>
      <w:proofErr w:type="spellEnd"/>
      <w:r>
        <w:rPr>
          <w:sz w:val="32"/>
          <w:szCs w:val="32"/>
          <w:lang w:val="uk-UA"/>
        </w:rPr>
        <w:t>)</w:t>
      </w:r>
      <w:r w:rsidRPr="00E5721E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  <w:lang w:val="uk-UA"/>
        </w:rPr>
        <w:t xml:space="preserve">в одну, та по цій причині прибрала </w:t>
      </w:r>
      <w:r>
        <w:rPr>
          <w:sz w:val="32"/>
          <w:szCs w:val="32"/>
          <w:lang w:val="en-US"/>
        </w:rPr>
        <w:t>switch</w:t>
      </w:r>
      <w:r w:rsidRPr="00E5721E">
        <w:rPr>
          <w:sz w:val="32"/>
          <w:szCs w:val="32"/>
          <w:lang w:val="uk-UA"/>
        </w:rPr>
        <w:t>.</w:t>
      </w:r>
    </w:p>
    <w:p w:rsidR="00E5721E" w:rsidRPr="00E5721E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1F3FDD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1F3FDD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1F3FDD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1F3FDD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1F3FDD" w:rsidRPr="001F3FDD" w:rsidRDefault="00E5721E" w:rsidP="001F3FDD">
      <w:pPr>
        <w:pStyle w:val="a4"/>
        <w:ind w:left="1429" w:firstLine="0"/>
        <w:jc w:val="left"/>
        <w:rPr>
          <w:sz w:val="32"/>
          <w:szCs w:val="32"/>
          <w:lang w:val="uk-UA"/>
        </w:rPr>
      </w:pPr>
      <w:r w:rsidRPr="00E5721E">
        <w:rPr>
          <w:sz w:val="32"/>
          <w:szCs w:val="32"/>
          <w:lang w:val="uk-UA"/>
        </w:rPr>
        <w:lastRenderedPageBreak/>
        <w:t>4. Лістинг виправленої програми.</w:t>
      </w:r>
    </w:p>
    <w:p w:rsidR="001F3FDD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lab6.cpp :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Этот файл содержит функцию "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". Здесь начинается и заканчивается выполнение программы.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dos.h</w:t>
      </w:r>
      <w:proofErr w:type="spellEnd"/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windows.h</w:t>
      </w:r>
      <w:proofErr w:type="spellEnd"/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Draw(</w:t>
      </w:r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100; </w:t>
      </w:r>
      <w:proofErr w:type="spellStart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2789">
        <w:rPr>
          <w:rFonts w:ascii="Consolas" w:hAnsi="Consolas" w:cs="Consolas"/>
          <w:color w:val="008000"/>
          <w:sz w:val="19"/>
          <w:szCs w:val="19"/>
          <w:lang w:val="en-US"/>
        </w:rPr>
        <w:t>//process of drawing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Sleep(</w:t>
      </w:r>
      <w:proofErr w:type="gram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1);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AA2789">
        <w:rPr>
          <w:rFonts w:ascii="Consolas" w:hAnsi="Consolas" w:cs="Consolas"/>
          <w:color w:val="A31515"/>
          <w:sz w:val="19"/>
          <w:szCs w:val="19"/>
          <w:lang w:val="en-US"/>
        </w:rPr>
        <w:t>"\n Inside main()\n"</w:t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AA2789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</w:t>
      </w:r>
      <w:proofErr w:type="spellStart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0xffffff; </w:t>
      </w:r>
      <w:proofErr w:type="spellStart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>++);</w:t>
      </w:r>
    </w:p>
    <w:p w:rsidR="001F3FDD" w:rsidRPr="00AA2789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1F3FDD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AA278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Draw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F3FDD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1F3FDD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1F3FDD" w:rsidRDefault="001F3FDD" w:rsidP="001F3FDD">
      <w:pPr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1F3FDD" w:rsidRDefault="001F3FDD" w:rsidP="001F3FDD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F3FDD" w:rsidRDefault="001F3FDD" w:rsidP="001F3FDD">
      <w:pPr>
        <w:rPr>
          <w:rFonts w:ascii="Consolas" w:hAnsi="Consolas" w:cs="Consolas"/>
          <w:color w:val="000000"/>
          <w:sz w:val="19"/>
          <w:szCs w:val="19"/>
        </w:rPr>
      </w:pPr>
    </w:p>
    <w:p w:rsidR="001F3FDD" w:rsidRPr="00E5721E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E5721E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7520098</wp:posOffset>
            </wp:positionV>
            <wp:extent cx="5940425" cy="1125855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page">
              <wp:posOffset>179705</wp:posOffset>
            </wp:positionH>
            <wp:positionV relativeFrom="paragraph">
              <wp:posOffset>4159723</wp:posOffset>
            </wp:positionV>
            <wp:extent cx="7198242" cy="3227859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8242" cy="3227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406710</wp:posOffset>
            </wp:positionV>
            <wp:extent cx="6878957" cy="3668233"/>
            <wp:effectExtent l="0" t="0" r="0" b="889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8957" cy="3668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721E" w:rsidRPr="00E5721E">
        <w:rPr>
          <w:sz w:val="32"/>
          <w:szCs w:val="32"/>
          <w:lang w:val="uk-UA"/>
        </w:rPr>
        <w:t>5. Виміряні дані про час роботи виправленої програми.</w:t>
      </w:r>
    </w:p>
    <w:p w:rsidR="001F3FDD" w:rsidRPr="00E5721E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1F3FDD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1F3FDD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3931167</wp:posOffset>
            </wp:positionV>
            <wp:extent cx="5940425" cy="5200015"/>
            <wp:effectExtent l="0" t="0" r="3175" b="635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0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561</wp:posOffset>
            </wp:positionV>
            <wp:extent cx="7187610" cy="3530419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7610" cy="3530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F3FDD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3681375</wp:posOffset>
            </wp:positionV>
            <wp:extent cx="5940425" cy="1891030"/>
            <wp:effectExtent l="0" t="0" r="317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2533325</wp:posOffset>
            </wp:positionV>
            <wp:extent cx="5940425" cy="1047750"/>
            <wp:effectExtent l="0" t="0" r="3175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AA933F5" wp14:editId="383B1299">
            <wp:extent cx="3943350" cy="24193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FDD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1F3FDD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</w:p>
    <w:p w:rsidR="00D013F5" w:rsidRDefault="00E5721E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 w:rsidRPr="00E5721E">
        <w:rPr>
          <w:sz w:val="32"/>
          <w:szCs w:val="32"/>
          <w:lang w:val="uk-UA"/>
        </w:rPr>
        <w:t>6. Аналіз отриманих результатів.</w:t>
      </w:r>
    </w:p>
    <w:p w:rsidR="001F3FDD" w:rsidRDefault="001F3FDD" w:rsidP="00E5721E">
      <w:pPr>
        <w:pStyle w:val="a4"/>
        <w:ind w:left="1429" w:firstLine="0"/>
        <w:jc w:val="left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В початковому варіанті час виконання (життєвий цикл) становив 2905,16, а у виправленому – 863,32.</w:t>
      </w:r>
    </w:p>
    <w:p w:rsidR="001F3FDD" w:rsidRPr="001F3FDD" w:rsidRDefault="001F3FDD" w:rsidP="00E5721E">
      <w:pPr>
        <w:pStyle w:val="a4"/>
        <w:ind w:left="1429" w:firstLine="0"/>
        <w:jc w:val="left"/>
        <w:rPr>
          <w:sz w:val="32"/>
          <w:szCs w:val="32"/>
        </w:rPr>
      </w:pPr>
      <w:r>
        <w:rPr>
          <w:sz w:val="32"/>
          <w:szCs w:val="32"/>
          <w:lang w:val="uk-UA"/>
        </w:rPr>
        <w:t>Отже час виконання після покращення зменшився на 70</w:t>
      </w:r>
      <w:r w:rsidRPr="001F3FDD">
        <w:rPr>
          <w:sz w:val="32"/>
          <w:szCs w:val="32"/>
        </w:rPr>
        <w:t>%/</w:t>
      </w:r>
      <w:bookmarkStart w:id="0" w:name="_GoBack"/>
      <w:bookmarkEnd w:id="0"/>
    </w:p>
    <w:sectPr w:rsidR="001F3FDD" w:rsidRPr="001F3F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7"/>
    <w:multiLevelType w:val="singleLevel"/>
    <w:tmpl w:val="00000007"/>
    <w:name w:val="WW8Num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167039"/>
    <w:multiLevelType w:val="hybridMultilevel"/>
    <w:tmpl w:val="4EEC2BE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D20C22"/>
    <w:multiLevelType w:val="hybridMultilevel"/>
    <w:tmpl w:val="D08868A4"/>
    <w:lvl w:ilvl="0" w:tplc="B72EF752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" w15:restartNumberingAfterBreak="0">
    <w:nsid w:val="18E25DBE"/>
    <w:multiLevelType w:val="hybridMultilevel"/>
    <w:tmpl w:val="B148B0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3B1E28"/>
    <w:multiLevelType w:val="hybridMultilevel"/>
    <w:tmpl w:val="E0DE2246"/>
    <w:lvl w:ilvl="0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9CB7E38"/>
    <w:multiLevelType w:val="hybridMultilevel"/>
    <w:tmpl w:val="F6220E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BCB4D8E"/>
    <w:multiLevelType w:val="hybridMultilevel"/>
    <w:tmpl w:val="EABE12EA"/>
    <w:lvl w:ilvl="0" w:tplc="0419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7" w15:restartNumberingAfterBreak="0">
    <w:nsid w:val="35762C38"/>
    <w:multiLevelType w:val="hybridMultilevel"/>
    <w:tmpl w:val="B51C70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044820"/>
    <w:multiLevelType w:val="hybridMultilevel"/>
    <w:tmpl w:val="91D64DF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1836AC"/>
    <w:multiLevelType w:val="hybridMultilevel"/>
    <w:tmpl w:val="2CA656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3E46521B"/>
    <w:multiLevelType w:val="hybridMultilevel"/>
    <w:tmpl w:val="5AE0DA00"/>
    <w:lvl w:ilvl="0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425B5BFD"/>
    <w:multiLevelType w:val="hybridMultilevel"/>
    <w:tmpl w:val="4D22647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3B9616D"/>
    <w:multiLevelType w:val="hybridMultilevel"/>
    <w:tmpl w:val="31BC6C02"/>
    <w:lvl w:ilvl="0" w:tplc="0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0000019" w:tentative="1">
      <w:start w:val="1"/>
      <w:numFmt w:val="lowerLetter"/>
      <w:lvlText w:val="%2."/>
      <w:lvlJc w:val="left"/>
      <w:pPr>
        <w:ind w:left="1440" w:hanging="360"/>
      </w:pPr>
    </w:lvl>
    <w:lvl w:ilvl="2" w:tplc="0000001B" w:tentative="1">
      <w:start w:val="1"/>
      <w:numFmt w:val="lowerRoman"/>
      <w:lvlText w:val="%3."/>
      <w:lvlJc w:val="right"/>
      <w:pPr>
        <w:ind w:left="2160" w:hanging="180"/>
      </w:pPr>
    </w:lvl>
    <w:lvl w:ilvl="3" w:tplc="0000000F" w:tentative="1">
      <w:start w:val="1"/>
      <w:numFmt w:val="decimal"/>
      <w:lvlText w:val="%4."/>
      <w:lvlJc w:val="left"/>
      <w:pPr>
        <w:ind w:left="2880" w:hanging="360"/>
      </w:pPr>
    </w:lvl>
    <w:lvl w:ilvl="4" w:tplc="00000019" w:tentative="1">
      <w:start w:val="1"/>
      <w:numFmt w:val="lowerLetter"/>
      <w:lvlText w:val="%5."/>
      <w:lvlJc w:val="left"/>
      <w:pPr>
        <w:ind w:left="3600" w:hanging="360"/>
      </w:pPr>
    </w:lvl>
    <w:lvl w:ilvl="5" w:tplc="0000001B" w:tentative="1">
      <w:start w:val="1"/>
      <w:numFmt w:val="lowerRoman"/>
      <w:lvlText w:val="%6."/>
      <w:lvlJc w:val="right"/>
      <w:pPr>
        <w:ind w:left="4320" w:hanging="180"/>
      </w:pPr>
    </w:lvl>
    <w:lvl w:ilvl="6" w:tplc="0000000F" w:tentative="1">
      <w:start w:val="1"/>
      <w:numFmt w:val="decimal"/>
      <w:lvlText w:val="%7."/>
      <w:lvlJc w:val="left"/>
      <w:pPr>
        <w:ind w:left="5040" w:hanging="360"/>
      </w:pPr>
    </w:lvl>
    <w:lvl w:ilvl="7" w:tplc="00000019" w:tentative="1">
      <w:start w:val="1"/>
      <w:numFmt w:val="lowerLetter"/>
      <w:lvlText w:val="%8."/>
      <w:lvlJc w:val="left"/>
      <w:pPr>
        <w:ind w:left="5760" w:hanging="360"/>
      </w:pPr>
    </w:lvl>
    <w:lvl w:ilvl="8" w:tplc="0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3D7FC0"/>
    <w:multiLevelType w:val="hybridMultilevel"/>
    <w:tmpl w:val="8E8C2512"/>
    <w:lvl w:ilvl="0" w:tplc="0419000B">
      <w:start w:val="1"/>
      <w:numFmt w:val="bullet"/>
      <w:lvlText w:val=""/>
      <w:lvlJc w:val="left"/>
      <w:pPr>
        <w:ind w:left="213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4" w15:restartNumberingAfterBreak="0">
    <w:nsid w:val="5A29242E"/>
    <w:multiLevelType w:val="hybridMultilevel"/>
    <w:tmpl w:val="4FE444C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966396"/>
    <w:multiLevelType w:val="hybridMultilevel"/>
    <w:tmpl w:val="6A70AF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5C527CE2"/>
    <w:multiLevelType w:val="hybridMultilevel"/>
    <w:tmpl w:val="6FD24322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7" w15:restartNumberingAfterBreak="0">
    <w:nsid w:val="67353465"/>
    <w:multiLevelType w:val="hybridMultilevel"/>
    <w:tmpl w:val="7A8495C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94003CF"/>
    <w:multiLevelType w:val="hybridMultilevel"/>
    <w:tmpl w:val="8B386E88"/>
    <w:lvl w:ilvl="0" w:tplc="041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6FCA6EEB"/>
    <w:multiLevelType w:val="hybridMultilevel"/>
    <w:tmpl w:val="02B650AE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71F3473C"/>
    <w:multiLevelType w:val="hybridMultilevel"/>
    <w:tmpl w:val="50C86A2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9"/>
  </w:num>
  <w:num w:numId="2">
    <w:abstractNumId w:val="5"/>
  </w:num>
  <w:num w:numId="3">
    <w:abstractNumId w:val="20"/>
  </w:num>
  <w:num w:numId="4">
    <w:abstractNumId w:val="14"/>
  </w:num>
  <w:num w:numId="5">
    <w:abstractNumId w:val="8"/>
  </w:num>
  <w:num w:numId="6">
    <w:abstractNumId w:val="7"/>
  </w:num>
  <w:num w:numId="7">
    <w:abstractNumId w:val="19"/>
  </w:num>
  <w:num w:numId="8">
    <w:abstractNumId w:val="11"/>
  </w:num>
  <w:num w:numId="9">
    <w:abstractNumId w:val="18"/>
  </w:num>
  <w:num w:numId="10">
    <w:abstractNumId w:val="13"/>
  </w:num>
  <w:num w:numId="11">
    <w:abstractNumId w:val="4"/>
  </w:num>
  <w:num w:numId="12">
    <w:abstractNumId w:val="6"/>
  </w:num>
  <w:num w:numId="13">
    <w:abstractNumId w:val="10"/>
  </w:num>
  <w:num w:numId="14">
    <w:abstractNumId w:val="0"/>
  </w:num>
  <w:num w:numId="15">
    <w:abstractNumId w:val="3"/>
  </w:num>
  <w:num w:numId="16">
    <w:abstractNumId w:val="12"/>
  </w:num>
  <w:num w:numId="17">
    <w:abstractNumId w:val="17"/>
  </w:num>
  <w:num w:numId="18">
    <w:abstractNumId w:val="1"/>
  </w:num>
  <w:num w:numId="19">
    <w:abstractNumId w:val="16"/>
  </w:num>
  <w:num w:numId="20">
    <w:abstractNumId w:val="15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A8D"/>
    <w:rsid w:val="00015340"/>
    <w:rsid w:val="00022D52"/>
    <w:rsid w:val="00060567"/>
    <w:rsid w:val="00100B0E"/>
    <w:rsid w:val="00134C82"/>
    <w:rsid w:val="00181217"/>
    <w:rsid w:val="001C4235"/>
    <w:rsid w:val="001F3FDD"/>
    <w:rsid w:val="001F597F"/>
    <w:rsid w:val="002C1F79"/>
    <w:rsid w:val="002D444F"/>
    <w:rsid w:val="003F0E78"/>
    <w:rsid w:val="0040269E"/>
    <w:rsid w:val="00421A8D"/>
    <w:rsid w:val="00451D7C"/>
    <w:rsid w:val="0046275D"/>
    <w:rsid w:val="004701A9"/>
    <w:rsid w:val="00487A27"/>
    <w:rsid w:val="004E1685"/>
    <w:rsid w:val="004F5709"/>
    <w:rsid w:val="00576E2D"/>
    <w:rsid w:val="005E18E1"/>
    <w:rsid w:val="00616324"/>
    <w:rsid w:val="006439F1"/>
    <w:rsid w:val="00673969"/>
    <w:rsid w:val="006C2EE6"/>
    <w:rsid w:val="007336E1"/>
    <w:rsid w:val="00774297"/>
    <w:rsid w:val="00784318"/>
    <w:rsid w:val="0079684D"/>
    <w:rsid w:val="007C5192"/>
    <w:rsid w:val="008901F3"/>
    <w:rsid w:val="008A3AA0"/>
    <w:rsid w:val="008D181F"/>
    <w:rsid w:val="008E0F9D"/>
    <w:rsid w:val="00952AB7"/>
    <w:rsid w:val="0097322B"/>
    <w:rsid w:val="00A23B09"/>
    <w:rsid w:val="00AB52D4"/>
    <w:rsid w:val="00B26091"/>
    <w:rsid w:val="00B2630A"/>
    <w:rsid w:val="00B475F7"/>
    <w:rsid w:val="00C34CB8"/>
    <w:rsid w:val="00C55C57"/>
    <w:rsid w:val="00C6532D"/>
    <w:rsid w:val="00C74F8B"/>
    <w:rsid w:val="00CB2331"/>
    <w:rsid w:val="00D013F5"/>
    <w:rsid w:val="00D02B6E"/>
    <w:rsid w:val="00D045D6"/>
    <w:rsid w:val="00D279FC"/>
    <w:rsid w:val="00D46AE1"/>
    <w:rsid w:val="00D66582"/>
    <w:rsid w:val="00D97F44"/>
    <w:rsid w:val="00DC76D8"/>
    <w:rsid w:val="00E32890"/>
    <w:rsid w:val="00E5721E"/>
    <w:rsid w:val="00E94A4D"/>
    <w:rsid w:val="00F823AF"/>
    <w:rsid w:val="00FD13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EAF"/>
  <w15:chartTrackingRefBased/>
  <w15:docId w15:val="{A2FD07D6-0B45-48CC-886C-9CA8EBA74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6532D"/>
    <w:pPr>
      <w:overflowPunct w:val="0"/>
      <w:autoSpaceDE w:val="0"/>
      <w:autoSpaceDN w:val="0"/>
      <w:adjustRightInd w:val="0"/>
      <w:spacing w:before="120" w:after="120" w:line="360" w:lineRule="auto"/>
      <w:ind w:firstLine="709"/>
      <w:jc w:val="both"/>
    </w:pPr>
    <w:rPr>
      <w:rFonts w:ascii="Times New Roman" w:eastAsia="Times New Roman" w:hAnsi="Times New Roman" w:cs="Times New Roman"/>
      <w:color w:val="000000" w:themeColor="text1"/>
      <w:sz w:val="24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6532D"/>
    <w:pPr>
      <w:spacing w:after="0" w:line="240" w:lineRule="auto"/>
    </w:pPr>
    <w:rPr>
      <w:rFonts w:eastAsia="Times New Roman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qFormat/>
    <w:rsid w:val="00B475F7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A23B09"/>
    <w:rPr>
      <w:color w:val="808080"/>
    </w:rPr>
  </w:style>
  <w:style w:type="character" w:styleId="a6">
    <w:name w:val="Hyperlink"/>
    <w:basedOn w:val="a0"/>
    <w:uiPriority w:val="99"/>
    <w:semiHidden/>
    <w:unhideWhenUsed/>
    <w:rsid w:val="00181217"/>
    <w:rPr>
      <w:color w:val="0000FF"/>
      <w:u w:val="single"/>
    </w:rPr>
  </w:style>
  <w:style w:type="paragraph" w:styleId="a7">
    <w:name w:val="Body Text"/>
    <w:basedOn w:val="a"/>
    <w:link w:val="a8"/>
    <w:semiHidden/>
    <w:rsid w:val="00CB2331"/>
    <w:pPr>
      <w:widowControl w:val="0"/>
      <w:suppressAutoHyphens/>
      <w:autoSpaceDN/>
      <w:adjustRightInd/>
      <w:spacing w:before="0" w:line="240" w:lineRule="auto"/>
      <w:ind w:firstLine="0"/>
      <w:jc w:val="left"/>
      <w:textAlignment w:val="baseline"/>
    </w:pPr>
    <w:rPr>
      <w:color w:val="auto"/>
      <w:kern w:val="1"/>
      <w:lang w:eastAsia="ar-SA"/>
    </w:rPr>
  </w:style>
  <w:style w:type="character" w:customStyle="1" w:styleId="a8">
    <w:name w:val="Основной текст Знак"/>
    <w:basedOn w:val="a0"/>
    <w:link w:val="a7"/>
    <w:semiHidden/>
    <w:rsid w:val="00CB2331"/>
    <w:rPr>
      <w:rFonts w:ascii="Times New Roman" w:eastAsia="Times New Roman" w:hAnsi="Times New Roman" w:cs="Times New Roman"/>
      <w:kern w:val="1"/>
      <w:sz w:val="24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84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443</TotalTime>
  <Pages>9</Pages>
  <Words>308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Вознюк Александра</dc:creator>
  <cp:keywords/>
  <dc:description/>
  <cp:lastModifiedBy>Вознюк Александра</cp:lastModifiedBy>
  <cp:revision>33</cp:revision>
  <dcterms:created xsi:type="dcterms:W3CDTF">2020-03-10T22:39:00Z</dcterms:created>
  <dcterms:modified xsi:type="dcterms:W3CDTF">2020-05-23T21:28:00Z</dcterms:modified>
</cp:coreProperties>
</file>