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63695528" w:rsidR="00665C58" w:rsidRPr="008A4E9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AF3BA1" w:rsidRPr="008A4E9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EBAE2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F545A0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420F7891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92D74B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556E1955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7BCEC44B" w14:textId="70F41958" w:rsidR="0061576D" w:rsidRDefault="0061576D" w:rsidP="006157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BA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DelayCreate</w:t>
      </w:r>
      <w:r w:rsidRPr="00AF3BA1">
        <w:rPr>
          <w:rFonts w:ascii="Times New Roman" w:hAnsi="Times New Roman" w:cs="Times New Roman"/>
          <w:sz w:val="28"/>
          <w:szCs w:val="28"/>
          <w:lang w:val="uk-UA"/>
        </w:rPr>
        <w:t xml:space="preserve"> – параметр, що відпов</w:t>
      </w:r>
      <w:r>
        <w:rPr>
          <w:rFonts w:ascii="Times New Roman" w:hAnsi="Times New Roman" w:cs="Times New Roman"/>
          <w:sz w:val="28"/>
          <w:szCs w:val="28"/>
          <w:lang w:val="uk-UA"/>
        </w:rPr>
        <w:t>ідає за генерацію часу через скільки надійде наступна вимога.</w:t>
      </w:r>
    </w:p>
    <w:p w14:paraId="3792663F" w14:textId="389E03FD" w:rsidR="0061576D" w:rsidRDefault="0061576D" w:rsidP="006157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460E67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61576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32D55" w:rsidRPr="0078531C">
        <w:rPr>
          <w:rFonts w:ascii="Times New Roman" w:hAnsi="Times New Roman" w:cs="Times New Roman"/>
          <w:sz w:val="28"/>
          <w:szCs w:val="28"/>
          <w:lang w:val="uk-UA"/>
        </w:rPr>
        <w:t>середеє значення часової затримки</w:t>
      </w:r>
    </w:p>
    <w:p w14:paraId="600DA62F" w14:textId="13D14D3F" w:rsidR="0061576D" w:rsidRDefault="0061576D" w:rsidP="006157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MaxQueue</w:t>
      </w:r>
      <w:r w:rsidRPr="0078531C"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максимальна к</w:t>
      </w:r>
      <w:r>
        <w:rPr>
          <w:rFonts w:ascii="Times New Roman" w:hAnsi="Times New Roman" w:cs="Times New Roman"/>
          <w:sz w:val="28"/>
          <w:szCs w:val="28"/>
          <w:lang w:val="uk-UA"/>
        </w:rPr>
        <w:t>ількість елементів у черзі.</w:t>
      </w:r>
    </w:p>
    <w:p w14:paraId="5F8D35FA" w14:textId="11D6D7DD" w:rsidR="00460E67" w:rsidRPr="00460E67" w:rsidRDefault="00460E67" w:rsidP="006157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Distribution</w:t>
      </w:r>
      <w:r w:rsidRPr="00460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назва виду розподілу випадкових величин.</w:t>
      </w:r>
    </w:p>
    <w:p w14:paraId="52ABFC28" w14:textId="7AAE81A7" w:rsidR="0061576D" w:rsidRDefault="0061576D" w:rsidP="006157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0E67">
        <w:rPr>
          <w:rFonts w:ascii="Times New Roman" w:hAnsi="Times New Roman" w:cs="Times New Roman"/>
          <w:sz w:val="28"/>
          <w:szCs w:val="28"/>
        </w:rPr>
        <w:t>Average</w:t>
      </w:r>
      <w:r w:rsidR="00460E67" w:rsidRPr="00460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</w:rPr>
        <w:t>loading</w:t>
      </w:r>
      <w:r w:rsidRPr="0061576D">
        <w:rPr>
          <w:rFonts w:ascii="Times New Roman" w:hAnsi="Times New Roman" w:cs="Times New Roman"/>
          <w:sz w:val="28"/>
          <w:szCs w:val="28"/>
          <w:lang w:val="ru-RU"/>
        </w:rPr>
        <w:t xml:space="preserve">  - середн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1576D">
        <w:rPr>
          <w:rFonts w:ascii="Times New Roman" w:hAnsi="Times New Roman" w:cs="Times New Roman"/>
          <w:sz w:val="28"/>
          <w:szCs w:val="28"/>
          <w:lang w:val="ru-RU"/>
        </w:rPr>
        <w:t xml:space="preserve"> завантаження пристрою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7EA649" w14:textId="561EC597" w:rsidR="0061576D" w:rsidRPr="00460E67" w:rsidRDefault="0061576D" w:rsidP="00615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0E67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460E67"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460E67"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5C5002" w:rsidRPr="00460E67">
        <w:rPr>
          <w:rFonts w:ascii="Times New Roman" w:hAnsi="Times New Roman" w:cs="Times New Roman"/>
          <w:sz w:val="28"/>
          <w:szCs w:val="28"/>
        </w:rPr>
        <w:t>–</w:t>
      </w:r>
      <w:r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  <w:lang w:val="ru-RU"/>
        </w:rPr>
        <w:t>середня</w:t>
      </w:r>
      <w:r w:rsidR="00460E67"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r w:rsidR="00460E67" w:rsidRPr="00460E67">
        <w:rPr>
          <w:rFonts w:ascii="Times New Roman" w:hAnsi="Times New Roman" w:cs="Times New Roman"/>
          <w:sz w:val="28"/>
          <w:szCs w:val="28"/>
        </w:rPr>
        <w:t xml:space="preserve"> </w:t>
      </w:r>
      <w:r w:rsidR="00460E67">
        <w:rPr>
          <w:rFonts w:ascii="Times New Roman" w:hAnsi="Times New Roman" w:cs="Times New Roman"/>
          <w:sz w:val="28"/>
          <w:szCs w:val="28"/>
          <w:lang w:val="ru-RU"/>
        </w:rPr>
        <w:t>черги</w:t>
      </w:r>
      <w:r w:rsidR="00460E67" w:rsidRPr="00460E67">
        <w:rPr>
          <w:rFonts w:ascii="Times New Roman" w:hAnsi="Times New Roman" w:cs="Times New Roman"/>
          <w:sz w:val="28"/>
          <w:szCs w:val="28"/>
        </w:rPr>
        <w:t>.</w:t>
      </w:r>
    </w:p>
    <w:p w14:paraId="471A48B0" w14:textId="758F253E" w:rsidR="0061576D" w:rsidRDefault="0061576D" w:rsidP="006157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FailureProbability – </w:t>
      </w:r>
      <w:r>
        <w:rPr>
          <w:rFonts w:ascii="Times New Roman" w:hAnsi="Times New Roman" w:cs="Times New Roman"/>
          <w:sz w:val="28"/>
          <w:szCs w:val="28"/>
          <w:lang w:val="uk-UA"/>
        </w:rPr>
        <w:t>ймовірність відмови.</w:t>
      </w:r>
    </w:p>
    <w:p w14:paraId="0F94B13D" w14:textId="7B879E07" w:rsidR="00460E67" w:rsidRPr="00460E67" w:rsidRDefault="00460E67" w:rsidP="006157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Max</w:t>
      </w:r>
      <w:r w:rsidRPr="00460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observable</w:t>
      </w:r>
      <w:r w:rsidRPr="00460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460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460E67"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максимальна спостережув</w:t>
      </w:r>
      <w:r>
        <w:rPr>
          <w:rFonts w:ascii="Times New Roman" w:hAnsi="Times New Roman" w:cs="Times New Roman"/>
          <w:sz w:val="28"/>
          <w:szCs w:val="28"/>
          <w:lang w:val="uk-UA"/>
        </w:rPr>
        <w:t>ана черга</w:t>
      </w:r>
    </w:p>
    <w:p w14:paraId="5628B265" w14:textId="447F3A72" w:rsidR="00955D87" w:rsidRDefault="00955D87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2B0102" wp14:editId="6210A482">
            <wp:extent cx="5731510" cy="1197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958" w14:textId="56E56D2A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14:paraId="6926251A" w14:textId="3A99BCE6" w:rsidR="00955D87" w:rsidRDefault="00955D87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31AA70" wp14:editId="56747E67">
            <wp:extent cx="5731510" cy="1060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98D3" w14:textId="1FC94DDD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14:paraId="0B7C6AFB" w14:textId="08BCECC8" w:rsidR="00955D87" w:rsidRDefault="00955D87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CEFFBC" wp14:editId="1999F243">
            <wp:extent cx="5731510" cy="1118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1CC" w14:textId="50EE3A63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14:paraId="25EB41B9" w14:textId="5E42C0FA" w:rsidR="00955D87" w:rsidRDefault="00955D87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CB7046" wp14:editId="2FB6EA04">
            <wp:extent cx="5731510" cy="114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EEE" w14:textId="5BB8BB89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14:paraId="01FA17A0" w14:textId="58FF710D" w:rsidR="00955D87" w:rsidRDefault="00955D87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B5D0D0" wp14:editId="50E1F2D0">
            <wp:extent cx="5731510" cy="1130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58" w14:textId="6558FA8E" w:rsidR="00230631" w:rsidRPr="0061576D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</w:p>
    <w:p w14:paraId="63D8EFE0" w14:textId="4BAAB143" w:rsidR="00F82088" w:rsidRDefault="00134672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4672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6E5F4375" w14:textId="65D5D866" w:rsidR="005C5002" w:rsidRDefault="005C5002" w:rsidP="005C500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верифікації моделі були зроблені такі висновки</w:t>
      </w:r>
      <w:r w:rsidRPr="005C50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DBA7C8" w14:textId="607D80C6" w:rsidR="00230631" w:rsidRDefault="00230631" w:rsidP="00230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бачимо з рисунку 2, якщо розподілити значення максимальної довжини черги таким шляхом, то можна побачити, що середнє завантаження у процесорі 1</w:t>
      </w:r>
      <w:r w:rsidR="0078531C">
        <w:rPr>
          <w:rFonts w:ascii="Times New Roman" w:hAnsi="Times New Roman" w:cs="Times New Roman"/>
          <w:sz w:val="28"/>
          <w:szCs w:val="28"/>
          <w:lang w:val="ru-RU"/>
        </w:rPr>
        <w:t xml:space="preserve"> значно більше</w:t>
      </w:r>
      <w:r>
        <w:rPr>
          <w:rFonts w:ascii="Times New Roman" w:hAnsi="Times New Roman" w:cs="Times New Roman"/>
          <w:sz w:val="28"/>
          <w:szCs w:val="28"/>
          <w:lang w:val="ru-RU"/>
        </w:rPr>
        <w:t>, так як спочатку всі вимоги проходять через нього. В інших випадках це значення менше, так</w:t>
      </w:r>
      <w:r w:rsidR="009B6205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збільшена максимальна довжина черги та менша кількість вимог проходить через ці процесори.</w:t>
      </w:r>
    </w:p>
    <w:p w14:paraId="149318EE" w14:textId="4DFE610A" w:rsidR="00230631" w:rsidRDefault="00230631" w:rsidP="00230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бачимо з рисунку 3, якщо розподілити значення максимальної довжини черги таким шляхом, то можна побачити, що значно збільшується значення середньго навантаження </w:t>
      </w:r>
      <w:r w:rsidR="00490A8D">
        <w:rPr>
          <w:rFonts w:ascii="Times New Roman" w:hAnsi="Times New Roman" w:cs="Times New Roman"/>
          <w:sz w:val="28"/>
          <w:szCs w:val="28"/>
          <w:lang w:val="ru-RU"/>
        </w:rPr>
        <w:t>у процесорі 2 та 4.</w:t>
      </w:r>
    </w:p>
    <w:p w14:paraId="32DDADB3" w14:textId="605A71DA" w:rsidR="00732D55" w:rsidRPr="00FA454A" w:rsidRDefault="00732D55" w:rsidP="00230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бачимо з рисунку 4, якщо розподілити значення </w:t>
      </w:r>
      <w:r>
        <w:rPr>
          <w:rFonts w:ascii="Times New Roman" w:hAnsi="Times New Roman" w:cs="Times New Roman"/>
          <w:sz w:val="28"/>
          <w:szCs w:val="28"/>
        </w:rPr>
        <w:t>DelayMean</w:t>
      </w:r>
      <w:r w:rsidRPr="00732D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шляхом, то при збільшенні цього параметра збліьшується середнє навантаження пристрою.</w:t>
      </w:r>
    </w:p>
    <w:p w14:paraId="08CE9FE6" w14:textId="2FBE5497" w:rsidR="00FA454A" w:rsidRDefault="00FA454A" w:rsidP="00230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</w:t>
      </w:r>
      <w:r w:rsidR="009B6205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з рисунку 5, </w:t>
      </w:r>
      <w:r w:rsidR="00265191">
        <w:rPr>
          <w:rFonts w:ascii="Times New Roman" w:hAnsi="Times New Roman" w:cs="Times New Roman"/>
          <w:sz w:val="28"/>
          <w:szCs w:val="28"/>
          <w:lang w:val="uk-UA"/>
        </w:rPr>
        <w:t xml:space="preserve">якщо розподілити </w:t>
      </w:r>
      <w:r w:rsidR="00265191">
        <w:rPr>
          <w:rFonts w:ascii="Times New Roman" w:hAnsi="Times New Roman" w:cs="Times New Roman"/>
          <w:sz w:val="28"/>
          <w:szCs w:val="28"/>
        </w:rPr>
        <w:t>DelayMean</w:t>
      </w:r>
      <w:r w:rsidR="00265191" w:rsidRPr="00265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1">
        <w:rPr>
          <w:rFonts w:ascii="Times New Roman" w:hAnsi="Times New Roman" w:cs="Times New Roman"/>
          <w:sz w:val="28"/>
          <w:szCs w:val="28"/>
          <w:lang w:val="ru-RU"/>
        </w:rPr>
        <w:t xml:space="preserve">таким шляхом, то </w:t>
      </w:r>
      <w:r w:rsidR="009B6205">
        <w:rPr>
          <w:rFonts w:ascii="Times New Roman" w:hAnsi="Times New Roman" w:cs="Times New Roman"/>
          <w:sz w:val="28"/>
          <w:szCs w:val="28"/>
          <w:lang w:val="ru-RU"/>
        </w:rPr>
        <w:t>бачимо результати середнього навантаження протилежні Рисунку 4</w:t>
      </w:r>
    </w:p>
    <w:p w14:paraId="6A6513AF" w14:textId="2CC16FF7" w:rsidR="00B01B07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65C58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</w:t>
      </w:r>
    </w:p>
    <w:p w14:paraId="13F10FFB" w14:textId="37E8A148" w:rsidR="00C36223" w:rsidRPr="00C36223" w:rsidRDefault="00C36223" w:rsidP="00C3622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36223" w:rsidRPr="00C36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134672"/>
    <w:rsid w:val="00230631"/>
    <w:rsid w:val="00265191"/>
    <w:rsid w:val="003906DA"/>
    <w:rsid w:val="00460E67"/>
    <w:rsid w:val="00490A8D"/>
    <w:rsid w:val="005A1655"/>
    <w:rsid w:val="005C5002"/>
    <w:rsid w:val="0061576D"/>
    <w:rsid w:val="00665C58"/>
    <w:rsid w:val="0069023E"/>
    <w:rsid w:val="00732D55"/>
    <w:rsid w:val="0078531C"/>
    <w:rsid w:val="008A4E95"/>
    <w:rsid w:val="00955D87"/>
    <w:rsid w:val="009878A5"/>
    <w:rsid w:val="009B6205"/>
    <w:rsid w:val="00AD34B8"/>
    <w:rsid w:val="00AF3BA1"/>
    <w:rsid w:val="00B01B07"/>
    <w:rsid w:val="00B42854"/>
    <w:rsid w:val="00C36223"/>
    <w:rsid w:val="00F82088"/>
    <w:rsid w:val="00FA0E1A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5</cp:revision>
  <dcterms:created xsi:type="dcterms:W3CDTF">2020-09-30T11:02:00Z</dcterms:created>
  <dcterms:modified xsi:type="dcterms:W3CDTF">2020-09-30T12:27:00Z</dcterms:modified>
</cp:coreProperties>
</file>