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BFFFA65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5C131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6E916E6E" w14:textId="77777777" w:rsidR="00AA1E46" w:rsidRDefault="00AA1E46" w:rsidP="00AA1E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Лістинг програми</w:t>
      </w:r>
    </w:p>
    <w:p w14:paraId="7B2CD79B" w14:textId="2DFE49A2" w:rsidR="00AA1E46" w:rsidRPr="007100CF" w:rsidRDefault="007100CF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00CF">
        <w:rPr>
          <w:rFonts w:ascii="Times New Roman" w:hAnsi="Times New Roman" w:cs="Times New Roman"/>
          <w:sz w:val="28"/>
          <w:szCs w:val="28"/>
          <w:lang w:val="uk-UA"/>
        </w:rPr>
        <w:t>https://github.com/oleksandravozniuk/SystemsModelling/tree/master/SystemsModelling8</w:t>
      </w:r>
    </w:p>
    <w:p w14:paraId="3576A4B4" w14:textId="32C2EDE2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Отримані результати</w:t>
      </w:r>
    </w:p>
    <w:p w14:paraId="013C5910" w14:textId="2EE5CD0E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3A68D997" w14:textId="77777777" w:rsidR="007C507B" w:rsidRPr="007C507B" w:rsidRDefault="007C507B" w:rsidP="007C50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Розробити імітаційну модель двосторонньої передачі повідомлень між двома комунікаційними вузлами з використанням базової мережі Петрі (</w:t>
      </w:r>
      <w:r w:rsidRPr="007C507B">
        <w:rPr>
          <w:rFonts w:ascii="Times New Roman" w:hAnsi="Times New Roman" w:cs="Times New Roman"/>
          <w:b/>
          <w:sz w:val="28"/>
          <w:szCs w:val="28"/>
          <w:lang w:val="uk-UA"/>
        </w:rPr>
        <w:t>40 балів</w:t>
      </w:r>
      <w:r w:rsidRPr="007C507B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63704521" w14:textId="77777777" w:rsidR="007C507B" w:rsidRPr="007C507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 xml:space="preserve">Згідно протоколу передачу одного повідомлення від вузла А до вузла В описують такі події: запит від А на передачу в </w:t>
      </w:r>
      <w:proofErr w:type="spellStart"/>
      <w:r w:rsidRPr="007C507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7C507B">
        <w:rPr>
          <w:rFonts w:ascii="Times New Roman" w:hAnsi="Times New Roman" w:cs="Times New Roman"/>
          <w:sz w:val="28"/>
          <w:szCs w:val="28"/>
          <w:lang w:val="uk-UA"/>
        </w:rPr>
        <w:t xml:space="preserve">, позитивна відповідь від вузла В вузлу А, передача повідомлення з А в </w:t>
      </w:r>
      <w:proofErr w:type="spellStart"/>
      <w:r w:rsidRPr="007C507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7C507B">
        <w:rPr>
          <w:rFonts w:ascii="Times New Roman" w:hAnsi="Times New Roman" w:cs="Times New Roman"/>
          <w:sz w:val="28"/>
          <w:szCs w:val="28"/>
          <w:lang w:val="uk-UA"/>
        </w:rPr>
        <w:t>, відправка повідомлення вузлом А, отримання повідомлення вузлом В, відправка сигналу про успішне отримання повідомлення вузлом В, відправка сигналу про успішне отримання повідомлення вузлом В.</w:t>
      </w:r>
    </w:p>
    <w:p w14:paraId="40F868DA" w14:textId="6518E392" w:rsidR="007C507B" w:rsidRPr="0013079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 xml:space="preserve">Двостороння передача означає, що обмін повідомленнями відбувається одночасно в обох напрямках. Через те, що у </w:t>
      </w:r>
      <w:proofErr w:type="spellStart"/>
      <w:r w:rsidRPr="007C507B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7C507B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зберігатись тільки одне  повідомлення, може виникати тупикова ситуація, коли два вузли здійснили відправку і «</w:t>
      </w:r>
      <w:proofErr w:type="spellStart"/>
      <w:r w:rsidRPr="007C507B">
        <w:rPr>
          <w:rFonts w:ascii="Times New Roman" w:hAnsi="Times New Roman" w:cs="Times New Roman"/>
          <w:sz w:val="28"/>
          <w:szCs w:val="28"/>
          <w:lang w:val="uk-UA"/>
        </w:rPr>
        <w:t>зависли</w:t>
      </w:r>
      <w:proofErr w:type="spellEnd"/>
      <w:r w:rsidRPr="007C507B">
        <w:rPr>
          <w:rFonts w:ascii="Times New Roman" w:hAnsi="Times New Roman" w:cs="Times New Roman"/>
          <w:sz w:val="28"/>
          <w:szCs w:val="28"/>
          <w:lang w:val="uk-UA"/>
        </w:rPr>
        <w:t>» в очікуванні підтвердження отримання повідомлення іншим вузлом. Для запобігання тупикової ситуації, використовується керуючий сигнал, що надає дозвіл на відправку повідомлення тільки одному з двох вузлів.</w:t>
      </w:r>
    </w:p>
    <w:p w14:paraId="4FDD6900" w14:textId="1C98AE92" w:rsidR="005C1311" w:rsidRDefault="00377D2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4E67313" wp14:editId="0020E7DF">
            <wp:extent cx="5731510" cy="1864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29C" w14:textId="4E3DCF51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1- схема до завдання 1</w:t>
      </w:r>
    </w:p>
    <w:p w14:paraId="4DCC17C1" w14:textId="3447380F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E276857" wp14:editId="58DA9D82">
            <wp:extent cx="5000625" cy="765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4ED" w14:textId="722218CF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протокол роботи алгоритму імітації для завдання 1</w:t>
      </w:r>
    </w:p>
    <w:p w14:paraId="11254AE4" w14:textId="211EB756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A0CDB5C" wp14:editId="4594095C">
            <wp:extent cx="5731510" cy="2207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4B7" w14:textId="3BC9FA38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алгоритму імітації для завдання 1</w:t>
      </w:r>
    </w:p>
    <w:p w14:paraId="0D5CE6EB" w14:textId="1DD739A6" w:rsidR="004E40FD" w:rsidRPr="0013079B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079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1CEE6CA" w14:textId="77777777" w:rsidR="004E40FD" w:rsidRPr="0013079B" w:rsidRDefault="004E40FD" w:rsidP="004E4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Побудувати модель для задачі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базової мережі Петрі (30 балів):</w:t>
      </w:r>
    </w:p>
    <w:p w14:paraId="49788669" w14:textId="77777777" w:rsidR="004E40FD" w:rsidRP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постачає задачі для виконання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і розміщує їх в буфер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). 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виймає задачі з буфера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 і обробляє їх.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буфер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, то при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досягненні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припиняється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задач в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буфері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, то робота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припиняється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CB59F0" w14:textId="381CCD3D" w:rsid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За результатами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40F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буфера.</w:t>
      </w:r>
    </w:p>
    <w:p w14:paraId="43FA72CE" w14:textId="7969E5A9" w:rsidR="004E40FD" w:rsidRDefault="008A7B8C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36C0E3" wp14:editId="40927A43">
            <wp:extent cx="43624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DE7" w14:textId="74C3EBF2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схема до завдання 2</w:t>
      </w:r>
    </w:p>
    <w:p w14:paraId="6E9C87BE" w14:textId="77777777" w:rsid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CD392" w14:textId="73EE613B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7FC2F1" wp14:editId="0F665718">
            <wp:extent cx="3952875" cy="787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3546" w14:textId="01C0A458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протокол роботи алгоритму імітації для завдання 2</w:t>
      </w:r>
    </w:p>
    <w:p w14:paraId="1B150A13" w14:textId="77777777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B38C4" w14:textId="3E4A5C15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9E2C18" wp14:editId="79BE61F5">
            <wp:extent cx="5731510" cy="794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725C" w14:textId="733F2C2D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результати роботи алгоритму імітації для завдання 2</w:t>
      </w:r>
    </w:p>
    <w:p w14:paraId="5DF2C331" w14:textId="613594C5" w:rsidR="009E2244" w:rsidRPr="0013079B" w:rsidRDefault="00E8106A" w:rsidP="00575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830890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8106A">
        <w:rPr>
          <w:rFonts w:ascii="Times New Roman" w:hAnsi="Times New Roman" w:cs="Times New Roman"/>
          <w:sz w:val="28"/>
          <w:szCs w:val="28"/>
          <w:lang w:val="uk-UA"/>
        </w:rPr>
        <w:tab/>
        <w:t>Побудувати модель багатопроцесорної обробки завдань  з використанням базової мережі Петрі (30 балів):</w:t>
      </w:r>
    </w:p>
    <w:p w14:paraId="6EEC6117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 xml:space="preserve">Задачі різних типів надходять у багатопроцесорну систему. Задачі першого типу вимагають усі процесори системи, задачі другого типу – третину всіх обчислювальних ресурсів, а задачі третього типу – половину ресурсів. </w:t>
      </w:r>
    </w:p>
    <w:p w14:paraId="5F992E1E" w14:textId="5C77E4AD" w:rsid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За результатами моделювання потрібно оцінити співвідношення кількості виконаних завдань.</w:t>
      </w:r>
    </w:p>
    <w:p w14:paraId="7E8C9836" w14:textId="50222CCD" w:rsidR="0013079B" w:rsidRDefault="0013079B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FD6E00" wp14:editId="12DAEF26">
            <wp:extent cx="3863340" cy="3863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3CA" w14:textId="45EFB1D0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7- схема до завдання 3</w:t>
      </w:r>
    </w:p>
    <w:p w14:paraId="4A1D9821" w14:textId="77777777" w:rsidR="00CD1E76" w:rsidRDefault="00CD1E76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688C4C" w14:textId="6E4D06E4" w:rsidR="0013079B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FB1750" wp14:editId="02BA56C5">
            <wp:extent cx="4610100" cy="803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42A" w14:textId="7E7200E7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протокол роботи алгоритму імітації для завдання 3</w:t>
      </w:r>
    </w:p>
    <w:p w14:paraId="1C0E5C41" w14:textId="77777777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8CA854" w14:textId="7FA42DCD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5C6EF7" wp14:editId="457E6294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BC" w14:textId="4379100B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результати роботи алгоритму імітації для завдання 3</w:t>
      </w:r>
    </w:p>
    <w:p w14:paraId="587DFB7F" w14:textId="546FA2D8" w:rsidR="00CD1E76" w:rsidRDefault="00CD1E7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1E7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59C7189A" w14:textId="0BEB3D4F" w:rsidR="00CD1E76" w:rsidRPr="001E2CFE" w:rsidRDefault="00CD1E76" w:rsidP="00CD1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завданні 1 із рисунку 2 можна переглянути протокол роботи алгоритму і впевнитися у його правильності проаналізувавши рисунок 3, де виведено результати роботи алгоритму. Як бачимо на рисунку 3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максимальна кількість маркерів у керуючого сигналу 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E2CFE"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>є 1. Отже, два повідомлення не можуть відправлятися одночасно.</w:t>
      </w:r>
    </w:p>
    <w:p w14:paraId="1070D147" w14:textId="5C6DD171" w:rsidR="001E2CFE" w:rsidRPr="001E2CFE" w:rsidRDefault="001E2CFE" w:rsidP="001E2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2 із рисунку 5 можна переглянути протокол роботи алгоритму і впевнитися у його правильності проаналізувавши рисунок 6, де виведено результати роботи алгоритму. Як бачимо на рисунку 3 максимальна кількість маркерів в буфері 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не перевищує його. Отже, якщо кількість маркерів буфера максимальне, то надходження до нього не відбувається.</w:t>
      </w:r>
    </w:p>
    <w:p w14:paraId="5A9BBAAB" w14:textId="43605C93" w:rsidR="001E2CFE" w:rsidRPr="001E2CFE" w:rsidRDefault="001E2CFE" w:rsidP="002274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3 із рисунку 8 можна переглянути протокол роботи алгоритму і впевнитися у його правильності проаналізувавши рисунок 9, де виведено результати роботи алгоритму. Як бачимо на рисунку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проценти по типу 1, 2 та 3 розподілилися як 31.16, 32.79 та 36.08 відповідно. Бачимо, що для першого типу процент найменший так як він потребує весь ресурс. Процентне значення типу 3 перевищує процентне значення типу 2 можливо із-за того, що при обранні наступного переходу з двох цих варіантів було частіше обрано 3ій тип. </w:t>
      </w:r>
    </w:p>
    <w:sectPr w:rsidR="001E2CFE" w:rsidRPr="001E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079B"/>
    <w:rsid w:val="00134672"/>
    <w:rsid w:val="00144094"/>
    <w:rsid w:val="001E2CFE"/>
    <w:rsid w:val="001E7741"/>
    <w:rsid w:val="001F069B"/>
    <w:rsid w:val="00230631"/>
    <w:rsid w:val="00245B3A"/>
    <w:rsid w:val="00265191"/>
    <w:rsid w:val="002C1198"/>
    <w:rsid w:val="002E5DA2"/>
    <w:rsid w:val="00366737"/>
    <w:rsid w:val="00377D28"/>
    <w:rsid w:val="003906DA"/>
    <w:rsid w:val="00397807"/>
    <w:rsid w:val="00416E4B"/>
    <w:rsid w:val="0044502E"/>
    <w:rsid w:val="00460E67"/>
    <w:rsid w:val="00490A8D"/>
    <w:rsid w:val="004E40FD"/>
    <w:rsid w:val="00575283"/>
    <w:rsid w:val="005757E9"/>
    <w:rsid w:val="005A1655"/>
    <w:rsid w:val="005C1311"/>
    <w:rsid w:val="005C5002"/>
    <w:rsid w:val="005C73FB"/>
    <w:rsid w:val="0060607C"/>
    <w:rsid w:val="0061576D"/>
    <w:rsid w:val="00665C58"/>
    <w:rsid w:val="0069023E"/>
    <w:rsid w:val="0070314C"/>
    <w:rsid w:val="007100CF"/>
    <w:rsid w:val="00732D55"/>
    <w:rsid w:val="00772AEA"/>
    <w:rsid w:val="0078531C"/>
    <w:rsid w:val="007875B1"/>
    <w:rsid w:val="007B43BB"/>
    <w:rsid w:val="007C507B"/>
    <w:rsid w:val="007C753D"/>
    <w:rsid w:val="007F24F7"/>
    <w:rsid w:val="00874F4A"/>
    <w:rsid w:val="0089171A"/>
    <w:rsid w:val="008A4E95"/>
    <w:rsid w:val="008A7B8C"/>
    <w:rsid w:val="008E2C10"/>
    <w:rsid w:val="009264FD"/>
    <w:rsid w:val="009516DC"/>
    <w:rsid w:val="00955D87"/>
    <w:rsid w:val="009878A5"/>
    <w:rsid w:val="009B6205"/>
    <w:rsid w:val="009E2244"/>
    <w:rsid w:val="00AA1E46"/>
    <w:rsid w:val="00AD34B8"/>
    <w:rsid w:val="00AF3BA1"/>
    <w:rsid w:val="00B01B07"/>
    <w:rsid w:val="00B42854"/>
    <w:rsid w:val="00B46CBC"/>
    <w:rsid w:val="00BE6ED8"/>
    <w:rsid w:val="00C030DB"/>
    <w:rsid w:val="00C36223"/>
    <w:rsid w:val="00C719BA"/>
    <w:rsid w:val="00CD1E76"/>
    <w:rsid w:val="00D65A3D"/>
    <w:rsid w:val="00D826E8"/>
    <w:rsid w:val="00E2681E"/>
    <w:rsid w:val="00E80C95"/>
    <w:rsid w:val="00E8106A"/>
    <w:rsid w:val="00ED2E00"/>
    <w:rsid w:val="00F7482F"/>
    <w:rsid w:val="00F82088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28</cp:revision>
  <dcterms:created xsi:type="dcterms:W3CDTF">2020-09-30T11:02:00Z</dcterms:created>
  <dcterms:modified xsi:type="dcterms:W3CDTF">2020-11-05T11:08:00Z</dcterms:modified>
</cp:coreProperties>
</file>