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7F73" w:rsidRPr="004A7F73" w:rsidRDefault="00CD67B6" w:rsidP="00246C5C">
      <w:pPr>
        <w:spacing w:before="100" w:beforeAutospacing="1" w:after="100" w:afterAutospacing="1" w:line="240" w:lineRule="auto"/>
        <w:ind w:firstLine="709"/>
        <w:jc w:val="both"/>
        <w:outlineLvl w:val="2"/>
        <w:rPr>
          <w:rFonts w:ascii="Times New Roman" w:eastAsia="Times New Roman" w:hAnsi="Times New Roman" w:cs="Times New Roman"/>
          <w:b/>
          <w:bCs/>
          <w:sz w:val="27"/>
          <w:szCs w:val="27"/>
          <w:lang w:val="uk-UA"/>
        </w:rPr>
      </w:pPr>
      <w:r w:rsidRPr="007139FF">
        <w:rPr>
          <w:rFonts w:ascii="Times New Roman" w:eastAsia="Times New Roman" w:hAnsi="Times New Roman" w:cs="Times New Roman"/>
          <w:b/>
          <w:bCs/>
          <w:sz w:val="27"/>
          <w:szCs w:val="27"/>
          <w:lang w:val="uk-UA"/>
        </w:rPr>
        <w:t>Методи адаптації безперервних інтерфейсів введення до дискретної моделі керування інтерактивними застосунками</w:t>
      </w:r>
    </w:p>
    <w:p w:rsidR="004A7F73" w:rsidRPr="004A7F73" w:rsidRDefault="004A7F73" w:rsidP="00246C5C">
      <w:pPr>
        <w:spacing w:before="100" w:beforeAutospacing="1" w:after="100" w:afterAutospacing="1" w:line="240" w:lineRule="auto"/>
        <w:ind w:firstLine="709"/>
        <w:jc w:val="both"/>
        <w:rPr>
          <w:rFonts w:ascii="Times New Roman" w:eastAsia="Times New Roman" w:hAnsi="Times New Roman" w:cs="Times New Roman"/>
          <w:sz w:val="24"/>
          <w:szCs w:val="24"/>
          <w:lang w:val="uk-UA"/>
        </w:rPr>
      </w:pPr>
      <w:r w:rsidRPr="004A7F73">
        <w:rPr>
          <w:rFonts w:ascii="Times New Roman" w:eastAsia="Times New Roman" w:hAnsi="Times New Roman" w:cs="Times New Roman"/>
          <w:sz w:val="24"/>
          <w:szCs w:val="24"/>
          <w:lang w:val="uk-UA"/>
        </w:rPr>
        <w:t>Більшість сучасних інтерактивних застосунків, зокрема ігри, використовують дискретну модель керування, засновану на подіях натискання та відпускання клавіш клавіатури. Проте альтернативні пристрої вве</w:t>
      </w:r>
      <w:bookmarkStart w:id="0" w:name="_GoBack"/>
      <w:bookmarkEnd w:id="0"/>
      <w:r w:rsidRPr="004A7F73">
        <w:rPr>
          <w:rFonts w:ascii="Times New Roman" w:eastAsia="Times New Roman" w:hAnsi="Times New Roman" w:cs="Times New Roman"/>
          <w:sz w:val="24"/>
          <w:szCs w:val="24"/>
          <w:lang w:val="uk-UA"/>
        </w:rPr>
        <w:t>дення, такі як баланс-дошки, формують безперервний потік сенсорних даних, що відображає положення або рух користувача у просторі. Унаслідок цього виникає задача узгодження двох різних моделей взаємодії: безперервної фізичної активності користувача та дискретної моделі введення, яка використовується програмними застосунками.</w:t>
      </w:r>
    </w:p>
    <w:p w:rsidR="004A7F73" w:rsidRPr="004A7F73" w:rsidRDefault="004A7F73" w:rsidP="00246C5C">
      <w:pPr>
        <w:spacing w:before="100" w:beforeAutospacing="1" w:after="100" w:afterAutospacing="1" w:line="240" w:lineRule="auto"/>
        <w:ind w:firstLine="709"/>
        <w:jc w:val="both"/>
        <w:rPr>
          <w:rFonts w:ascii="Times New Roman" w:eastAsia="Times New Roman" w:hAnsi="Times New Roman" w:cs="Times New Roman"/>
          <w:sz w:val="24"/>
          <w:szCs w:val="24"/>
          <w:lang w:val="uk-UA"/>
        </w:rPr>
      </w:pPr>
      <w:r w:rsidRPr="004A7F73">
        <w:rPr>
          <w:rFonts w:ascii="Times New Roman" w:eastAsia="Times New Roman" w:hAnsi="Times New Roman" w:cs="Times New Roman"/>
          <w:sz w:val="24"/>
          <w:szCs w:val="24"/>
          <w:lang w:val="uk-UA"/>
        </w:rPr>
        <w:t xml:space="preserve">У режимі </w:t>
      </w:r>
      <w:r w:rsidRPr="007139FF">
        <w:rPr>
          <w:rFonts w:ascii="Times New Roman" w:eastAsia="Times New Roman" w:hAnsi="Times New Roman" w:cs="Times New Roman"/>
          <w:b/>
          <w:bCs/>
          <w:sz w:val="24"/>
          <w:szCs w:val="24"/>
          <w:lang w:val="uk-UA"/>
        </w:rPr>
        <w:t>Desktop Mode</w:t>
      </w:r>
      <w:r w:rsidRPr="004A7F73">
        <w:rPr>
          <w:rFonts w:ascii="Times New Roman" w:eastAsia="Times New Roman" w:hAnsi="Times New Roman" w:cs="Times New Roman"/>
          <w:sz w:val="24"/>
          <w:szCs w:val="24"/>
          <w:lang w:val="uk-UA"/>
        </w:rPr>
        <w:t xml:space="preserve"> гри VRChat керування аватаром здійснюється за допомогою клавіш </w:t>
      </w:r>
      <w:r w:rsidRPr="007139FF">
        <w:rPr>
          <w:rFonts w:ascii="Courier New" w:eastAsia="Times New Roman" w:hAnsi="Courier New" w:cs="Courier New"/>
          <w:sz w:val="20"/>
          <w:szCs w:val="20"/>
          <w:lang w:val="uk-UA"/>
        </w:rPr>
        <w:t>W</w:t>
      </w:r>
      <w:r w:rsidRPr="004A7F73">
        <w:rPr>
          <w:rFonts w:ascii="Times New Roman" w:eastAsia="Times New Roman" w:hAnsi="Times New Roman" w:cs="Times New Roman"/>
          <w:sz w:val="24"/>
          <w:szCs w:val="24"/>
          <w:lang w:val="uk-UA"/>
        </w:rPr>
        <w:t xml:space="preserve">, </w:t>
      </w:r>
      <w:r w:rsidRPr="007139FF">
        <w:rPr>
          <w:rFonts w:ascii="Courier New" w:eastAsia="Times New Roman" w:hAnsi="Courier New" w:cs="Courier New"/>
          <w:sz w:val="20"/>
          <w:szCs w:val="20"/>
          <w:lang w:val="uk-UA"/>
        </w:rPr>
        <w:t>A</w:t>
      </w:r>
      <w:r w:rsidRPr="004A7F73">
        <w:rPr>
          <w:rFonts w:ascii="Times New Roman" w:eastAsia="Times New Roman" w:hAnsi="Times New Roman" w:cs="Times New Roman"/>
          <w:sz w:val="24"/>
          <w:szCs w:val="24"/>
          <w:lang w:val="uk-UA"/>
        </w:rPr>
        <w:t xml:space="preserve">, </w:t>
      </w:r>
      <w:r w:rsidRPr="007139FF">
        <w:rPr>
          <w:rFonts w:ascii="Courier New" w:eastAsia="Times New Roman" w:hAnsi="Courier New" w:cs="Courier New"/>
          <w:sz w:val="20"/>
          <w:szCs w:val="20"/>
          <w:lang w:val="uk-UA"/>
        </w:rPr>
        <w:t>S</w:t>
      </w:r>
      <w:r w:rsidRPr="004A7F73">
        <w:rPr>
          <w:rFonts w:ascii="Times New Roman" w:eastAsia="Times New Roman" w:hAnsi="Times New Roman" w:cs="Times New Roman"/>
          <w:sz w:val="24"/>
          <w:szCs w:val="24"/>
          <w:lang w:val="uk-UA"/>
        </w:rPr>
        <w:t xml:space="preserve"> та </w:t>
      </w:r>
      <w:r w:rsidRPr="007139FF">
        <w:rPr>
          <w:rFonts w:ascii="Courier New" w:eastAsia="Times New Roman" w:hAnsi="Courier New" w:cs="Courier New"/>
          <w:sz w:val="20"/>
          <w:szCs w:val="20"/>
          <w:lang w:val="uk-UA"/>
        </w:rPr>
        <w:t>D</w:t>
      </w:r>
      <w:r w:rsidRPr="004A7F73">
        <w:rPr>
          <w:rFonts w:ascii="Times New Roman" w:eastAsia="Times New Roman" w:hAnsi="Times New Roman" w:cs="Times New Roman"/>
          <w:sz w:val="24"/>
          <w:szCs w:val="24"/>
          <w:lang w:val="uk-UA"/>
        </w:rPr>
        <w:t>. Зміна напрямку руху реалізується шляхом натискання та відпускання відповідних клавіш. Наприклад, перехід від руху вліво до руху вправо може бути представлений як послідовність подій:</w:t>
      </w:r>
    </w:p>
    <w:p w:rsidR="004A7F73" w:rsidRPr="004A7F73" w:rsidRDefault="004A7F73" w:rsidP="00246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sz w:val="20"/>
          <w:szCs w:val="20"/>
          <w:lang w:val="uk-UA"/>
        </w:rPr>
      </w:pPr>
      <w:r w:rsidRPr="007139FF">
        <w:rPr>
          <w:rFonts w:ascii="Courier New" w:eastAsia="Times New Roman" w:hAnsi="Courier New" w:cs="Courier New"/>
          <w:sz w:val="20"/>
          <w:szCs w:val="20"/>
          <w:lang w:val="uk-UA"/>
        </w:rPr>
        <w:t>A ↓ → A ↑ → D ↓</w:t>
      </w:r>
    </w:p>
    <w:p w:rsidR="004A7F73" w:rsidRPr="004A7F73" w:rsidRDefault="004A7F73" w:rsidP="00246C5C">
      <w:pPr>
        <w:spacing w:before="100" w:beforeAutospacing="1" w:after="100" w:afterAutospacing="1" w:line="240" w:lineRule="auto"/>
        <w:ind w:firstLine="709"/>
        <w:jc w:val="both"/>
        <w:rPr>
          <w:rFonts w:ascii="Times New Roman" w:eastAsia="Times New Roman" w:hAnsi="Times New Roman" w:cs="Times New Roman"/>
          <w:sz w:val="24"/>
          <w:szCs w:val="24"/>
          <w:lang w:val="uk-UA"/>
        </w:rPr>
      </w:pPr>
      <w:r w:rsidRPr="004A7F73">
        <w:rPr>
          <w:rFonts w:ascii="Times New Roman" w:eastAsia="Times New Roman" w:hAnsi="Times New Roman" w:cs="Times New Roman"/>
          <w:sz w:val="24"/>
          <w:szCs w:val="24"/>
          <w:lang w:val="uk-UA"/>
        </w:rPr>
        <w:t>або</w:t>
      </w:r>
    </w:p>
    <w:p w:rsidR="004A7F73" w:rsidRPr="004A7F73" w:rsidRDefault="004A7F73" w:rsidP="00246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sz w:val="20"/>
          <w:szCs w:val="20"/>
          <w:lang w:val="uk-UA"/>
        </w:rPr>
      </w:pPr>
      <w:r w:rsidRPr="007139FF">
        <w:rPr>
          <w:rFonts w:ascii="Courier New" w:eastAsia="Times New Roman" w:hAnsi="Courier New" w:cs="Courier New"/>
          <w:sz w:val="20"/>
          <w:szCs w:val="20"/>
          <w:lang w:val="uk-UA"/>
        </w:rPr>
        <w:t>A ↓ → D ↓ → A ↑</w:t>
      </w:r>
    </w:p>
    <w:p w:rsidR="004A7F73" w:rsidRPr="004A7F73" w:rsidRDefault="004A7F73" w:rsidP="00246C5C">
      <w:pPr>
        <w:spacing w:before="100" w:beforeAutospacing="1" w:after="100" w:afterAutospacing="1" w:line="240" w:lineRule="auto"/>
        <w:ind w:firstLine="709"/>
        <w:jc w:val="both"/>
        <w:rPr>
          <w:rFonts w:ascii="Times New Roman" w:eastAsia="Times New Roman" w:hAnsi="Times New Roman" w:cs="Times New Roman"/>
          <w:sz w:val="24"/>
          <w:szCs w:val="24"/>
          <w:lang w:val="uk-UA"/>
        </w:rPr>
      </w:pPr>
      <w:r w:rsidRPr="004A7F73">
        <w:rPr>
          <w:rFonts w:ascii="Times New Roman" w:eastAsia="Times New Roman" w:hAnsi="Times New Roman" w:cs="Times New Roman"/>
          <w:sz w:val="24"/>
          <w:szCs w:val="24"/>
          <w:lang w:val="uk-UA"/>
        </w:rPr>
        <w:t>В обох випадках перехід між напрямками відбувається практично миттєво, оскільки клавіатура генерує дискретні події.</w:t>
      </w:r>
    </w:p>
    <w:p w:rsidR="004A7F73" w:rsidRPr="004A7F73" w:rsidRDefault="004A7F73" w:rsidP="00246C5C">
      <w:pPr>
        <w:spacing w:before="100" w:beforeAutospacing="1" w:after="100" w:afterAutospacing="1" w:line="240" w:lineRule="auto"/>
        <w:ind w:firstLine="709"/>
        <w:jc w:val="both"/>
        <w:rPr>
          <w:rFonts w:ascii="Times New Roman" w:eastAsia="Times New Roman" w:hAnsi="Times New Roman" w:cs="Times New Roman"/>
          <w:sz w:val="24"/>
          <w:szCs w:val="24"/>
          <w:lang w:val="uk-UA"/>
        </w:rPr>
      </w:pPr>
      <w:r w:rsidRPr="004A7F73">
        <w:rPr>
          <w:rFonts w:ascii="Times New Roman" w:eastAsia="Times New Roman" w:hAnsi="Times New Roman" w:cs="Times New Roman"/>
          <w:sz w:val="24"/>
          <w:szCs w:val="24"/>
          <w:lang w:val="uk-UA"/>
        </w:rPr>
        <w:t>На відміну від клавіатури, баланс-дошка формує безперервний сигнал. Під час перенесення ваги тіла з лівої сторони на праву кут нахилу змінюється поступово:</w:t>
      </w:r>
    </w:p>
    <w:p w:rsidR="004A7F73" w:rsidRPr="004A7F73" w:rsidRDefault="004A7F73" w:rsidP="00246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sz w:val="20"/>
          <w:szCs w:val="20"/>
          <w:lang w:val="uk-UA"/>
        </w:rPr>
      </w:pPr>
      <w:r w:rsidRPr="007139FF">
        <w:rPr>
          <w:rFonts w:ascii="Courier New" w:eastAsia="Times New Roman" w:hAnsi="Courier New" w:cs="Courier New"/>
          <w:sz w:val="20"/>
          <w:szCs w:val="20"/>
          <w:lang w:val="uk-UA"/>
        </w:rPr>
        <w:t>+10° → +8° → +5° → +2° → 0° → –2° → –5° → –8° → –10°</w:t>
      </w:r>
    </w:p>
    <w:p w:rsidR="004A7F73" w:rsidRPr="004A7F73" w:rsidRDefault="004A7F73" w:rsidP="00246C5C">
      <w:pPr>
        <w:spacing w:before="100" w:beforeAutospacing="1" w:after="100" w:afterAutospacing="1" w:line="240" w:lineRule="auto"/>
        <w:ind w:firstLine="709"/>
        <w:jc w:val="both"/>
        <w:rPr>
          <w:rFonts w:ascii="Times New Roman" w:eastAsia="Times New Roman" w:hAnsi="Times New Roman" w:cs="Times New Roman"/>
          <w:sz w:val="24"/>
          <w:szCs w:val="24"/>
          <w:lang w:val="uk-UA"/>
        </w:rPr>
      </w:pPr>
      <w:r w:rsidRPr="004A7F73">
        <w:rPr>
          <w:rFonts w:ascii="Times New Roman" w:eastAsia="Times New Roman" w:hAnsi="Times New Roman" w:cs="Times New Roman"/>
          <w:sz w:val="24"/>
          <w:szCs w:val="24"/>
          <w:lang w:val="uk-UA"/>
        </w:rPr>
        <w:t>Таким чином, будь-яка зміна напрямку руху супроводжується проходженням через нейтральне положення, що є невід'ємною властивістю безперервного сигналу.</w:t>
      </w:r>
    </w:p>
    <w:p w:rsidR="004A7F73" w:rsidRPr="004A7F73" w:rsidRDefault="004A7F73" w:rsidP="00246C5C">
      <w:pPr>
        <w:spacing w:before="100" w:beforeAutospacing="1" w:after="100" w:afterAutospacing="1" w:line="240" w:lineRule="auto"/>
        <w:ind w:firstLine="709"/>
        <w:jc w:val="both"/>
        <w:rPr>
          <w:rFonts w:ascii="Times New Roman" w:eastAsia="Times New Roman" w:hAnsi="Times New Roman" w:cs="Times New Roman"/>
          <w:sz w:val="24"/>
          <w:szCs w:val="24"/>
          <w:lang w:val="uk-UA"/>
        </w:rPr>
      </w:pPr>
      <w:r w:rsidRPr="004A7F73">
        <w:rPr>
          <w:rFonts w:ascii="Times New Roman" w:eastAsia="Times New Roman" w:hAnsi="Times New Roman" w:cs="Times New Roman"/>
          <w:sz w:val="24"/>
          <w:szCs w:val="24"/>
          <w:lang w:val="uk-UA"/>
        </w:rPr>
        <w:t>Найпростішим способом інтеграції баланс-дошки є використання порогового алгоритму, який формує події натискання клавіш залежно від поточного значення кута нахилу:</w:t>
      </w:r>
    </w:p>
    <w:p w:rsidR="004A7F73" w:rsidRPr="004A7F73" w:rsidRDefault="004A7F73" w:rsidP="00246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709"/>
        <w:jc w:val="both"/>
        <w:rPr>
          <w:rFonts w:ascii="Courier New" w:eastAsia="Times New Roman" w:hAnsi="Courier New" w:cs="Courier New"/>
          <w:sz w:val="20"/>
          <w:szCs w:val="20"/>
          <w:lang w:val="uk-UA"/>
        </w:rPr>
      </w:pPr>
      <w:r w:rsidRPr="007139FF">
        <w:rPr>
          <w:rFonts w:ascii="Courier New" w:eastAsia="Times New Roman" w:hAnsi="Courier New" w:cs="Courier New"/>
          <w:sz w:val="20"/>
          <w:szCs w:val="20"/>
          <w:lang w:val="uk-UA"/>
        </w:rPr>
        <w:t>якщо tilt &gt; threshold      → натиснути A</w:t>
      </w:r>
      <w:r w:rsidRPr="004A7F73">
        <w:rPr>
          <w:rFonts w:ascii="Courier New" w:eastAsia="Times New Roman" w:hAnsi="Courier New" w:cs="Courier New"/>
          <w:sz w:val="20"/>
          <w:szCs w:val="20"/>
          <w:lang w:val="uk-UA"/>
        </w:rPr>
        <w:br/>
      </w:r>
      <w:r w:rsidRPr="007139FF">
        <w:rPr>
          <w:rFonts w:ascii="Courier New" w:eastAsia="Times New Roman" w:hAnsi="Courier New" w:cs="Courier New"/>
          <w:sz w:val="20"/>
          <w:szCs w:val="20"/>
          <w:lang w:val="uk-UA"/>
        </w:rPr>
        <w:t>якщо tilt &lt; –threshold     → натиснути D</w:t>
      </w:r>
      <w:r w:rsidRPr="004A7F73">
        <w:rPr>
          <w:rFonts w:ascii="Courier New" w:eastAsia="Times New Roman" w:hAnsi="Courier New" w:cs="Courier New"/>
          <w:sz w:val="20"/>
          <w:szCs w:val="20"/>
          <w:lang w:val="uk-UA"/>
        </w:rPr>
        <w:br/>
      </w:r>
      <w:r w:rsidRPr="007139FF">
        <w:rPr>
          <w:rFonts w:ascii="Courier New" w:eastAsia="Times New Roman" w:hAnsi="Courier New" w:cs="Courier New"/>
          <w:sz w:val="20"/>
          <w:szCs w:val="20"/>
          <w:lang w:val="uk-UA"/>
        </w:rPr>
        <w:t>інакше                     → відпустити A і D</w:t>
      </w:r>
    </w:p>
    <w:p w:rsidR="004A7F73" w:rsidRPr="004A7F73" w:rsidRDefault="004A7F73" w:rsidP="00246C5C">
      <w:pPr>
        <w:spacing w:before="100" w:beforeAutospacing="1" w:after="100" w:afterAutospacing="1" w:line="240" w:lineRule="auto"/>
        <w:ind w:firstLine="709"/>
        <w:jc w:val="both"/>
        <w:rPr>
          <w:rFonts w:ascii="Times New Roman" w:eastAsia="Times New Roman" w:hAnsi="Times New Roman" w:cs="Times New Roman"/>
          <w:sz w:val="24"/>
          <w:szCs w:val="24"/>
          <w:lang w:val="uk-UA"/>
        </w:rPr>
      </w:pPr>
      <w:r w:rsidRPr="004A7F73">
        <w:rPr>
          <w:rFonts w:ascii="Times New Roman" w:eastAsia="Times New Roman" w:hAnsi="Times New Roman" w:cs="Times New Roman"/>
          <w:sz w:val="24"/>
          <w:szCs w:val="24"/>
          <w:lang w:val="uk-UA"/>
        </w:rPr>
        <w:t>Такий алгоритм забезпечує коректне перетворення аналогового сигналу у дискретні події клавіатури, проте має принципове обмеження. Під час переходу від нахилу в один бік до нахилу у протилежний значення сигналу протягом певного часу перебуває в межах нейтральної області (</w:t>
      </w:r>
      <w:r w:rsidRPr="007139FF">
        <w:rPr>
          <w:rFonts w:ascii="Times New Roman" w:eastAsia="Times New Roman" w:hAnsi="Times New Roman" w:cs="Times New Roman"/>
          <w:i/>
          <w:iCs/>
          <w:sz w:val="24"/>
          <w:szCs w:val="24"/>
          <w:lang w:val="uk-UA"/>
        </w:rPr>
        <w:t>dead zone</w:t>
      </w:r>
      <w:r w:rsidRPr="004A7F73">
        <w:rPr>
          <w:rFonts w:ascii="Times New Roman" w:eastAsia="Times New Roman" w:hAnsi="Times New Roman" w:cs="Times New Roman"/>
          <w:sz w:val="24"/>
          <w:szCs w:val="24"/>
          <w:lang w:val="uk-UA"/>
        </w:rPr>
        <w:t>), у якій жодна команда не формується. Унаслідок цього виникає короткочасна зупинка аватара, хоча користувач безперервно виконує рух.</w:t>
      </w:r>
    </w:p>
    <w:p w:rsidR="004A7F73" w:rsidRPr="004A7F73" w:rsidRDefault="004A7F73" w:rsidP="00246C5C">
      <w:pPr>
        <w:spacing w:before="100" w:beforeAutospacing="1" w:after="100" w:afterAutospacing="1" w:line="240" w:lineRule="auto"/>
        <w:ind w:firstLine="709"/>
        <w:jc w:val="both"/>
        <w:rPr>
          <w:rFonts w:ascii="Times New Roman" w:eastAsia="Times New Roman" w:hAnsi="Times New Roman" w:cs="Times New Roman"/>
          <w:sz w:val="24"/>
          <w:szCs w:val="24"/>
          <w:lang w:val="uk-UA"/>
        </w:rPr>
      </w:pPr>
      <w:r w:rsidRPr="004A7F73">
        <w:rPr>
          <w:rFonts w:ascii="Times New Roman" w:eastAsia="Times New Roman" w:hAnsi="Times New Roman" w:cs="Times New Roman"/>
          <w:sz w:val="24"/>
          <w:szCs w:val="24"/>
          <w:lang w:val="uk-UA"/>
        </w:rPr>
        <w:lastRenderedPageBreak/>
        <w:t>Зазначена особливість свідчить, що задача адаптації баланс-дошки не зводиться лише до заміни клавіатури іншим пристроєм введення. Необхідно забезпечити таке перетворення безперервного біомеханічного сигналу, яке максимально наближає поведінку системи до звичних для користувача принципів керування.</w:t>
      </w:r>
    </w:p>
    <w:p w:rsidR="004A7F73" w:rsidRPr="004A7F73" w:rsidRDefault="004A7F73" w:rsidP="00246C5C">
      <w:pPr>
        <w:spacing w:before="100" w:beforeAutospacing="1" w:after="100" w:afterAutospacing="1" w:line="240" w:lineRule="auto"/>
        <w:ind w:firstLine="709"/>
        <w:jc w:val="both"/>
        <w:rPr>
          <w:rFonts w:ascii="Times New Roman" w:eastAsia="Times New Roman" w:hAnsi="Times New Roman" w:cs="Times New Roman"/>
          <w:sz w:val="24"/>
          <w:szCs w:val="24"/>
          <w:lang w:val="uk-UA"/>
        </w:rPr>
      </w:pPr>
      <w:r w:rsidRPr="004A7F73">
        <w:rPr>
          <w:rFonts w:ascii="Times New Roman" w:eastAsia="Times New Roman" w:hAnsi="Times New Roman" w:cs="Times New Roman"/>
          <w:sz w:val="24"/>
          <w:szCs w:val="24"/>
          <w:lang w:val="uk-UA"/>
        </w:rPr>
        <w:t>Разом із тим аналіз сучасних інтерактивних застосунків показує, що дискретні події клавіатури можуть використовуватися двома принципово різними способами.</w:t>
      </w:r>
    </w:p>
    <w:p w:rsidR="004A7F73" w:rsidRPr="004A7F73" w:rsidRDefault="004A7F73" w:rsidP="00246C5C">
      <w:pPr>
        <w:spacing w:before="100" w:beforeAutospacing="1" w:after="100" w:afterAutospacing="1" w:line="240" w:lineRule="auto"/>
        <w:ind w:firstLine="709"/>
        <w:jc w:val="both"/>
        <w:rPr>
          <w:rFonts w:ascii="Times New Roman" w:eastAsia="Times New Roman" w:hAnsi="Times New Roman" w:cs="Times New Roman"/>
          <w:sz w:val="24"/>
          <w:szCs w:val="24"/>
          <w:lang w:val="uk-UA"/>
        </w:rPr>
      </w:pPr>
      <w:r w:rsidRPr="004A7F73">
        <w:rPr>
          <w:rFonts w:ascii="Times New Roman" w:eastAsia="Times New Roman" w:hAnsi="Times New Roman" w:cs="Times New Roman"/>
          <w:sz w:val="24"/>
          <w:szCs w:val="24"/>
          <w:lang w:val="uk-UA"/>
        </w:rPr>
        <w:t xml:space="preserve">Перший тип пов'язаний зі </w:t>
      </w:r>
      <w:r w:rsidRPr="007139FF">
        <w:rPr>
          <w:rFonts w:ascii="Times New Roman" w:eastAsia="Times New Roman" w:hAnsi="Times New Roman" w:cs="Times New Roman"/>
          <w:b/>
          <w:bCs/>
          <w:sz w:val="24"/>
          <w:szCs w:val="24"/>
          <w:lang w:val="uk-UA"/>
        </w:rPr>
        <w:t>станом клавіші</w:t>
      </w:r>
      <w:r w:rsidRPr="004A7F73">
        <w:rPr>
          <w:rFonts w:ascii="Times New Roman" w:eastAsia="Times New Roman" w:hAnsi="Times New Roman" w:cs="Times New Roman"/>
          <w:sz w:val="24"/>
          <w:szCs w:val="24"/>
          <w:lang w:val="uk-UA"/>
        </w:rPr>
        <w:t xml:space="preserve"> (</w:t>
      </w:r>
      <w:r w:rsidRPr="007139FF">
        <w:rPr>
          <w:rFonts w:ascii="Times New Roman" w:eastAsia="Times New Roman" w:hAnsi="Times New Roman" w:cs="Times New Roman"/>
          <w:i/>
          <w:iCs/>
          <w:sz w:val="24"/>
          <w:szCs w:val="24"/>
          <w:lang w:val="uk-UA"/>
        </w:rPr>
        <w:t>State-based Interaction</w:t>
      </w:r>
      <w:r w:rsidRPr="004A7F73">
        <w:rPr>
          <w:rFonts w:ascii="Times New Roman" w:eastAsia="Times New Roman" w:hAnsi="Times New Roman" w:cs="Times New Roman"/>
          <w:sz w:val="24"/>
          <w:szCs w:val="24"/>
          <w:lang w:val="uk-UA"/>
        </w:rPr>
        <w:t>), коли результат визначається фактом її натискання або утримання. До цього класу належать переміщення аватара, біг, присідання та інші безперервні дії.</w:t>
      </w:r>
    </w:p>
    <w:p w:rsidR="004A7F73" w:rsidRPr="004A7F73" w:rsidRDefault="004A7F73" w:rsidP="00246C5C">
      <w:pPr>
        <w:spacing w:before="100" w:beforeAutospacing="1" w:after="100" w:afterAutospacing="1" w:line="240" w:lineRule="auto"/>
        <w:ind w:firstLine="709"/>
        <w:jc w:val="both"/>
        <w:rPr>
          <w:rFonts w:ascii="Times New Roman" w:eastAsia="Times New Roman" w:hAnsi="Times New Roman" w:cs="Times New Roman"/>
          <w:sz w:val="24"/>
          <w:szCs w:val="24"/>
          <w:lang w:val="uk-UA"/>
        </w:rPr>
      </w:pPr>
      <w:r w:rsidRPr="004A7F73">
        <w:rPr>
          <w:rFonts w:ascii="Times New Roman" w:eastAsia="Times New Roman" w:hAnsi="Times New Roman" w:cs="Times New Roman"/>
          <w:sz w:val="24"/>
          <w:szCs w:val="24"/>
          <w:lang w:val="uk-UA"/>
        </w:rPr>
        <w:t xml:space="preserve">Другий тип пов'язаний із </w:t>
      </w:r>
      <w:r w:rsidRPr="007139FF">
        <w:rPr>
          <w:rFonts w:ascii="Times New Roman" w:eastAsia="Times New Roman" w:hAnsi="Times New Roman" w:cs="Times New Roman"/>
          <w:b/>
          <w:bCs/>
          <w:sz w:val="24"/>
          <w:szCs w:val="24"/>
          <w:lang w:val="uk-UA"/>
        </w:rPr>
        <w:t>часовими характеристиками натискання</w:t>
      </w:r>
      <w:r w:rsidRPr="004A7F73">
        <w:rPr>
          <w:rFonts w:ascii="Times New Roman" w:eastAsia="Times New Roman" w:hAnsi="Times New Roman" w:cs="Times New Roman"/>
          <w:sz w:val="24"/>
          <w:szCs w:val="24"/>
          <w:lang w:val="uk-UA"/>
        </w:rPr>
        <w:t xml:space="preserve"> (</w:t>
      </w:r>
      <w:r w:rsidRPr="007139FF">
        <w:rPr>
          <w:rFonts w:ascii="Times New Roman" w:eastAsia="Times New Roman" w:hAnsi="Times New Roman" w:cs="Times New Roman"/>
          <w:i/>
          <w:iCs/>
          <w:sz w:val="24"/>
          <w:szCs w:val="24"/>
          <w:lang w:val="uk-UA"/>
        </w:rPr>
        <w:t>Time-based Interaction</w:t>
      </w:r>
      <w:r w:rsidRPr="004A7F73">
        <w:rPr>
          <w:rFonts w:ascii="Times New Roman" w:eastAsia="Times New Roman" w:hAnsi="Times New Roman" w:cs="Times New Roman"/>
          <w:sz w:val="24"/>
          <w:szCs w:val="24"/>
          <w:lang w:val="uk-UA"/>
        </w:rPr>
        <w:t>), коли результат визначається тривалістю утримання клавіші. До цього класу належать механіки, у яких тривалість натискання впливає на висоту стрибка, силу удару, заряджання зброї або дальність кидка предмета.</w:t>
      </w:r>
    </w:p>
    <w:p w:rsidR="004A7F73" w:rsidRPr="004A7F73" w:rsidRDefault="004A7F73" w:rsidP="00246C5C">
      <w:pPr>
        <w:spacing w:before="100" w:beforeAutospacing="1" w:after="100" w:afterAutospacing="1" w:line="240" w:lineRule="auto"/>
        <w:ind w:firstLine="709"/>
        <w:jc w:val="both"/>
        <w:rPr>
          <w:rFonts w:ascii="Times New Roman" w:eastAsia="Times New Roman" w:hAnsi="Times New Roman" w:cs="Times New Roman"/>
          <w:sz w:val="24"/>
          <w:szCs w:val="24"/>
          <w:lang w:val="uk-UA"/>
        </w:rPr>
      </w:pPr>
      <w:r w:rsidRPr="004A7F73">
        <w:rPr>
          <w:rFonts w:ascii="Times New Roman" w:eastAsia="Times New Roman" w:hAnsi="Times New Roman" w:cs="Times New Roman"/>
          <w:sz w:val="24"/>
          <w:szCs w:val="24"/>
          <w:lang w:val="uk-UA"/>
        </w:rPr>
        <w:t>Таким чином, універсальна система адаптації баланс-дошки повинна підтримувати два взаємодоповнювальні механізми відображення:</w:t>
      </w:r>
    </w:p>
    <w:p w:rsidR="004A7F73" w:rsidRPr="004A7F73" w:rsidRDefault="004A7F73" w:rsidP="00246C5C">
      <w:pPr>
        <w:numPr>
          <w:ilvl w:val="0"/>
          <w:numId w:val="3"/>
        </w:numPr>
        <w:spacing w:before="100" w:beforeAutospacing="1" w:after="100" w:afterAutospacing="1" w:line="240" w:lineRule="auto"/>
        <w:ind w:left="0" w:firstLine="709"/>
        <w:jc w:val="both"/>
        <w:rPr>
          <w:rFonts w:ascii="Times New Roman" w:eastAsia="Times New Roman" w:hAnsi="Times New Roman" w:cs="Times New Roman"/>
          <w:sz w:val="24"/>
          <w:szCs w:val="24"/>
          <w:lang w:val="uk-UA"/>
        </w:rPr>
      </w:pPr>
      <w:r w:rsidRPr="007139FF">
        <w:rPr>
          <w:rFonts w:ascii="Times New Roman" w:eastAsia="Times New Roman" w:hAnsi="Times New Roman" w:cs="Times New Roman"/>
          <w:b/>
          <w:bCs/>
          <w:sz w:val="24"/>
          <w:szCs w:val="24"/>
          <w:lang w:val="uk-UA"/>
        </w:rPr>
        <w:t>State Mapping</w:t>
      </w:r>
      <w:r w:rsidRPr="004A7F73">
        <w:rPr>
          <w:rFonts w:ascii="Times New Roman" w:eastAsia="Times New Roman" w:hAnsi="Times New Roman" w:cs="Times New Roman"/>
          <w:sz w:val="24"/>
          <w:szCs w:val="24"/>
          <w:lang w:val="uk-UA"/>
        </w:rPr>
        <w:t xml:space="preserve"> — перетворення безперервного сигналу у стани клавіш (</w:t>
      </w:r>
      <w:r w:rsidRPr="007139FF">
        <w:rPr>
          <w:rFonts w:ascii="Courier New" w:eastAsia="Times New Roman" w:hAnsi="Courier New" w:cs="Courier New"/>
          <w:sz w:val="20"/>
          <w:szCs w:val="20"/>
          <w:lang w:val="uk-UA"/>
        </w:rPr>
        <w:t>keyDown</w:t>
      </w:r>
      <w:r w:rsidRPr="004A7F73">
        <w:rPr>
          <w:rFonts w:ascii="Times New Roman" w:eastAsia="Times New Roman" w:hAnsi="Times New Roman" w:cs="Times New Roman"/>
          <w:sz w:val="24"/>
          <w:szCs w:val="24"/>
          <w:lang w:val="uk-UA"/>
        </w:rPr>
        <w:t xml:space="preserve"> / </w:t>
      </w:r>
      <w:r w:rsidRPr="007139FF">
        <w:rPr>
          <w:rFonts w:ascii="Courier New" w:eastAsia="Times New Roman" w:hAnsi="Courier New" w:cs="Courier New"/>
          <w:sz w:val="20"/>
          <w:szCs w:val="20"/>
          <w:lang w:val="uk-UA"/>
        </w:rPr>
        <w:t>keyUp</w:t>
      </w:r>
      <w:r w:rsidRPr="004A7F73">
        <w:rPr>
          <w:rFonts w:ascii="Times New Roman" w:eastAsia="Times New Roman" w:hAnsi="Times New Roman" w:cs="Times New Roman"/>
          <w:sz w:val="24"/>
          <w:szCs w:val="24"/>
          <w:lang w:val="uk-UA"/>
        </w:rPr>
        <w:t xml:space="preserve">); </w:t>
      </w:r>
    </w:p>
    <w:p w:rsidR="004A7F73" w:rsidRPr="004A7F73" w:rsidRDefault="004A7F73" w:rsidP="00246C5C">
      <w:pPr>
        <w:numPr>
          <w:ilvl w:val="0"/>
          <w:numId w:val="3"/>
        </w:numPr>
        <w:spacing w:before="100" w:beforeAutospacing="1" w:after="100" w:afterAutospacing="1" w:line="240" w:lineRule="auto"/>
        <w:ind w:left="0" w:firstLine="709"/>
        <w:jc w:val="both"/>
        <w:rPr>
          <w:rFonts w:ascii="Times New Roman" w:eastAsia="Times New Roman" w:hAnsi="Times New Roman" w:cs="Times New Roman"/>
          <w:sz w:val="24"/>
          <w:szCs w:val="24"/>
          <w:lang w:val="uk-UA"/>
        </w:rPr>
      </w:pPr>
      <w:r w:rsidRPr="007139FF">
        <w:rPr>
          <w:rFonts w:ascii="Times New Roman" w:eastAsia="Times New Roman" w:hAnsi="Times New Roman" w:cs="Times New Roman"/>
          <w:b/>
          <w:bCs/>
          <w:sz w:val="24"/>
          <w:szCs w:val="24"/>
          <w:lang w:val="uk-UA"/>
        </w:rPr>
        <w:t>Temporal Mapping</w:t>
      </w:r>
      <w:r w:rsidRPr="004A7F73">
        <w:rPr>
          <w:rFonts w:ascii="Times New Roman" w:eastAsia="Times New Roman" w:hAnsi="Times New Roman" w:cs="Times New Roman"/>
          <w:sz w:val="24"/>
          <w:szCs w:val="24"/>
          <w:lang w:val="uk-UA"/>
        </w:rPr>
        <w:t xml:space="preserve"> — перетворення безперервного сигналу у часові характеристики натискання клавіш. </w:t>
      </w:r>
    </w:p>
    <w:p w:rsidR="004A7F73" w:rsidRPr="004A7F73" w:rsidRDefault="004A7F73" w:rsidP="00246C5C">
      <w:pPr>
        <w:spacing w:before="100" w:beforeAutospacing="1" w:after="100" w:afterAutospacing="1" w:line="240" w:lineRule="auto"/>
        <w:ind w:firstLine="709"/>
        <w:jc w:val="both"/>
        <w:rPr>
          <w:rFonts w:ascii="Times New Roman" w:eastAsia="Times New Roman" w:hAnsi="Times New Roman" w:cs="Times New Roman"/>
          <w:sz w:val="24"/>
          <w:szCs w:val="24"/>
          <w:lang w:val="uk-UA"/>
        </w:rPr>
      </w:pPr>
      <w:r w:rsidRPr="004A7F73">
        <w:rPr>
          <w:rFonts w:ascii="Times New Roman" w:eastAsia="Times New Roman" w:hAnsi="Times New Roman" w:cs="Times New Roman"/>
          <w:sz w:val="24"/>
          <w:szCs w:val="24"/>
          <w:lang w:val="uk-UA"/>
        </w:rPr>
        <w:t xml:space="preserve">Для реалізації </w:t>
      </w:r>
      <w:r w:rsidRPr="007139FF">
        <w:rPr>
          <w:rFonts w:ascii="Times New Roman" w:eastAsia="Times New Roman" w:hAnsi="Times New Roman" w:cs="Times New Roman"/>
          <w:b/>
          <w:bCs/>
          <w:sz w:val="24"/>
          <w:szCs w:val="24"/>
          <w:lang w:val="uk-UA"/>
        </w:rPr>
        <w:t>State Mapping</w:t>
      </w:r>
      <w:r w:rsidRPr="004A7F73">
        <w:rPr>
          <w:rFonts w:ascii="Times New Roman" w:eastAsia="Times New Roman" w:hAnsi="Times New Roman" w:cs="Times New Roman"/>
          <w:sz w:val="24"/>
          <w:szCs w:val="24"/>
          <w:lang w:val="uk-UA"/>
        </w:rPr>
        <w:t xml:space="preserve"> доцільно дослідити та порівняти декілька алгоритмів:</w:t>
      </w:r>
    </w:p>
    <w:p w:rsidR="004A7F73" w:rsidRPr="004A7F73" w:rsidRDefault="004A7F73" w:rsidP="00246C5C">
      <w:pPr>
        <w:numPr>
          <w:ilvl w:val="0"/>
          <w:numId w:val="4"/>
        </w:numPr>
        <w:spacing w:before="100" w:beforeAutospacing="1" w:after="100" w:afterAutospacing="1" w:line="240" w:lineRule="auto"/>
        <w:ind w:left="0" w:firstLine="709"/>
        <w:jc w:val="both"/>
        <w:rPr>
          <w:rFonts w:ascii="Times New Roman" w:eastAsia="Times New Roman" w:hAnsi="Times New Roman" w:cs="Times New Roman"/>
          <w:sz w:val="24"/>
          <w:szCs w:val="24"/>
          <w:lang w:val="uk-UA"/>
        </w:rPr>
      </w:pPr>
      <w:r w:rsidRPr="007139FF">
        <w:rPr>
          <w:rFonts w:ascii="Times New Roman" w:eastAsia="Times New Roman" w:hAnsi="Times New Roman" w:cs="Times New Roman"/>
          <w:b/>
          <w:bCs/>
          <w:sz w:val="24"/>
          <w:szCs w:val="24"/>
          <w:lang w:val="uk-UA"/>
        </w:rPr>
        <w:t>Threshold Mapping</w:t>
      </w:r>
      <w:r w:rsidRPr="004A7F73">
        <w:rPr>
          <w:rFonts w:ascii="Times New Roman" w:eastAsia="Times New Roman" w:hAnsi="Times New Roman" w:cs="Times New Roman"/>
          <w:sz w:val="24"/>
          <w:szCs w:val="24"/>
          <w:lang w:val="uk-UA"/>
        </w:rPr>
        <w:t xml:space="preserve"> — формування команд лише за поточним значенням кута нахилу; </w:t>
      </w:r>
    </w:p>
    <w:p w:rsidR="004A7F73" w:rsidRPr="004A7F73" w:rsidRDefault="004A7F73" w:rsidP="00246C5C">
      <w:pPr>
        <w:numPr>
          <w:ilvl w:val="0"/>
          <w:numId w:val="4"/>
        </w:numPr>
        <w:spacing w:before="100" w:beforeAutospacing="1" w:after="100" w:afterAutospacing="1" w:line="240" w:lineRule="auto"/>
        <w:ind w:left="0" w:firstLine="709"/>
        <w:jc w:val="both"/>
        <w:rPr>
          <w:rFonts w:ascii="Times New Roman" w:eastAsia="Times New Roman" w:hAnsi="Times New Roman" w:cs="Times New Roman"/>
          <w:sz w:val="24"/>
          <w:szCs w:val="24"/>
          <w:lang w:val="uk-UA"/>
        </w:rPr>
      </w:pPr>
      <w:r w:rsidRPr="007139FF">
        <w:rPr>
          <w:rFonts w:ascii="Times New Roman" w:eastAsia="Times New Roman" w:hAnsi="Times New Roman" w:cs="Times New Roman"/>
          <w:b/>
          <w:bCs/>
          <w:sz w:val="24"/>
          <w:szCs w:val="24"/>
          <w:lang w:val="uk-UA"/>
        </w:rPr>
        <w:t>Threshold Mapping with Hysteresis</w:t>
      </w:r>
      <w:r w:rsidRPr="004A7F73">
        <w:rPr>
          <w:rFonts w:ascii="Times New Roman" w:eastAsia="Times New Roman" w:hAnsi="Times New Roman" w:cs="Times New Roman"/>
          <w:sz w:val="24"/>
          <w:szCs w:val="24"/>
          <w:lang w:val="uk-UA"/>
        </w:rPr>
        <w:t xml:space="preserve"> — використання різних порогів натискання та відпускання клавіш для зменшення впливу шумів; </w:t>
      </w:r>
    </w:p>
    <w:p w:rsidR="004A7F73" w:rsidRPr="004A7F73" w:rsidRDefault="004A7F73" w:rsidP="00246C5C">
      <w:pPr>
        <w:numPr>
          <w:ilvl w:val="0"/>
          <w:numId w:val="4"/>
        </w:numPr>
        <w:spacing w:before="100" w:beforeAutospacing="1" w:after="100" w:afterAutospacing="1" w:line="240" w:lineRule="auto"/>
        <w:ind w:left="0" w:firstLine="709"/>
        <w:jc w:val="both"/>
        <w:rPr>
          <w:rFonts w:ascii="Times New Roman" w:eastAsia="Times New Roman" w:hAnsi="Times New Roman" w:cs="Times New Roman"/>
          <w:sz w:val="24"/>
          <w:szCs w:val="24"/>
          <w:lang w:val="uk-UA"/>
        </w:rPr>
      </w:pPr>
      <w:r w:rsidRPr="007139FF">
        <w:rPr>
          <w:rFonts w:ascii="Times New Roman" w:eastAsia="Times New Roman" w:hAnsi="Times New Roman" w:cs="Times New Roman"/>
          <w:b/>
          <w:bCs/>
          <w:sz w:val="24"/>
          <w:szCs w:val="24"/>
          <w:lang w:val="uk-UA"/>
        </w:rPr>
        <w:t>Velocity-Aware Mapping</w:t>
      </w:r>
      <w:r w:rsidRPr="004A7F73">
        <w:rPr>
          <w:rFonts w:ascii="Times New Roman" w:eastAsia="Times New Roman" w:hAnsi="Times New Roman" w:cs="Times New Roman"/>
          <w:sz w:val="24"/>
          <w:szCs w:val="24"/>
          <w:lang w:val="uk-UA"/>
        </w:rPr>
        <w:t xml:space="preserve"> — врахування швидкості зміни кута нахилу; </w:t>
      </w:r>
    </w:p>
    <w:p w:rsidR="004A7F73" w:rsidRPr="004A7F73" w:rsidRDefault="004A7F73" w:rsidP="00246C5C">
      <w:pPr>
        <w:numPr>
          <w:ilvl w:val="0"/>
          <w:numId w:val="4"/>
        </w:numPr>
        <w:spacing w:before="100" w:beforeAutospacing="1" w:after="100" w:afterAutospacing="1" w:line="240" w:lineRule="auto"/>
        <w:ind w:left="0" w:firstLine="709"/>
        <w:jc w:val="both"/>
        <w:rPr>
          <w:rFonts w:ascii="Times New Roman" w:eastAsia="Times New Roman" w:hAnsi="Times New Roman" w:cs="Times New Roman"/>
          <w:sz w:val="24"/>
          <w:szCs w:val="24"/>
          <w:lang w:val="uk-UA"/>
        </w:rPr>
      </w:pPr>
      <w:r w:rsidRPr="007139FF">
        <w:rPr>
          <w:rFonts w:ascii="Times New Roman" w:eastAsia="Times New Roman" w:hAnsi="Times New Roman" w:cs="Times New Roman"/>
          <w:b/>
          <w:bCs/>
          <w:sz w:val="24"/>
          <w:szCs w:val="24"/>
          <w:lang w:val="uk-UA"/>
        </w:rPr>
        <w:t>Intent Prediction Mapping</w:t>
      </w:r>
      <w:r w:rsidRPr="004A7F73">
        <w:rPr>
          <w:rFonts w:ascii="Times New Roman" w:eastAsia="Times New Roman" w:hAnsi="Times New Roman" w:cs="Times New Roman"/>
          <w:sz w:val="24"/>
          <w:szCs w:val="24"/>
          <w:lang w:val="uk-UA"/>
        </w:rPr>
        <w:t xml:space="preserve"> — прогнозування наміру користувача змінити напрямок руху на основі траєкторії зміни нахилу. </w:t>
      </w:r>
    </w:p>
    <w:p w:rsidR="004A7F73" w:rsidRPr="004A7F73" w:rsidRDefault="004A7F73" w:rsidP="00246C5C">
      <w:pPr>
        <w:spacing w:before="100" w:beforeAutospacing="1" w:after="100" w:afterAutospacing="1" w:line="240" w:lineRule="auto"/>
        <w:ind w:firstLine="709"/>
        <w:jc w:val="both"/>
        <w:rPr>
          <w:rFonts w:ascii="Times New Roman" w:eastAsia="Times New Roman" w:hAnsi="Times New Roman" w:cs="Times New Roman"/>
          <w:sz w:val="24"/>
          <w:szCs w:val="24"/>
          <w:lang w:val="uk-UA"/>
        </w:rPr>
      </w:pPr>
      <w:r w:rsidRPr="004A7F73">
        <w:rPr>
          <w:rFonts w:ascii="Times New Roman" w:eastAsia="Times New Roman" w:hAnsi="Times New Roman" w:cs="Times New Roman"/>
          <w:sz w:val="24"/>
          <w:szCs w:val="24"/>
          <w:lang w:val="uk-UA"/>
        </w:rPr>
        <w:t xml:space="preserve">Для реалізації </w:t>
      </w:r>
      <w:r w:rsidRPr="007139FF">
        <w:rPr>
          <w:rFonts w:ascii="Times New Roman" w:eastAsia="Times New Roman" w:hAnsi="Times New Roman" w:cs="Times New Roman"/>
          <w:b/>
          <w:bCs/>
          <w:sz w:val="24"/>
          <w:szCs w:val="24"/>
          <w:lang w:val="uk-UA"/>
        </w:rPr>
        <w:t>Temporal Mapping</w:t>
      </w:r>
      <w:r w:rsidRPr="004A7F73">
        <w:rPr>
          <w:rFonts w:ascii="Times New Roman" w:eastAsia="Times New Roman" w:hAnsi="Times New Roman" w:cs="Times New Roman"/>
          <w:sz w:val="24"/>
          <w:szCs w:val="24"/>
          <w:lang w:val="uk-UA"/>
        </w:rPr>
        <w:t xml:space="preserve"> необхідно дослідити алгоритми, які забезпечують формування тривалості натискання клавіш на основі характеристик руху користувача, зокрема величини нахилу, швидкості зміни положення баланс-дошки, траєкторії переміщення центру мас або інших біомеханічних параметрів.</w:t>
      </w:r>
    </w:p>
    <w:p w:rsidR="004A7F73" w:rsidRPr="004A7F73" w:rsidRDefault="004A7F73" w:rsidP="00246C5C">
      <w:pPr>
        <w:spacing w:before="100" w:beforeAutospacing="1" w:after="100" w:afterAutospacing="1" w:line="240" w:lineRule="auto"/>
        <w:ind w:firstLine="709"/>
        <w:jc w:val="both"/>
        <w:outlineLvl w:val="2"/>
        <w:rPr>
          <w:rFonts w:ascii="Times New Roman" w:eastAsia="Times New Roman" w:hAnsi="Times New Roman" w:cs="Times New Roman"/>
          <w:b/>
          <w:bCs/>
          <w:sz w:val="27"/>
          <w:szCs w:val="27"/>
          <w:lang w:val="uk-UA"/>
        </w:rPr>
      </w:pPr>
      <w:r w:rsidRPr="004A7F73">
        <w:rPr>
          <w:rFonts w:ascii="Times New Roman" w:eastAsia="Times New Roman" w:hAnsi="Times New Roman" w:cs="Times New Roman"/>
          <w:b/>
          <w:bCs/>
          <w:sz w:val="27"/>
          <w:szCs w:val="27"/>
          <w:lang w:val="uk-UA"/>
        </w:rPr>
        <w:t>Наукова постановка задачі</w:t>
      </w:r>
    </w:p>
    <w:p w:rsidR="004A7F73" w:rsidRPr="004A7F73" w:rsidRDefault="004A7F73" w:rsidP="00246C5C">
      <w:pPr>
        <w:spacing w:before="100" w:beforeAutospacing="1" w:after="100" w:afterAutospacing="1" w:line="240" w:lineRule="auto"/>
        <w:ind w:firstLine="709"/>
        <w:jc w:val="both"/>
        <w:rPr>
          <w:rFonts w:ascii="Times New Roman" w:eastAsia="Times New Roman" w:hAnsi="Times New Roman" w:cs="Times New Roman"/>
          <w:sz w:val="24"/>
          <w:szCs w:val="24"/>
          <w:lang w:val="uk-UA"/>
        </w:rPr>
      </w:pPr>
      <w:r w:rsidRPr="004A7F73">
        <w:rPr>
          <w:rFonts w:ascii="Times New Roman" w:eastAsia="Times New Roman" w:hAnsi="Times New Roman" w:cs="Times New Roman"/>
          <w:sz w:val="24"/>
          <w:szCs w:val="24"/>
          <w:lang w:val="uk-UA"/>
        </w:rPr>
        <w:t xml:space="preserve">У цій роботі баланс-дошка розглядається не як альтернативний пристрій введення, а як </w:t>
      </w:r>
      <w:r w:rsidRPr="007139FF">
        <w:rPr>
          <w:rFonts w:ascii="Times New Roman" w:eastAsia="Times New Roman" w:hAnsi="Times New Roman" w:cs="Times New Roman"/>
          <w:b/>
          <w:bCs/>
          <w:sz w:val="24"/>
          <w:szCs w:val="24"/>
          <w:lang w:val="uk-UA"/>
        </w:rPr>
        <w:t>джерело безперервного біомеханічного сигналу</w:t>
      </w:r>
      <w:r w:rsidRPr="004A7F73">
        <w:rPr>
          <w:rFonts w:ascii="Times New Roman" w:eastAsia="Times New Roman" w:hAnsi="Times New Roman" w:cs="Times New Roman"/>
          <w:sz w:val="24"/>
          <w:szCs w:val="24"/>
          <w:lang w:val="uk-UA"/>
        </w:rPr>
        <w:t>, який необхідно адаптувати до дискретної моделі керування, що використовується існуючими програмними застосунками.</w:t>
      </w:r>
    </w:p>
    <w:p w:rsidR="004A7F73" w:rsidRPr="004A7F73" w:rsidRDefault="004A7F73" w:rsidP="00246C5C">
      <w:pPr>
        <w:spacing w:before="100" w:beforeAutospacing="1" w:after="100" w:afterAutospacing="1" w:line="240" w:lineRule="auto"/>
        <w:ind w:firstLine="709"/>
        <w:jc w:val="both"/>
        <w:rPr>
          <w:rFonts w:ascii="Times New Roman" w:eastAsia="Times New Roman" w:hAnsi="Times New Roman" w:cs="Times New Roman"/>
          <w:sz w:val="24"/>
          <w:szCs w:val="24"/>
          <w:lang w:val="uk-UA"/>
        </w:rPr>
      </w:pPr>
      <w:r w:rsidRPr="004A7F73">
        <w:rPr>
          <w:rFonts w:ascii="Times New Roman" w:eastAsia="Times New Roman" w:hAnsi="Times New Roman" w:cs="Times New Roman"/>
          <w:sz w:val="24"/>
          <w:szCs w:val="24"/>
          <w:lang w:val="uk-UA"/>
        </w:rPr>
        <w:lastRenderedPageBreak/>
        <w:t xml:space="preserve">Отже, предметом дослідження є </w:t>
      </w:r>
      <w:r w:rsidRPr="007139FF">
        <w:rPr>
          <w:rFonts w:ascii="Times New Roman" w:eastAsia="Times New Roman" w:hAnsi="Times New Roman" w:cs="Times New Roman"/>
          <w:b/>
          <w:bCs/>
          <w:sz w:val="24"/>
          <w:szCs w:val="24"/>
          <w:lang w:val="uk-UA"/>
        </w:rPr>
        <w:t>алгоритми відображення (mapping)</w:t>
      </w:r>
      <w:r w:rsidRPr="004A7F73">
        <w:rPr>
          <w:rFonts w:ascii="Times New Roman" w:eastAsia="Times New Roman" w:hAnsi="Times New Roman" w:cs="Times New Roman"/>
          <w:sz w:val="24"/>
          <w:szCs w:val="24"/>
          <w:lang w:val="uk-UA"/>
        </w:rPr>
        <w:t xml:space="preserve"> між безперервними рухами користувача та дискретними подіями клавіатури. На відміну від існуючих підходів, запропонована постановка задачі охоплює два класи взаємодії: </w:t>
      </w:r>
      <w:r w:rsidRPr="007139FF">
        <w:rPr>
          <w:rFonts w:ascii="Times New Roman" w:eastAsia="Times New Roman" w:hAnsi="Times New Roman" w:cs="Times New Roman"/>
          <w:b/>
          <w:bCs/>
          <w:sz w:val="24"/>
          <w:szCs w:val="24"/>
          <w:lang w:val="uk-UA"/>
        </w:rPr>
        <w:t>станозалежне відображення (State Mapping)</w:t>
      </w:r>
      <w:r w:rsidRPr="004A7F73">
        <w:rPr>
          <w:rFonts w:ascii="Times New Roman" w:eastAsia="Times New Roman" w:hAnsi="Times New Roman" w:cs="Times New Roman"/>
          <w:sz w:val="24"/>
          <w:szCs w:val="24"/>
          <w:lang w:val="uk-UA"/>
        </w:rPr>
        <w:t xml:space="preserve"> та </w:t>
      </w:r>
      <w:r w:rsidRPr="007139FF">
        <w:rPr>
          <w:rFonts w:ascii="Times New Roman" w:eastAsia="Times New Roman" w:hAnsi="Times New Roman" w:cs="Times New Roman"/>
          <w:b/>
          <w:bCs/>
          <w:sz w:val="24"/>
          <w:szCs w:val="24"/>
          <w:lang w:val="uk-UA"/>
        </w:rPr>
        <w:t>часозалежне відображення (Temporal Mapping)</w:t>
      </w:r>
      <w:r w:rsidRPr="004A7F73">
        <w:rPr>
          <w:rFonts w:ascii="Times New Roman" w:eastAsia="Times New Roman" w:hAnsi="Times New Roman" w:cs="Times New Roman"/>
          <w:sz w:val="24"/>
          <w:szCs w:val="24"/>
          <w:lang w:val="uk-UA"/>
        </w:rPr>
        <w:t>.</w:t>
      </w:r>
    </w:p>
    <w:p w:rsidR="004A7F73" w:rsidRPr="004A7F73" w:rsidRDefault="004A7F73" w:rsidP="00246C5C">
      <w:pPr>
        <w:spacing w:before="100" w:beforeAutospacing="1" w:after="100" w:afterAutospacing="1" w:line="240" w:lineRule="auto"/>
        <w:ind w:firstLine="709"/>
        <w:jc w:val="both"/>
        <w:rPr>
          <w:rFonts w:ascii="Times New Roman" w:eastAsia="Times New Roman" w:hAnsi="Times New Roman" w:cs="Times New Roman"/>
          <w:sz w:val="24"/>
          <w:szCs w:val="24"/>
          <w:lang w:val="uk-UA"/>
        </w:rPr>
      </w:pPr>
      <w:r w:rsidRPr="004A7F73">
        <w:rPr>
          <w:rFonts w:ascii="Times New Roman" w:eastAsia="Times New Roman" w:hAnsi="Times New Roman" w:cs="Times New Roman"/>
          <w:sz w:val="24"/>
          <w:szCs w:val="24"/>
          <w:lang w:val="uk-UA"/>
        </w:rPr>
        <w:t>У цьому контексті наукова задача полягає у розробленні та експериментальному порівнянні алгоритмів, які забезпечують ефективне перетворення безперервного сигналу баланс-дошки у дискретні команди керування та їх часові характеристики, забезпечуючи:</w:t>
      </w:r>
    </w:p>
    <w:p w:rsidR="004A7F73" w:rsidRPr="004A7F73" w:rsidRDefault="004A7F73" w:rsidP="00246C5C">
      <w:pPr>
        <w:numPr>
          <w:ilvl w:val="0"/>
          <w:numId w:val="5"/>
        </w:numPr>
        <w:spacing w:before="100" w:beforeAutospacing="1" w:after="100" w:afterAutospacing="1" w:line="240" w:lineRule="auto"/>
        <w:ind w:left="0" w:firstLine="709"/>
        <w:jc w:val="both"/>
        <w:rPr>
          <w:rFonts w:ascii="Times New Roman" w:eastAsia="Times New Roman" w:hAnsi="Times New Roman" w:cs="Times New Roman"/>
          <w:sz w:val="24"/>
          <w:szCs w:val="24"/>
          <w:lang w:val="uk-UA"/>
        </w:rPr>
      </w:pPr>
      <w:r w:rsidRPr="004A7F73">
        <w:rPr>
          <w:rFonts w:ascii="Times New Roman" w:eastAsia="Times New Roman" w:hAnsi="Times New Roman" w:cs="Times New Roman"/>
          <w:sz w:val="24"/>
          <w:szCs w:val="24"/>
          <w:lang w:val="uk-UA"/>
        </w:rPr>
        <w:t xml:space="preserve">мінімальний час реакції системи; </w:t>
      </w:r>
    </w:p>
    <w:p w:rsidR="004A7F73" w:rsidRPr="004A7F73" w:rsidRDefault="004A7F73" w:rsidP="00246C5C">
      <w:pPr>
        <w:numPr>
          <w:ilvl w:val="0"/>
          <w:numId w:val="5"/>
        </w:numPr>
        <w:spacing w:before="100" w:beforeAutospacing="1" w:after="100" w:afterAutospacing="1" w:line="240" w:lineRule="auto"/>
        <w:ind w:left="0" w:firstLine="709"/>
        <w:jc w:val="both"/>
        <w:rPr>
          <w:rFonts w:ascii="Times New Roman" w:eastAsia="Times New Roman" w:hAnsi="Times New Roman" w:cs="Times New Roman"/>
          <w:sz w:val="24"/>
          <w:szCs w:val="24"/>
          <w:lang w:val="uk-UA"/>
        </w:rPr>
      </w:pPr>
      <w:r w:rsidRPr="004A7F73">
        <w:rPr>
          <w:rFonts w:ascii="Times New Roman" w:eastAsia="Times New Roman" w:hAnsi="Times New Roman" w:cs="Times New Roman"/>
          <w:sz w:val="24"/>
          <w:szCs w:val="24"/>
          <w:lang w:val="uk-UA"/>
        </w:rPr>
        <w:t xml:space="preserve">відсутність небажаних зупинок під час зміни напрямку руху; </w:t>
      </w:r>
    </w:p>
    <w:p w:rsidR="004A7F73" w:rsidRPr="004A7F73" w:rsidRDefault="004A7F73" w:rsidP="00246C5C">
      <w:pPr>
        <w:numPr>
          <w:ilvl w:val="0"/>
          <w:numId w:val="5"/>
        </w:numPr>
        <w:spacing w:before="100" w:beforeAutospacing="1" w:after="100" w:afterAutospacing="1" w:line="240" w:lineRule="auto"/>
        <w:ind w:left="0" w:firstLine="709"/>
        <w:jc w:val="both"/>
        <w:rPr>
          <w:rFonts w:ascii="Times New Roman" w:eastAsia="Times New Roman" w:hAnsi="Times New Roman" w:cs="Times New Roman"/>
          <w:sz w:val="24"/>
          <w:szCs w:val="24"/>
          <w:lang w:val="uk-UA"/>
        </w:rPr>
      </w:pPr>
      <w:r w:rsidRPr="004A7F73">
        <w:rPr>
          <w:rFonts w:ascii="Times New Roman" w:eastAsia="Times New Roman" w:hAnsi="Times New Roman" w:cs="Times New Roman"/>
          <w:sz w:val="24"/>
          <w:szCs w:val="24"/>
          <w:lang w:val="uk-UA"/>
        </w:rPr>
        <w:t xml:space="preserve">коректне відтворення часових характеристик керуючих дій; </w:t>
      </w:r>
    </w:p>
    <w:p w:rsidR="004A7F73" w:rsidRPr="004A7F73" w:rsidRDefault="004A7F73" w:rsidP="00246C5C">
      <w:pPr>
        <w:numPr>
          <w:ilvl w:val="0"/>
          <w:numId w:val="5"/>
        </w:numPr>
        <w:spacing w:before="100" w:beforeAutospacing="1" w:after="100" w:afterAutospacing="1" w:line="240" w:lineRule="auto"/>
        <w:ind w:left="0" w:firstLine="709"/>
        <w:jc w:val="both"/>
        <w:rPr>
          <w:rFonts w:ascii="Times New Roman" w:eastAsia="Times New Roman" w:hAnsi="Times New Roman" w:cs="Times New Roman"/>
          <w:sz w:val="24"/>
          <w:szCs w:val="24"/>
          <w:lang w:val="uk-UA"/>
        </w:rPr>
      </w:pPr>
      <w:r w:rsidRPr="004A7F73">
        <w:rPr>
          <w:rFonts w:ascii="Times New Roman" w:eastAsia="Times New Roman" w:hAnsi="Times New Roman" w:cs="Times New Roman"/>
          <w:sz w:val="24"/>
          <w:szCs w:val="24"/>
          <w:lang w:val="uk-UA"/>
        </w:rPr>
        <w:t xml:space="preserve">стійкість до шумів сенсорних даних; </w:t>
      </w:r>
    </w:p>
    <w:p w:rsidR="004A7F73" w:rsidRPr="004A7F73" w:rsidRDefault="004A7F73" w:rsidP="00246C5C">
      <w:pPr>
        <w:numPr>
          <w:ilvl w:val="0"/>
          <w:numId w:val="5"/>
        </w:numPr>
        <w:spacing w:before="100" w:beforeAutospacing="1" w:after="100" w:afterAutospacing="1" w:line="240" w:lineRule="auto"/>
        <w:ind w:left="0" w:firstLine="709"/>
        <w:jc w:val="both"/>
        <w:rPr>
          <w:rFonts w:ascii="Times New Roman" w:eastAsia="Times New Roman" w:hAnsi="Times New Roman" w:cs="Times New Roman"/>
          <w:sz w:val="24"/>
          <w:szCs w:val="24"/>
          <w:lang w:val="uk-UA"/>
        </w:rPr>
      </w:pPr>
      <w:r w:rsidRPr="004A7F73">
        <w:rPr>
          <w:rFonts w:ascii="Times New Roman" w:eastAsia="Times New Roman" w:hAnsi="Times New Roman" w:cs="Times New Roman"/>
          <w:sz w:val="24"/>
          <w:szCs w:val="24"/>
          <w:lang w:val="uk-UA"/>
        </w:rPr>
        <w:t xml:space="preserve">природність взаємодії користувача з віртуальним середовищем. </w:t>
      </w:r>
    </w:p>
    <w:p w:rsidR="004A7F73" w:rsidRPr="004A7F73" w:rsidRDefault="004A7F73" w:rsidP="00246C5C">
      <w:pPr>
        <w:spacing w:before="100" w:beforeAutospacing="1" w:after="100" w:afterAutospacing="1" w:line="240" w:lineRule="auto"/>
        <w:ind w:firstLine="709"/>
        <w:jc w:val="both"/>
        <w:rPr>
          <w:rFonts w:ascii="Times New Roman" w:eastAsia="Times New Roman" w:hAnsi="Times New Roman" w:cs="Times New Roman"/>
          <w:sz w:val="24"/>
          <w:szCs w:val="24"/>
          <w:lang w:val="uk-UA"/>
        </w:rPr>
      </w:pPr>
      <w:r w:rsidRPr="004A7F73">
        <w:rPr>
          <w:rFonts w:ascii="Times New Roman" w:eastAsia="Times New Roman" w:hAnsi="Times New Roman" w:cs="Times New Roman"/>
          <w:sz w:val="24"/>
          <w:szCs w:val="24"/>
          <w:lang w:val="uk-UA"/>
        </w:rPr>
        <w:t>Запропонована постановка задачі має універсальний характер і може бути використана для адаптації різноманітних безперервних інтерфейсів введення до програмних систем, що використовують дискретні події клавіатури. При цьому VRChat Desktop Mode виступає як експериментальна платформа для оцінювання ефективності запропонованих алгоритмів.</w:t>
      </w:r>
    </w:p>
    <w:p w:rsidR="006E1236" w:rsidRPr="007139FF" w:rsidRDefault="006E1236" w:rsidP="00246C5C">
      <w:pPr>
        <w:ind w:firstLine="709"/>
        <w:jc w:val="both"/>
        <w:rPr>
          <w:lang w:val="uk-UA"/>
        </w:rPr>
      </w:pPr>
    </w:p>
    <w:sectPr w:rsidR="006E1236" w:rsidRPr="007139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643BB"/>
    <w:multiLevelType w:val="multilevel"/>
    <w:tmpl w:val="40C0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711865"/>
    <w:multiLevelType w:val="multilevel"/>
    <w:tmpl w:val="0B0A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51104F"/>
    <w:multiLevelType w:val="multilevel"/>
    <w:tmpl w:val="CEB0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AB0D90"/>
    <w:multiLevelType w:val="multilevel"/>
    <w:tmpl w:val="0E58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0227B3"/>
    <w:multiLevelType w:val="multilevel"/>
    <w:tmpl w:val="715AE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0C5"/>
    <w:rsid w:val="000B7368"/>
    <w:rsid w:val="00246C5C"/>
    <w:rsid w:val="00397B32"/>
    <w:rsid w:val="004A7F73"/>
    <w:rsid w:val="006A77D4"/>
    <w:rsid w:val="006C6DED"/>
    <w:rsid w:val="006E1236"/>
    <w:rsid w:val="007139FF"/>
    <w:rsid w:val="00730CC1"/>
    <w:rsid w:val="00A210C5"/>
    <w:rsid w:val="00CD67B6"/>
    <w:rsid w:val="00DC6046"/>
    <w:rsid w:val="00E03A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8838FE-BD8C-4B46-AA1E-1301E56F8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A77D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A77D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A77D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A77D4"/>
    <w:rPr>
      <w:b/>
      <w:bCs/>
    </w:rPr>
  </w:style>
  <w:style w:type="character" w:styleId="HTMLCode">
    <w:name w:val="HTML Code"/>
    <w:basedOn w:val="DefaultParagraphFont"/>
    <w:uiPriority w:val="99"/>
    <w:semiHidden/>
    <w:unhideWhenUsed/>
    <w:rsid w:val="006A77D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A77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A77D4"/>
    <w:rPr>
      <w:rFonts w:ascii="Courier New" w:eastAsia="Times New Roman" w:hAnsi="Courier New" w:cs="Courier New"/>
      <w:sz w:val="20"/>
      <w:szCs w:val="20"/>
    </w:rPr>
  </w:style>
  <w:style w:type="character" w:styleId="Emphasis">
    <w:name w:val="Emphasis"/>
    <w:basedOn w:val="DefaultParagraphFont"/>
    <w:uiPriority w:val="20"/>
    <w:qFormat/>
    <w:rsid w:val="004A7F7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0353732">
      <w:bodyDiv w:val="1"/>
      <w:marLeft w:val="0"/>
      <w:marRight w:val="0"/>
      <w:marTop w:val="0"/>
      <w:marBottom w:val="0"/>
      <w:divBdr>
        <w:top w:val="none" w:sz="0" w:space="0" w:color="auto"/>
        <w:left w:val="none" w:sz="0" w:space="0" w:color="auto"/>
        <w:bottom w:val="none" w:sz="0" w:space="0" w:color="auto"/>
        <w:right w:val="none" w:sz="0" w:space="0" w:color="auto"/>
      </w:divBdr>
      <w:divsChild>
        <w:div w:id="2124686711">
          <w:marLeft w:val="0"/>
          <w:marRight w:val="0"/>
          <w:marTop w:val="0"/>
          <w:marBottom w:val="0"/>
          <w:divBdr>
            <w:top w:val="none" w:sz="0" w:space="0" w:color="auto"/>
            <w:left w:val="none" w:sz="0" w:space="0" w:color="auto"/>
            <w:bottom w:val="none" w:sz="0" w:space="0" w:color="auto"/>
            <w:right w:val="none" w:sz="0" w:space="0" w:color="auto"/>
          </w:divBdr>
          <w:divsChild>
            <w:div w:id="22901564">
              <w:marLeft w:val="0"/>
              <w:marRight w:val="0"/>
              <w:marTop w:val="0"/>
              <w:marBottom w:val="0"/>
              <w:divBdr>
                <w:top w:val="none" w:sz="0" w:space="0" w:color="auto"/>
                <w:left w:val="none" w:sz="0" w:space="0" w:color="auto"/>
                <w:bottom w:val="none" w:sz="0" w:space="0" w:color="auto"/>
                <w:right w:val="none" w:sz="0" w:space="0" w:color="auto"/>
              </w:divBdr>
              <w:divsChild>
                <w:div w:id="301037373">
                  <w:marLeft w:val="0"/>
                  <w:marRight w:val="0"/>
                  <w:marTop w:val="0"/>
                  <w:marBottom w:val="0"/>
                  <w:divBdr>
                    <w:top w:val="none" w:sz="0" w:space="0" w:color="auto"/>
                    <w:left w:val="none" w:sz="0" w:space="0" w:color="auto"/>
                    <w:bottom w:val="none" w:sz="0" w:space="0" w:color="auto"/>
                    <w:right w:val="none" w:sz="0" w:space="0" w:color="auto"/>
                  </w:divBdr>
                  <w:divsChild>
                    <w:div w:id="1622760358">
                      <w:marLeft w:val="0"/>
                      <w:marRight w:val="0"/>
                      <w:marTop w:val="0"/>
                      <w:marBottom w:val="0"/>
                      <w:divBdr>
                        <w:top w:val="none" w:sz="0" w:space="0" w:color="auto"/>
                        <w:left w:val="none" w:sz="0" w:space="0" w:color="auto"/>
                        <w:bottom w:val="none" w:sz="0" w:space="0" w:color="auto"/>
                        <w:right w:val="none" w:sz="0" w:space="0" w:color="auto"/>
                      </w:divBdr>
                      <w:divsChild>
                        <w:div w:id="1859394584">
                          <w:marLeft w:val="0"/>
                          <w:marRight w:val="0"/>
                          <w:marTop w:val="0"/>
                          <w:marBottom w:val="0"/>
                          <w:divBdr>
                            <w:top w:val="none" w:sz="0" w:space="0" w:color="auto"/>
                            <w:left w:val="none" w:sz="0" w:space="0" w:color="auto"/>
                            <w:bottom w:val="none" w:sz="0" w:space="0" w:color="auto"/>
                            <w:right w:val="none" w:sz="0" w:space="0" w:color="auto"/>
                          </w:divBdr>
                          <w:divsChild>
                            <w:div w:id="99422105">
                              <w:marLeft w:val="0"/>
                              <w:marRight w:val="0"/>
                              <w:marTop w:val="0"/>
                              <w:marBottom w:val="0"/>
                              <w:divBdr>
                                <w:top w:val="none" w:sz="0" w:space="0" w:color="auto"/>
                                <w:left w:val="none" w:sz="0" w:space="0" w:color="auto"/>
                                <w:bottom w:val="none" w:sz="0" w:space="0" w:color="auto"/>
                                <w:right w:val="none" w:sz="0" w:space="0" w:color="auto"/>
                              </w:divBdr>
                              <w:divsChild>
                                <w:div w:id="281813144">
                                  <w:marLeft w:val="0"/>
                                  <w:marRight w:val="0"/>
                                  <w:marTop w:val="0"/>
                                  <w:marBottom w:val="0"/>
                                  <w:divBdr>
                                    <w:top w:val="none" w:sz="0" w:space="0" w:color="auto"/>
                                    <w:left w:val="none" w:sz="0" w:space="0" w:color="auto"/>
                                    <w:bottom w:val="none" w:sz="0" w:space="0" w:color="auto"/>
                                    <w:right w:val="none" w:sz="0" w:space="0" w:color="auto"/>
                                  </w:divBdr>
                                  <w:divsChild>
                                    <w:div w:id="2047293101">
                                      <w:marLeft w:val="0"/>
                                      <w:marRight w:val="0"/>
                                      <w:marTop w:val="0"/>
                                      <w:marBottom w:val="0"/>
                                      <w:divBdr>
                                        <w:top w:val="none" w:sz="0" w:space="0" w:color="auto"/>
                                        <w:left w:val="none" w:sz="0" w:space="0" w:color="auto"/>
                                        <w:bottom w:val="none" w:sz="0" w:space="0" w:color="auto"/>
                                        <w:right w:val="none" w:sz="0" w:space="0" w:color="auto"/>
                                      </w:divBdr>
                                      <w:divsChild>
                                        <w:div w:id="999118564">
                                          <w:marLeft w:val="0"/>
                                          <w:marRight w:val="0"/>
                                          <w:marTop w:val="0"/>
                                          <w:marBottom w:val="0"/>
                                          <w:divBdr>
                                            <w:top w:val="none" w:sz="0" w:space="0" w:color="auto"/>
                                            <w:left w:val="none" w:sz="0" w:space="0" w:color="auto"/>
                                            <w:bottom w:val="none" w:sz="0" w:space="0" w:color="auto"/>
                                            <w:right w:val="none" w:sz="0" w:space="0" w:color="auto"/>
                                          </w:divBdr>
                                          <w:divsChild>
                                            <w:div w:id="723219806">
                                              <w:marLeft w:val="0"/>
                                              <w:marRight w:val="0"/>
                                              <w:marTop w:val="0"/>
                                              <w:marBottom w:val="0"/>
                                              <w:divBdr>
                                                <w:top w:val="none" w:sz="0" w:space="0" w:color="auto"/>
                                                <w:left w:val="none" w:sz="0" w:space="0" w:color="auto"/>
                                                <w:bottom w:val="none" w:sz="0" w:space="0" w:color="auto"/>
                                                <w:right w:val="none" w:sz="0" w:space="0" w:color="auto"/>
                                              </w:divBdr>
                                              <w:divsChild>
                                                <w:div w:id="1999338783">
                                                  <w:marLeft w:val="0"/>
                                                  <w:marRight w:val="0"/>
                                                  <w:marTop w:val="0"/>
                                                  <w:marBottom w:val="0"/>
                                                  <w:divBdr>
                                                    <w:top w:val="none" w:sz="0" w:space="0" w:color="auto"/>
                                                    <w:left w:val="none" w:sz="0" w:space="0" w:color="auto"/>
                                                    <w:bottom w:val="none" w:sz="0" w:space="0" w:color="auto"/>
                                                    <w:right w:val="none" w:sz="0" w:space="0" w:color="auto"/>
                                                  </w:divBdr>
                                                  <w:divsChild>
                                                    <w:div w:id="458643936">
                                                      <w:marLeft w:val="0"/>
                                                      <w:marRight w:val="0"/>
                                                      <w:marTop w:val="0"/>
                                                      <w:marBottom w:val="0"/>
                                                      <w:divBdr>
                                                        <w:top w:val="none" w:sz="0" w:space="0" w:color="auto"/>
                                                        <w:left w:val="none" w:sz="0" w:space="0" w:color="auto"/>
                                                        <w:bottom w:val="none" w:sz="0" w:space="0" w:color="auto"/>
                                                        <w:right w:val="none" w:sz="0" w:space="0" w:color="auto"/>
                                                      </w:divBdr>
                                                      <w:divsChild>
                                                        <w:div w:id="28050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0300335">
          <w:marLeft w:val="0"/>
          <w:marRight w:val="0"/>
          <w:marTop w:val="0"/>
          <w:marBottom w:val="0"/>
          <w:divBdr>
            <w:top w:val="none" w:sz="0" w:space="0" w:color="auto"/>
            <w:left w:val="none" w:sz="0" w:space="0" w:color="auto"/>
            <w:bottom w:val="none" w:sz="0" w:space="0" w:color="auto"/>
            <w:right w:val="none" w:sz="0" w:space="0" w:color="auto"/>
          </w:divBdr>
          <w:divsChild>
            <w:div w:id="659426172">
              <w:marLeft w:val="0"/>
              <w:marRight w:val="0"/>
              <w:marTop w:val="0"/>
              <w:marBottom w:val="0"/>
              <w:divBdr>
                <w:top w:val="none" w:sz="0" w:space="0" w:color="auto"/>
                <w:left w:val="none" w:sz="0" w:space="0" w:color="auto"/>
                <w:bottom w:val="none" w:sz="0" w:space="0" w:color="auto"/>
                <w:right w:val="none" w:sz="0" w:space="0" w:color="auto"/>
              </w:divBdr>
              <w:divsChild>
                <w:div w:id="1622415896">
                  <w:marLeft w:val="0"/>
                  <w:marRight w:val="0"/>
                  <w:marTop w:val="0"/>
                  <w:marBottom w:val="0"/>
                  <w:divBdr>
                    <w:top w:val="none" w:sz="0" w:space="0" w:color="auto"/>
                    <w:left w:val="none" w:sz="0" w:space="0" w:color="auto"/>
                    <w:bottom w:val="none" w:sz="0" w:space="0" w:color="auto"/>
                    <w:right w:val="none" w:sz="0" w:space="0" w:color="auto"/>
                  </w:divBdr>
                  <w:divsChild>
                    <w:div w:id="585454347">
                      <w:marLeft w:val="0"/>
                      <w:marRight w:val="0"/>
                      <w:marTop w:val="0"/>
                      <w:marBottom w:val="0"/>
                      <w:divBdr>
                        <w:top w:val="none" w:sz="0" w:space="0" w:color="auto"/>
                        <w:left w:val="none" w:sz="0" w:space="0" w:color="auto"/>
                        <w:bottom w:val="none" w:sz="0" w:space="0" w:color="auto"/>
                        <w:right w:val="none" w:sz="0" w:space="0" w:color="auto"/>
                      </w:divBdr>
                      <w:divsChild>
                        <w:div w:id="2011903114">
                          <w:marLeft w:val="0"/>
                          <w:marRight w:val="0"/>
                          <w:marTop w:val="0"/>
                          <w:marBottom w:val="0"/>
                          <w:divBdr>
                            <w:top w:val="none" w:sz="0" w:space="0" w:color="auto"/>
                            <w:left w:val="none" w:sz="0" w:space="0" w:color="auto"/>
                            <w:bottom w:val="none" w:sz="0" w:space="0" w:color="auto"/>
                            <w:right w:val="none" w:sz="0" w:space="0" w:color="auto"/>
                          </w:divBdr>
                          <w:divsChild>
                            <w:div w:id="1921601431">
                              <w:marLeft w:val="0"/>
                              <w:marRight w:val="0"/>
                              <w:marTop w:val="0"/>
                              <w:marBottom w:val="0"/>
                              <w:divBdr>
                                <w:top w:val="none" w:sz="0" w:space="0" w:color="auto"/>
                                <w:left w:val="none" w:sz="0" w:space="0" w:color="auto"/>
                                <w:bottom w:val="none" w:sz="0" w:space="0" w:color="auto"/>
                                <w:right w:val="none" w:sz="0" w:space="0" w:color="auto"/>
                              </w:divBdr>
                              <w:divsChild>
                                <w:div w:id="490757493">
                                  <w:marLeft w:val="0"/>
                                  <w:marRight w:val="0"/>
                                  <w:marTop w:val="0"/>
                                  <w:marBottom w:val="0"/>
                                  <w:divBdr>
                                    <w:top w:val="none" w:sz="0" w:space="0" w:color="auto"/>
                                    <w:left w:val="none" w:sz="0" w:space="0" w:color="auto"/>
                                    <w:bottom w:val="none" w:sz="0" w:space="0" w:color="auto"/>
                                    <w:right w:val="none" w:sz="0" w:space="0" w:color="auto"/>
                                  </w:divBdr>
                                  <w:divsChild>
                                    <w:div w:id="1743598139">
                                      <w:marLeft w:val="0"/>
                                      <w:marRight w:val="0"/>
                                      <w:marTop w:val="0"/>
                                      <w:marBottom w:val="0"/>
                                      <w:divBdr>
                                        <w:top w:val="none" w:sz="0" w:space="0" w:color="auto"/>
                                        <w:left w:val="none" w:sz="0" w:space="0" w:color="auto"/>
                                        <w:bottom w:val="none" w:sz="0" w:space="0" w:color="auto"/>
                                        <w:right w:val="none" w:sz="0" w:space="0" w:color="auto"/>
                                      </w:divBdr>
                                      <w:divsChild>
                                        <w:div w:id="1128009271">
                                          <w:marLeft w:val="0"/>
                                          <w:marRight w:val="0"/>
                                          <w:marTop w:val="0"/>
                                          <w:marBottom w:val="0"/>
                                          <w:divBdr>
                                            <w:top w:val="none" w:sz="0" w:space="0" w:color="auto"/>
                                            <w:left w:val="none" w:sz="0" w:space="0" w:color="auto"/>
                                            <w:bottom w:val="none" w:sz="0" w:space="0" w:color="auto"/>
                                            <w:right w:val="none" w:sz="0" w:space="0" w:color="auto"/>
                                          </w:divBdr>
                                          <w:divsChild>
                                            <w:div w:id="590969920">
                                              <w:marLeft w:val="0"/>
                                              <w:marRight w:val="0"/>
                                              <w:marTop w:val="0"/>
                                              <w:marBottom w:val="0"/>
                                              <w:divBdr>
                                                <w:top w:val="none" w:sz="0" w:space="0" w:color="auto"/>
                                                <w:left w:val="none" w:sz="0" w:space="0" w:color="auto"/>
                                                <w:bottom w:val="none" w:sz="0" w:space="0" w:color="auto"/>
                                                <w:right w:val="none" w:sz="0" w:space="0" w:color="auto"/>
                                              </w:divBdr>
                                              <w:divsChild>
                                                <w:div w:id="1726874712">
                                                  <w:marLeft w:val="0"/>
                                                  <w:marRight w:val="0"/>
                                                  <w:marTop w:val="0"/>
                                                  <w:marBottom w:val="0"/>
                                                  <w:divBdr>
                                                    <w:top w:val="none" w:sz="0" w:space="0" w:color="auto"/>
                                                    <w:left w:val="none" w:sz="0" w:space="0" w:color="auto"/>
                                                    <w:bottom w:val="none" w:sz="0" w:space="0" w:color="auto"/>
                                                    <w:right w:val="none" w:sz="0" w:space="0" w:color="auto"/>
                                                  </w:divBdr>
                                                  <w:divsChild>
                                                    <w:div w:id="121191067">
                                                      <w:marLeft w:val="0"/>
                                                      <w:marRight w:val="0"/>
                                                      <w:marTop w:val="0"/>
                                                      <w:marBottom w:val="0"/>
                                                      <w:divBdr>
                                                        <w:top w:val="none" w:sz="0" w:space="0" w:color="auto"/>
                                                        <w:left w:val="none" w:sz="0" w:space="0" w:color="auto"/>
                                                        <w:bottom w:val="none" w:sz="0" w:space="0" w:color="auto"/>
                                                        <w:right w:val="none" w:sz="0" w:space="0" w:color="auto"/>
                                                      </w:divBdr>
                                                      <w:divsChild>
                                                        <w:div w:id="135195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5860902">
          <w:marLeft w:val="0"/>
          <w:marRight w:val="0"/>
          <w:marTop w:val="0"/>
          <w:marBottom w:val="0"/>
          <w:divBdr>
            <w:top w:val="none" w:sz="0" w:space="0" w:color="auto"/>
            <w:left w:val="none" w:sz="0" w:space="0" w:color="auto"/>
            <w:bottom w:val="none" w:sz="0" w:space="0" w:color="auto"/>
            <w:right w:val="none" w:sz="0" w:space="0" w:color="auto"/>
          </w:divBdr>
          <w:divsChild>
            <w:div w:id="1176920703">
              <w:marLeft w:val="0"/>
              <w:marRight w:val="0"/>
              <w:marTop w:val="0"/>
              <w:marBottom w:val="0"/>
              <w:divBdr>
                <w:top w:val="none" w:sz="0" w:space="0" w:color="auto"/>
                <w:left w:val="none" w:sz="0" w:space="0" w:color="auto"/>
                <w:bottom w:val="none" w:sz="0" w:space="0" w:color="auto"/>
                <w:right w:val="none" w:sz="0" w:space="0" w:color="auto"/>
              </w:divBdr>
              <w:divsChild>
                <w:div w:id="1783120">
                  <w:marLeft w:val="0"/>
                  <w:marRight w:val="0"/>
                  <w:marTop w:val="0"/>
                  <w:marBottom w:val="0"/>
                  <w:divBdr>
                    <w:top w:val="none" w:sz="0" w:space="0" w:color="auto"/>
                    <w:left w:val="none" w:sz="0" w:space="0" w:color="auto"/>
                    <w:bottom w:val="none" w:sz="0" w:space="0" w:color="auto"/>
                    <w:right w:val="none" w:sz="0" w:space="0" w:color="auto"/>
                  </w:divBdr>
                  <w:divsChild>
                    <w:div w:id="569849122">
                      <w:marLeft w:val="0"/>
                      <w:marRight w:val="0"/>
                      <w:marTop w:val="0"/>
                      <w:marBottom w:val="0"/>
                      <w:divBdr>
                        <w:top w:val="none" w:sz="0" w:space="0" w:color="auto"/>
                        <w:left w:val="none" w:sz="0" w:space="0" w:color="auto"/>
                        <w:bottom w:val="none" w:sz="0" w:space="0" w:color="auto"/>
                        <w:right w:val="none" w:sz="0" w:space="0" w:color="auto"/>
                      </w:divBdr>
                      <w:divsChild>
                        <w:div w:id="1036272152">
                          <w:marLeft w:val="0"/>
                          <w:marRight w:val="0"/>
                          <w:marTop w:val="0"/>
                          <w:marBottom w:val="0"/>
                          <w:divBdr>
                            <w:top w:val="none" w:sz="0" w:space="0" w:color="auto"/>
                            <w:left w:val="none" w:sz="0" w:space="0" w:color="auto"/>
                            <w:bottom w:val="none" w:sz="0" w:space="0" w:color="auto"/>
                            <w:right w:val="none" w:sz="0" w:space="0" w:color="auto"/>
                          </w:divBdr>
                          <w:divsChild>
                            <w:div w:id="1959096226">
                              <w:marLeft w:val="0"/>
                              <w:marRight w:val="0"/>
                              <w:marTop w:val="0"/>
                              <w:marBottom w:val="0"/>
                              <w:divBdr>
                                <w:top w:val="none" w:sz="0" w:space="0" w:color="auto"/>
                                <w:left w:val="none" w:sz="0" w:space="0" w:color="auto"/>
                                <w:bottom w:val="none" w:sz="0" w:space="0" w:color="auto"/>
                                <w:right w:val="none" w:sz="0" w:space="0" w:color="auto"/>
                              </w:divBdr>
                              <w:divsChild>
                                <w:div w:id="1562054587">
                                  <w:marLeft w:val="0"/>
                                  <w:marRight w:val="0"/>
                                  <w:marTop w:val="0"/>
                                  <w:marBottom w:val="0"/>
                                  <w:divBdr>
                                    <w:top w:val="none" w:sz="0" w:space="0" w:color="auto"/>
                                    <w:left w:val="none" w:sz="0" w:space="0" w:color="auto"/>
                                    <w:bottom w:val="none" w:sz="0" w:space="0" w:color="auto"/>
                                    <w:right w:val="none" w:sz="0" w:space="0" w:color="auto"/>
                                  </w:divBdr>
                                  <w:divsChild>
                                    <w:div w:id="214395140">
                                      <w:marLeft w:val="0"/>
                                      <w:marRight w:val="0"/>
                                      <w:marTop w:val="0"/>
                                      <w:marBottom w:val="0"/>
                                      <w:divBdr>
                                        <w:top w:val="none" w:sz="0" w:space="0" w:color="auto"/>
                                        <w:left w:val="none" w:sz="0" w:space="0" w:color="auto"/>
                                        <w:bottom w:val="none" w:sz="0" w:space="0" w:color="auto"/>
                                        <w:right w:val="none" w:sz="0" w:space="0" w:color="auto"/>
                                      </w:divBdr>
                                      <w:divsChild>
                                        <w:div w:id="2126150698">
                                          <w:marLeft w:val="0"/>
                                          <w:marRight w:val="0"/>
                                          <w:marTop w:val="0"/>
                                          <w:marBottom w:val="0"/>
                                          <w:divBdr>
                                            <w:top w:val="none" w:sz="0" w:space="0" w:color="auto"/>
                                            <w:left w:val="none" w:sz="0" w:space="0" w:color="auto"/>
                                            <w:bottom w:val="none" w:sz="0" w:space="0" w:color="auto"/>
                                            <w:right w:val="none" w:sz="0" w:space="0" w:color="auto"/>
                                          </w:divBdr>
                                          <w:divsChild>
                                            <w:div w:id="204219795">
                                              <w:marLeft w:val="0"/>
                                              <w:marRight w:val="0"/>
                                              <w:marTop w:val="0"/>
                                              <w:marBottom w:val="0"/>
                                              <w:divBdr>
                                                <w:top w:val="none" w:sz="0" w:space="0" w:color="auto"/>
                                                <w:left w:val="none" w:sz="0" w:space="0" w:color="auto"/>
                                                <w:bottom w:val="none" w:sz="0" w:space="0" w:color="auto"/>
                                                <w:right w:val="none" w:sz="0" w:space="0" w:color="auto"/>
                                              </w:divBdr>
                                              <w:divsChild>
                                                <w:div w:id="2140108585">
                                                  <w:marLeft w:val="0"/>
                                                  <w:marRight w:val="0"/>
                                                  <w:marTop w:val="0"/>
                                                  <w:marBottom w:val="0"/>
                                                  <w:divBdr>
                                                    <w:top w:val="none" w:sz="0" w:space="0" w:color="auto"/>
                                                    <w:left w:val="none" w:sz="0" w:space="0" w:color="auto"/>
                                                    <w:bottom w:val="none" w:sz="0" w:space="0" w:color="auto"/>
                                                    <w:right w:val="none" w:sz="0" w:space="0" w:color="auto"/>
                                                  </w:divBdr>
                                                  <w:divsChild>
                                                    <w:div w:id="2089423149">
                                                      <w:marLeft w:val="0"/>
                                                      <w:marRight w:val="0"/>
                                                      <w:marTop w:val="0"/>
                                                      <w:marBottom w:val="0"/>
                                                      <w:divBdr>
                                                        <w:top w:val="none" w:sz="0" w:space="0" w:color="auto"/>
                                                        <w:left w:val="none" w:sz="0" w:space="0" w:color="auto"/>
                                                        <w:bottom w:val="none" w:sz="0" w:space="0" w:color="auto"/>
                                                        <w:right w:val="none" w:sz="0" w:space="0" w:color="auto"/>
                                                      </w:divBdr>
                                                      <w:divsChild>
                                                        <w:div w:id="113175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7866805">
          <w:marLeft w:val="0"/>
          <w:marRight w:val="0"/>
          <w:marTop w:val="0"/>
          <w:marBottom w:val="0"/>
          <w:divBdr>
            <w:top w:val="none" w:sz="0" w:space="0" w:color="auto"/>
            <w:left w:val="none" w:sz="0" w:space="0" w:color="auto"/>
            <w:bottom w:val="none" w:sz="0" w:space="0" w:color="auto"/>
            <w:right w:val="none" w:sz="0" w:space="0" w:color="auto"/>
          </w:divBdr>
          <w:divsChild>
            <w:div w:id="1852137619">
              <w:marLeft w:val="0"/>
              <w:marRight w:val="0"/>
              <w:marTop w:val="0"/>
              <w:marBottom w:val="0"/>
              <w:divBdr>
                <w:top w:val="none" w:sz="0" w:space="0" w:color="auto"/>
                <w:left w:val="none" w:sz="0" w:space="0" w:color="auto"/>
                <w:bottom w:val="none" w:sz="0" w:space="0" w:color="auto"/>
                <w:right w:val="none" w:sz="0" w:space="0" w:color="auto"/>
              </w:divBdr>
              <w:divsChild>
                <w:div w:id="1370180609">
                  <w:marLeft w:val="0"/>
                  <w:marRight w:val="0"/>
                  <w:marTop w:val="0"/>
                  <w:marBottom w:val="0"/>
                  <w:divBdr>
                    <w:top w:val="none" w:sz="0" w:space="0" w:color="auto"/>
                    <w:left w:val="none" w:sz="0" w:space="0" w:color="auto"/>
                    <w:bottom w:val="none" w:sz="0" w:space="0" w:color="auto"/>
                    <w:right w:val="none" w:sz="0" w:space="0" w:color="auto"/>
                  </w:divBdr>
                  <w:divsChild>
                    <w:div w:id="154494995">
                      <w:marLeft w:val="0"/>
                      <w:marRight w:val="0"/>
                      <w:marTop w:val="0"/>
                      <w:marBottom w:val="0"/>
                      <w:divBdr>
                        <w:top w:val="none" w:sz="0" w:space="0" w:color="auto"/>
                        <w:left w:val="none" w:sz="0" w:space="0" w:color="auto"/>
                        <w:bottom w:val="none" w:sz="0" w:space="0" w:color="auto"/>
                        <w:right w:val="none" w:sz="0" w:space="0" w:color="auto"/>
                      </w:divBdr>
                      <w:divsChild>
                        <w:div w:id="519856752">
                          <w:marLeft w:val="0"/>
                          <w:marRight w:val="0"/>
                          <w:marTop w:val="0"/>
                          <w:marBottom w:val="0"/>
                          <w:divBdr>
                            <w:top w:val="none" w:sz="0" w:space="0" w:color="auto"/>
                            <w:left w:val="none" w:sz="0" w:space="0" w:color="auto"/>
                            <w:bottom w:val="none" w:sz="0" w:space="0" w:color="auto"/>
                            <w:right w:val="none" w:sz="0" w:space="0" w:color="auto"/>
                          </w:divBdr>
                          <w:divsChild>
                            <w:div w:id="778724820">
                              <w:marLeft w:val="0"/>
                              <w:marRight w:val="0"/>
                              <w:marTop w:val="0"/>
                              <w:marBottom w:val="0"/>
                              <w:divBdr>
                                <w:top w:val="none" w:sz="0" w:space="0" w:color="auto"/>
                                <w:left w:val="none" w:sz="0" w:space="0" w:color="auto"/>
                                <w:bottom w:val="none" w:sz="0" w:space="0" w:color="auto"/>
                                <w:right w:val="none" w:sz="0" w:space="0" w:color="auto"/>
                              </w:divBdr>
                              <w:divsChild>
                                <w:div w:id="812406047">
                                  <w:marLeft w:val="0"/>
                                  <w:marRight w:val="0"/>
                                  <w:marTop w:val="0"/>
                                  <w:marBottom w:val="0"/>
                                  <w:divBdr>
                                    <w:top w:val="none" w:sz="0" w:space="0" w:color="auto"/>
                                    <w:left w:val="none" w:sz="0" w:space="0" w:color="auto"/>
                                    <w:bottom w:val="none" w:sz="0" w:space="0" w:color="auto"/>
                                    <w:right w:val="none" w:sz="0" w:space="0" w:color="auto"/>
                                  </w:divBdr>
                                  <w:divsChild>
                                    <w:div w:id="1781215674">
                                      <w:marLeft w:val="0"/>
                                      <w:marRight w:val="0"/>
                                      <w:marTop w:val="0"/>
                                      <w:marBottom w:val="0"/>
                                      <w:divBdr>
                                        <w:top w:val="none" w:sz="0" w:space="0" w:color="auto"/>
                                        <w:left w:val="none" w:sz="0" w:space="0" w:color="auto"/>
                                        <w:bottom w:val="none" w:sz="0" w:space="0" w:color="auto"/>
                                        <w:right w:val="none" w:sz="0" w:space="0" w:color="auto"/>
                                      </w:divBdr>
                                      <w:divsChild>
                                        <w:div w:id="1863590897">
                                          <w:marLeft w:val="0"/>
                                          <w:marRight w:val="0"/>
                                          <w:marTop w:val="0"/>
                                          <w:marBottom w:val="0"/>
                                          <w:divBdr>
                                            <w:top w:val="none" w:sz="0" w:space="0" w:color="auto"/>
                                            <w:left w:val="none" w:sz="0" w:space="0" w:color="auto"/>
                                            <w:bottom w:val="none" w:sz="0" w:space="0" w:color="auto"/>
                                            <w:right w:val="none" w:sz="0" w:space="0" w:color="auto"/>
                                          </w:divBdr>
                                          <w:divsChild>
                                            <w:div w:id="2132285264">
                                              <w:marLeft w:val="0"/>
                                              <w:marRight w:val="0"/>
                                              <w:marTop w:val="0"/>
                                              <w:marBottom w:val="0"/>
                                              <w:divBdr>
                                                <w:top w:val="none" w:sz="0" w:space="0" w:color="auto"/>
                                                <w:left w:val="none" w:sz="0" w:space="0" w:color="auto"/>
                                                <w:bottom w:val="none" w:sz="0" w:space="0" w:color="auto"/>
                                                <w:right w:val="none" w:sz="0" w:space="0" w:color="auto"/>
                                              </w:divBdr>
                                              <w:divsChild>
                                                <w:div w:id="1362777387">
                                                  <w:marLeft w:val="0"/>
                                                  <w:marRight w:val="0"/>
                                                  <w:marTop w:val="0"/>
                                                  <w:marBottom w:val="0"/>
                                                  <w:divBdr>
                                                    <w:top w:val="none" w:sz="0" w:space="0" w:color="auto"/>
                                                    <w:left w:val="none" w:sz="0" w:space="0" w:color="auto"/>
                                                    <w:bottom w:val="none" w:sz="0" w:space="0" w:color="auto"/>
                                                    <w:right w:val="none" w:sz="0" w:space="0" w:color="auto"/>
                                                  </w:divBdr>
                                                  <w:divsChild>
                                                    <w:div w:id="1460879256">
                                                      <w:marLeft w:val="0"/>
                                                      <w:marRight w:val="0"/>
                                                      <w:marTop w:val="0"/>
                                                      <w:marBottom w:val="0"/>
                                                      <w:divBdr>
                                                        <w:top w:val="none" w:sz="0" w:space="0" w:color="auto"/>
                                                        <w:left w:val="none" w:sz="0" w:space="0" w:color="auto"/>
                                                        <w:bottom w:val="none" w:sz="0" w:space="0" w:color="auto"/>
                                                        <w:right w:val="none" w:sz="0" w:space="0" w:color="auto"/>
                                                      </w:divBdr>
                                                      <w:divsChild>
                                                        <w:div w:id="50705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5268664">
      <w:bodyDiv w:val="1"/>
      <w:marLeft w:val="0"/>
      <w:marRight w:val="0"/>
      <w:marTop w:val="0"/>
      <w:marBottom w:val="0"/>
      <w:divBdr>
        <w:top w:val="none" w:sz="0" w:space="0" w:color="auto"/>
        <w:left w:val="none" w:sz="0" w:space="0" w:color="auto"/>
        <w:bottom w:val="none" w:sz="0" w:space="0" w:color="auto"/>
        <w:right w:val="none" w:sz="0" w:space="0" w:color="auto"/>
      </w:divBdr>
      <w:divsChild>
        <w:div w:id="918372415">
          <w:marLeft w:val="0"/>
          <w:marRight w:val="0"/>
          <w:marTop w:val="0"/>
          <w:marBottom w:val="0"/>
          <w:divBdr>
            <w:top w:val="none" w:sz="0" w:space="0" w:color="auto"/>
            <w:left w:val="none" w:sz="0" w:space="0" w:color="auto"/>
            <w:bottom w:val="none" w:sz="0" w:space="0" w:color="auto"/>
            <w:right w:val="none" w:sz="0" w:space="0" w:color="auto"/>
          </w:divBdr>
          <w:divsChild>
            <w:div w:id="291717296">
              <w:marLeft w:val="0"/>
              <w:marRight w:val="0"/>
              <w:marTop w:val="0"/>
              <w:marBottom w:val="0"/>
              <w:divBdr>
                <w:top w:val="none" w:sz="0" w:space="0" w:color="auto"/>
                <w:left w:val="none" w:sz="0" w:space="0" w:color="auto"/>
                <w:bottom w:val="none" w:sz="0" w:space="0" w:color="auto"/>
                <w:right w:val="none" w:sz="0" w:space="0" w:color="auto"/>
              </w:divBdr>
              <w:divsChild>
                <w:div w:id="1113356417">
                  <w:marLeft w:val="0"/>
                  <w:marRight w:val="0"/>
                  <w:marTop w:val="0"/>
                  <w:marBottom w:val="0"/>
                  <w:divBdr>
                    <w:top w:val="none" w:sz="0" w:space="0" w:color="auto"/>
                    <w:left w:val="none" w:sz="0" w:space="0" w:color="auto"/>
                    <w:bottom w:val="none" w:sz="0" w:space="0" w:color="auto"/>
                    <w:right w:val="none" w:sz="0" w:space="0" w:color="auto"/>
                  </w:divBdr>
                  <w:divsChild>
                    <w:div w:id="459496916">
                      <w:marLeft w:val="0"/>
                      <w:marRight w:val="0"/>
                      <w:marTop w:val="0"/>
                      <w:marBottom w:val="0"/>
                      <w:divBdr>
                        <w:top w:val="none" w:sz="0" w:space="0" w:color="auto"/>
                        <w:left w:val="none" w:sz="0" w:space="0" w:color="auto"/>
                        <w:bottom w:val="none" w:sz="0" w:space="0" w:color="auto"/>
                        <w:right w:val="none" w:sz="0" w:space="0" w:color="auto"/>
                      </w:divBdr>
                      <w:divsChild>
                        <w:div w:id="34158737">
                          <w:marLeft w:val="0"/>
                          <w:marRight w:val="0"/>
                          <w:marTop w:val="0"/>
                          <w:marBottom w:val="0"/>
                          <w:divBdr>
                            <w:top w:val="none" w:sz="0" w:space="0" w:color="auto"/>
                            <w:left w:val="none" w:sz="0" w:space="0" w:color="auto"/>
                            <w:bottom w:val="none" w:sz="0" w:space="0" w:color="auto"/>
                            <w:right w:val="none" w:sz="0" w:space="0" w:color="auto"/>
                          </w:divBdr>
                          <w:divsChild>
                            <w:div w:id="2068919473">
                              <w:marLeft w:val="0"/>
                              <w:marRight w:val="0"/>
                              <w:marTop w:val="0"/>
                              <w:marBottom w:val="0"/>
                              <w:divBdr>
                                <w:top w:val="none" w:sz="0" w:space="0" w:color="auto"/>
                                <w:left w:val="none" w:sz="0" w:space="0" w:color="auto"/>
                                <w:bottom w:val="none" w:sz="0" w:space="0" w:color="auto"/>
                                <w:right w:val="none" w:sz="0" w:space="0" w:color="auto"/>
                              </w:divBdr>
                              <w:divsChild>
                                <w:div w:id="1192382476">
                                  <w:marLeft w:val="0"/>
                                  <w:marRight w:val="0"/>
                                  <w:marTop w:val="0"/>
                                  <w:marBottom w:val="0"/>
                                  <w:divBdr>
                                    <w:top w:val="none" w:sz="0" w:space="0" w:color="auto"/>
                                    <w:left w:val="none" w:sz="0" w:space="0" w:color="auto"/>
                                    <w:bottom w:val="none" w:sz="0" w:space="0" w:color="auto"/>
                                    <w:right w:val="none" w:sz="0" w:space="0" w:color="auto"/>
                                  </w:divBdr>
                                  <w:divsChild>
                                    <w:div w:id="1557937815">
                                      <w:marLeft w:val="0"/>
                                      <w:marRight w:val="0"/>
                                      <w:marTop w:val="0"/>
                                      <w:marBottom w:val="0"/>
                                      <w:divBdr>
                                        <w:top w:val="none" w:sz="0" w:space="0" w:color="auto"/>
                                        <w:left w:val="none" w:sz="0" w:space="0" w:color="auto"/>
                                        <w:bottom w:val="none" w:sz="0" w:space="0" w:color="auto"/>
                                        <w:right w:val="none" w:sz="0" w:space="0" w:color="auto"/>
                                      </w:divBdr>
                                      <w:divsChild>
                                        <w:div w:id="47190733">
                                          <w:marLeft w:val="0"/>
                                          <w:marRight w:val="0"/>
                                          <w:marTop w:val="0"/>
                                          <w:marBottom w:val="0"/>
                                          <w:divBdr>
                                            <w:top w:val="none" w:sz="0" w:space="0" w:color="auto"/>
                                            <w:left w:val="none" w:sz="0" w:space="0" w:color="auto"/>
                                            <w:bottom w:val="none" w:sz="0" w:space="0" w:color="auto"/>
                                            <w:right w:val="none" w:sz="0" w:space="0" w:color="auto"/>
                                          </w:divBdr>
                                          <w:divsChild>
                                            <w:div w:id="1765178050">
                                              <w:marLeft w:val="0"/>
                                              <w:marRight w:val="0"/>
                                              <w:marTop w:val="0"/>
                                              <w:marBottom w:val="0"/>
                                              <w:divBdr>
                                                <w:top w:val="none" w:sz="0" w:space="0" w:color="auto"/>
                                                <w:left w:val="none" w:sz="0" w:space="0" w:color="auto"/>
                                                <w:bottom w:val="none" w:sz="0" w:space="0" w:color="auto"/>
                                                <w:right w:val="none" w:sz="0" w:space="0" w:color="auto"/>
                                              </w:divBdr>
                                              <w:divsChild>
                                                <w:div w:id="1245340835">
                                                  <w:marLeft w:val="0"/>
                                                  <w:marRight w:val="0"/>
                                                  <w:marTop w:val="0"/>
                                                  <w:marBottom w:val="0"/>
                                                  <w:divBdr>
                                                    <w:top w:val="none" w:sz="0" w:space="0" w:color="auto"/>
                                                    <w:left w:val="none" w:sz="0" w:space="0" w:color="auto"/>
                                                    <w:bottom w:val="none" w:sz="0" w:space="0" w:color="auto"/>
                                                    <w:right w:val="none" w:sz="0" w:space="0" w:color="auto"/>
                                                  </w:divBdr>
                                                  <w:divsChild>
                                                    <w:div w:id="1239289812">
                                                      <w:marLeft w:val="0"/>
                                                      <w:marRight w:val="0"/>
                                                      <w:marTop w:val="0"/>
                                                      <w:marBottom w:val="0"/>
                                                      <w:divBdr>
                                                        <w:top w:val="none" w:sz="0" w:space="0" w:color="auto"/>
                                                        <w:left w:val="none" w:sz="0" w:space="0" w:color="auto"/>
                                                        <w:bottom w:val="none" w:sz="0" w:space="0" w:color="auto"/>
                                                        <w:right w:val="none" w:sz="0" w:space="0" w:color="auto"/>
                                                      </w:divBdr>
                                                      <w:divsChild>
                                                        <w:div w:id="146631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8406544">
          <w:marLeft w:val="0"/>
          <w:marRight w:val="0"/>
          <w:marTop w:val="0"/>
          <w:marBottom w:val="0"/>
          <w:divBdr>
            <w:top w:val="none" w:sz="0" w:space="0" w:color="auto"/>
            <w:left w:val="none" w:sz="0" w:space="0" w:color="auto"/>
            <w:bottom w:val="none" w:sz="0" w:space="0" w:color="auto"/>
            <w:right w:val="none" w:sz="0" w:space="0" w:color="auto"/>
          </w:divBdr>
          <w:divsChild>
            <w:div w:id="574432337">
              <w:marLeft w:val="0"/>
              <w:marRight w:val="0"/>
              <w:marTop w:val="0"/>
              <w:marBottom w:val="0"/>
              <w:divBdr>
                <w:top w:val="none" w:sz="0" w:space="0" w:color="auto"/>
                <w:left w:val="none" w:sz="0" w:space="0" w:color="auto"/>
                <w:bottom w:val="none" w:sz="0" w:space="0" w:color="auto"/>
                <w:right w:val="none" w:sz="0" w:space="0" w:color="auto"/>
              </w:divBdr>
              <w:divsChild>
                <w:div w:id="1915162069">
                  <w:marLeft w:val="0"/>
                  <w:marRight w:val="0"/>
                  <w:marTop w:val="0"/>
                  <w:marBottom w:val="0"/>
                  <w:divBdr>
                    <w:top w:val="none" w:sz="0" w:space="0" w:color="auto"/>
                    <w:left w:val="none" w:sz="0" w:space="0" w:color="auto"/>
                    <w:bottom w:val="none" w:sz="0" w:space="0" w:color="auto"/>
                    <w:right w:val="none" w:sz="0" w:space="0" w:color="auto"/>
                  </w:divBdr>
                  <w:divsChild>
                    <w:div w:id="1024281792">
                      <w:marLeft w:val="0"/>
                      <w:marRight w:val="0"/>
                      <w:marTop w:val="0"/>
                      <w:marBottom w:val="0"/>
                      <w:divBdr>
                        <w:top w:val="none" w:sz="0" w:space="0" w:color="auto"/>
                        <w:left w:val="none" w:sz="0" w:space="0" w:color="auto"/>
                        <w:bottom w:val="none" w:sz="0" w:space="0" w:color="auto"/>
                        <w:right w:val="none" w:sz="0" w:space="0" w:color="auto"/>
                      </w:divBdr>
                      <w:divsChild>
                        <w:div w:id="1840658077">
                          <w:marLeft w:val="0"/>
                          <w:marRight w:val="0"/>
                          <w:marTop w:val="0"/>
                          <w:marBottom w:val="0"/>
                          <w:divBdr>
                            <w:top w:val="none" w:sz="0" w:space="0" w:color="auto"/>
                            <w:left w:val="none" w:sz="0" w:space="0" w:color="auto"/>
                            <w:bottom w:val="none" w:sz="0" w:space="0" w:color="auto"/>
                            <w:right w:val="none" w:sz="0" w:space="0" w:color="auto"/>
                          </w:divBdr>
                          <w:divsChild>
                            <w:div w:id="518012318">
                              <w:marLeft w:val="0"/>
                              <w:marRight w:val="0"/>
                              <w:marTop w:val="0"/>
                              <w:marBottom w:val="0"/>
                              <w:divBdr>
                                <w:top w:val="none" w:sz="0" w:space="0" w:color="auto"/>
                                <w:left w:val="none" w:sz="0" w:space="0" w:color="auto"/>
                                <w:bottom w:val="none" w:sz="0" w:space="0" w:color="auto"/>
                                <w:right w:val="none" w:sz="0" w:space="0" w:color="auto"/>
                              </w:divBdr>
                              <w:divsChild>
                                <w:div w:id="407046789">
                                  <w:marLeft w:val="0"/>
                                  <w:marRight w:val="0"/>
                                  <w:marTop w:val="0"/>
                                  <w:marBottom w:val="0"/>
                                  <w:divBdr>
                                    <w:top w:val="none" w:sz="0" w:space="0" w:color="auto"/>
                                    <w:left w:val="none" w:sz="0" w:space="0" w:color="auto"/>
                                    <w:bottom w:val="none" w:sz="0" w:space="0" w:color="auto"/>
                                    <w:right w:val="none" w:sz="0" w:space="0" w:color="auto"/>
                                  </w:divBdr>
                                  <w:divsChild>
                                    <w:div w:id="1983728582">
                                      <w:marLeft w:val="0"/>
                                      <w:marRight w:val="0"/>
                                      <w:marTop w:val="0"/>
                                      <w:marBottom w:val="0"/>
                                      <w:divBdr>
                                        <w:top w:val="none" w:sz="0" w:space="0" w:color="auto"/>
                                        <w:left w:val="none" w:sz="0" w:space="0" w:color="auto"/>
                                        <w:bottom w:val="none" w:sz="0" w:space="0" w:color="auto"/>
                                        <w:right w:val="none" w:sz="0" w:space="0" w:color="auto"/>
                                      </w:divBdr>
                                      <w:divsChild>
                                        <w:div w:id="2097900371">
                                          <w:marLeft w:val="0"/>
                                          <w:marRight w:val="0"/>
                                          <w:marTop w:val="0"/>
                                          <w:marBottom w:val="0"/>
                                          <w:divBdr>
                                            <w:top w:val="none" w:sz="0" w:space="0" w:color="auto"/>
                                            <w:left w:val="none" w:sz="0" w:space="0" w:color="auto"/>
                                            <w:bottom w:val="none" w:sz="0" w:space="0" w:color="auto"/>
                                            <w:right w:val="none" w:sz="0" w:space="0" w:color="auto"/>
                                          </w:divBdr>
                                          <w:divsChild>
                                            <w:div w:id="1765373473">
                                              <w:marLeft w:val="0"/>
                                              <w:marRight w:val="0"/>
                                              <w:marTop w:val="0"/>
                                              <w:marBottom w:val="0"/>
                                              <w:divBdr>
                                                <w:top w:val="none" w:sz="0" w:space="0" w:color="auto"/>
                                                <w:left w:val="none" w:sz="0" w:space="0" w:color="auto"/>
                                                <w:bottom w:val="none" w:sz="0" w:space="0" w:color="auto"/>
                                                <w:right w:val="none" w:sz="0" w:space="0" w:color="auto"/>
                                              </w:divBdr>
                                              <w:divsChild>
                                                <w:div w:id="1938443382">
                                                  <w:marLeft w:val="0"/>
                                                  <w:marRight w:val="0"/>
                                                  <w:marTop w:val="0"/>
                                                  <w:marBottom w:val="0"/>
                                                  <w:divBdr>
                                                    <w:top w:val="none" w:sz="0" w:space="0" w:color="auto"/>
                                                    <w:left w:val="none" w:sz="0" w:space="0" w:color="auto"/>
                                                    <w:bottom w:val="none" w:sz="0" w:space="0" w:color="auto"/>
                                                    <w:right w:val="none" w:sz="0" w:space="0" w:color="auto"/>
                                                  </w:divBdr>
                                                  <w:divsChild>
                                                    <w:div w:id="1212614086">
                                                      <w:marLeft w:val="0"/>
                                                      <w:marRight w:val="0"/>
                                                      <w:marTop w:val="0"/>
                                                      <w:marBottom w:val="0"/>
                                                      <w:divBdr>
                                                        <w:top w:val="none" w:sz="0" w:space="0" w:color="auto"/>
                                                        <w:left w:val="none" w:sz="0" w:space="0" w:color="auto"/>
                                                        <w:bottom w:val="none" w:sz="0" w:space="0" w:color="auto"/>
                                                        <w:right w:val="none" w:sz="0" w:space="0" w:color="auto"/>
                                                      </w:divBdr>
                                                      <w:divsChild>
                                                        <w:div w:id="143945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5089042">
          <w:marLeft w:val="0"/>
          <w:marRight w:val="0"/>
          <w:marTop w:val="0"/>
          <w:marBottom w:val="0"/>
          <w:divBdr>
            <w:top w:val="none" w:sz="0" w:space="0" w:color="auto"/>
            <w:left w:val="none" w:sz="0" w:space="0" w:color="auto"/>
            <w:bottom w:val="none" w:sz="0" w:space="0" w:color="auto"/>
            <w:right w:val="none" w:sz="0" w:space="0" w:color="auto"/>
          </w:divBdr>
          <w:divsChild>
            <w:div w:id="1944996520">
              <w:marLeft w:val="0"/>
              <w:marRight w:val="0"/>
              <w:marTop w:val="0"/>
              <w:marBottom w:val="0"/>
              <w:divBdr>
                <w:top w:val="none" w:sz="0" w:space="0" w:color="auto"/>
                <w:left w:val="none" w:sz="0" w:space="0" w:color="auto"/>
                <w:bottom w:val="none" w:sz="0" w:space="0" w:color="auto"/>
                <w:right w:val="none" w:sz="0" w:space="0" w:color="auto"/>
              </w:divBdr>
              <w:divsChild>
                <w:div w:id="1729764510">
                  <w:marLeft w:val="0"/>
                  <w:marRight w:val="0"/>
                  <w:marTop w:val="0"/>
                  <w:marBottom w:val="0"/>
                  <w:divBdr>
                    <w:top w:val="none" w:sz="0" w:space="0" w:color="auto"/>
                    <w:left w:val="none" w:sz="0" w:space="0" w:color="auto"/>
                    <w:bottom w:val="none" w:sz="0" w:space="0" w:color="auto"/>
                    <w:right w:val="none" w:sz="0" w:space="0" w:color="auto"/>
                  </w:divBdr>
                  <w:divsChild>
                    <w:div w:id="1544440396">
                      <w:marLeft w:val="0"/>
                      <w:marRight w:val="0"/>
                      <w:marTop w:val="0"/>
                      <w:marBottom w:val="0"/>
                      <w:divBdr>
                        <w:top w:val="none" w:sz="0" w:space="0" w:color="auto"/>
                        <w:left w:val="none" w:sz="0" w:space="0" w:color="auto"/>
                        <w:bottom w:val="none" w:sz="0" w:space="0" w:color="auto"/>
                        <w:right w:val="none" w:sz="0" w:space="0" w:color="auto"/>
                      </w:divBdr>
                      <w:divsChild>
                        <w:div w:id="2091853802">
                          <w:marLeft w:val="0"/>
                          <w:marRight w:val="0"/>
                          <w:marTop w:val="0"/>
                          <w:marBottom w:val="0"/>
                          <w:divBdr>
                            <w:top w:val="none" w:sz="0" w:space="0" w:color="auto"/>
                            <w:left w:val="none" w:sz="0" w:space="0" w:color="auto"/>
                            <w:bottom w:val="none" w:sz="0" w:space="0" w:color="auto"/>
                            <w:right w:val="none" w:sz="0" w:space="0" w:color="auto"/>
                          </w:divBdr>
                          <w:divsChild>
                            <w:div w:id="1836528026">
                              <w:marLeft w:val="0"/>
                              <w:marRight w:val="0"/>
                              <w:marTop w:val="0"/>
                              <w:marBottom w:val="0"/>
                              <w:divBdr>
                                <w:top w:val="none" w:sz="0" w:space="0" w:color="auto"/>
                                <w:left w:val="none" w:sz="0" w:space="0" w:color="auto"/>
                                <w:bottom w:val="none" w:sz="0" w:space="0" w:color="auto"/>
                                <w:right w:val="none" w:sz="0" w:space="0" w:color="auto"/>
                              </w:divBdr>
                              <w:divsChild>
                                <w:div w:id="1037197051">
                                  <w:marLeft w:val="0"/>
                                  <w:marRight w:val="0"/>
                                  <w:marTop w:val="0"/>
                                  <w:marBottom w:val="0"/>
                                  <w:divBdr>
                                    <w:top w:val="none" w:sz="0" w:space="0" w:color="auto"/>
                                    <w:left w:val="none" w:sz="0" w:space="0" w:color="auto"/>
                                    <w:bottom w:val="none" w:sz="0" w:space="0" w:color="auto"/>
                                    <w:right w:val="none" w:sz="0" w:space="0" w:color="auto"/>
                                  </w:divBdr>
                                  <w:divsChild>
                                    <w:div w:id="1683437043">
                                      <w:marLeft w:val="0"/>
                                      <w:marRight w:val="0"/>
                                      <w:marTop w:val="0"/>
                                      <w:marBottom w:val="0"/>
                                      <w:divBdr>
                                        <w:top w:val="none" w:sz="0" w:space="0" w:color="auto"/>
                                        <w:left w:val="none" w:sz="0" w:space="0" w:color="auto"/>
                                        <w:bottom w:val="none" w:sz="0" w:space="0" w:color="auto"/>
                                        <w:right w:val="none" w:sz="0" w:space="0" w:color="auto"/>
                                      </w:divBdr>
                                      <w:divsChild>
                                        <w:div w:id="1643996603">
                                          <w:marLeft w:val="0"/>
                                          <w:marRight w:val="0"/>
                                          <w:marTop w:val="0"/>
                                          <w:marBottom w:val="0"/>
                                          <w:divBdr>
                                            <w:top w:val="none" w:sz="0" w:space="0" w:color="auto"/>
                                            <w:left w:val="none" w:sz="0" w:space="0" w:color="auto"/>
                                            <w:bottom w:val="none" w:sz="0" w:space="0" w:color="auto"/>
                                            <w:right w:val="none" w:sz="0" w:space="0" w:color="auto"/>
                                          </w:divBdr>
                                          <w:divsChild>
                                            <w:div w:id="359553953">
                                              <w:marLeft w:val="0"/>
                                              <w:marRight w:val="0"/>
                                              <w:marTop w:val="0"/>
                                              <w:marBottom w:val="0"/>
                                              <w:divBdr>
                                                <w:top w:val="none" w:sz="0" w:space="0" w:color="auto"/>
                                                <w:left w:val="none" w:sz="0" w:space="0" w:color="auto"/>
                                                <w:bottom w:val="none" w:sz="0" w:space="0" w:color="auto"/>
                                                <w:right w:val="none" w:sz="0" w:space="0" w:color="auto"/>
                                              </w:divBdr>
                                              <w:divsChild>
                                                <w:div w:id="1766144458">
                                                  <w:marLeft w:val="0"/>
                                                  <w:marRight w:val="0"/>
                                                  <w:marTop w:val="0"/>
                                                  <w:marBottom w:val="0"/>
                                                  <w:divBdr>
                                                    <w:top w:val="none" w:sz="0" w:space="0" w:color="auto"/>
                                                    <w:left w:val="none" w:sz="0" w:space="0" w:color="auto"/>
                                                    <w:bottom w:val="none" w:sz="0" w:space="0" w:color="auto"/>
                                                    <w:right w:val="none" w:sz="0" w:space="0" w:color="auto"/>
                                                  </w:divBdr>
                                                  <w:divsChild>
                                                    <w:div w:id="1805612687">
                                                      <w:marLeft w:val="0"/>
                                                      <w:marRight w:val="0"/>
                                                      <w:marTop w:val="0"/>
                                                      <w:marBottom w:val="0"/>
                                                      <w:divBdr>
                                                        <w:top w:val="none" w:sz="0" w:space="0" w:color="auto"/>
                                                        <w:left w:val="none" w:sz="0" w:space="0" w:color="auto"/>
                                                        <w:bottom w:val="none" w:sz="0" w:space="0" w:color="auto"/>
                                                        <w:right w:val="none" w:sz="0" w:space="0" w:color="auto"/>
                                                      </w:divBdr>
                                                      <w:divsChild>
                                                        <w:div w:id="58002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1052284">
          <w:marLeft w:val="0"/>
          <w:marRight w:val="0"/>
          <w:marTop w:val="0"/>
          <w:marBottom w:val="0"/>
          <w:divBdr>
            <w:top w:val="none" w:sz="0" w:space="0" w:color="auto"/>
            <w:left w:val="none" w:sz="0" w:space="0" w:color="auto"/>
            <w:bottom w:val="none" w:sz="0" w:space="0" w:color="auto"/>
            <w:right w:val="none" w:sz="0" w:space="0" w:color="auto"/>
          </w:divBdr>
          <w:divsChild>
            <w:div w:id="873269156">
              <w:marLeft w:val="0"/>
              <w:marRight w:val="0"/>
              <w:marTop w:val="0"/>
              <w:marBottom w:val="0"/>
              <w:divBdr>
                <w:top w:val="none" w:sz="0" w:space="0" w:color="auto"/>
                <w:left w:val="none" w:sz="0" w:space="0" w:color="auto"/>
                <w:bottom w:val="none" w:sz="0" w:space="0" w:color="auto"/>
                <w:right w:val="none" w:sz="0" w:space="0" w:color="auto"/>
              </w:divBdr>
              <w:divsChild>
                <w:div w:id="815414534">
                  <w:marLeft w:val="0"/>
                  <w:marRight w:val="0"/>
                  <w:marTop w:val="0"/>
                  <w:marBottom w:val="0"/>
                  <w:divBdr>
                    <w:top w:val="none" w:sz="0" w:space="0" w:color="auto"/>
                    <w:left w:val="none" w:sz="0" w:space="0" w:color="auto"/>
                    <w:bottom w:val="none" w:sz="0" w:space="0" w:color="auto"/>
                    <w:right w:val="none" w:sz="0" w:space="0" w:color="auto"/>
                  </w:divBdr>
                  <w:divsChild>
                    <w:div w:id="2141413891">
                      <w:marLeft w:val="0"/>
                      <w:marRight w:val="0"/>
                      <w:marTop w:val="0"/>
                      <w:marBottom w:val="0"/>
                      <w:divBdr>
                        <w:top w:val="none" w:sz="0" w:space="0" w:color="auto"/>
                        <w:left w:val="none" w:sz="0" w:space="0" w:color="auto"/>
                        <w:bottom w:val="none" w:sz="0" w:space="0" w:color="auto"/>
                        <w:right w:val="none" w:sz="0" w:space="0" w:color="auto"/>
                      </w:divBdr>
                      <w:divsChild>
                        <w:div w:id="248849961">
                          <w:marLeft w:val="0"/>
                          <w:marRight w:val="0"/>
                          <w:marTop w:val="0"/>
                          <w:marBottom w:val="0"/>
                          <w:divBdr>
                            <w:top w:val="none" w:sz="0" w:space="0" w:color="auto"/>
                            <w:left w:val="none" w:sz="0" w:space="0" w:color="auto"/>
                            <w:bottom w:val="none" w:sz="0" w:space="0" w:color="auto"/>
                            <w:right w:val="none" w:sz="0" w:space="0" w:color="auto"/>
                          </w:divBdr>
                          <w:divsChild>
                            <w:div w:id="1918587830">
                              <w:marLeft w:val="0"/>
                              <w:marRight w:val="0"/>
                              <w:marTop w:val="0"/>
                              <w:marBottom w:val="0"/>
                              <w:divBdr>
                                <w:top w:val="none" w:sz="0" w:space="0" w:color="auto"/>
                                <w:left w:val="none" w:sz="0" w:space="0" w:color="auto"/>
                                <w:bottom w:val="none" w:sz="0" w:space="0" w:color="auto"/>
                                <w:right w:val="none" w:sz="0" w:space="0" w:color="auto"/>
                              </w:divBdr>
                              <w:divsChild>
                                <w:div w:id="1149323966">
                                  <w:marLeft w:val="0"/>
                                  <w:marRight w:val="0"/>
                                  <w:marTop w:val="0"/>
                                  <w:marBottom w:val="0"/>
                                  <w:divBdr>
                                    <w:top w:val="none" w:sz="0" w:space="0" w:color="auto"/>
                                    <w:left w:val="none" w:sz="0" w:space="0" w:color="auto"/>
                                    <w:bottom w:val="none" w:sz="0" w:space="0" w:color="auto"/>
                                    <w:right w:val="none" w:sz="0" w:space="0" w:color="auto"/>
                                  </w:divBdr>
                                  <w:divsChild>
                                    <w:div w:id="487019140">
                                      <w:marLeft w:val="0"/>
                                      <w:marRight w:val="0"/>
                                      <w:marTop w:val="0"/>
                                      <w:marBottom w:val="0"/>
                                      <w:divBdr>
                                        <w:top w:val="none" w:sz="0" w:space="0" w:color="auto"/>
                                        <w:left w:val="none" w:sz="0" w:space="0" w:color="auto"/>
                                        <w:bottom w:val="none" w:sz="0" w:space="0" w:color="auto"/>
                                        <w:right w:val="none" w:sz="0" w:space="0" w:color="auto"/>
                                      </w:divBdr>
                                      <w:divsChild>
                                        <w:div w:id="425267515">
                                          <w:marLeft w:val="0"/>
                                          <w:marRight w:val="0"/>
                                          <w:marTop w:val="0"/>
                                          <w:marBottom w:val="0"/>
                                          <w:divBdr>
                                            <w:top w:val="none" w:sz="0" w:space="0" w:color="auto"/>
                                            <w:left w:val="none" w:sz="0" w:space="0" w:color="auto"/>
                                            <w:bottom w:val="none" w:sz="0" w:space="0" w:color="auto"/>
                                            <w:right w:val="none" w:sz="0" w:space="0" w:color="auto"/>
                                          </w:divBdr>
                                          <w:divsChild>
                                            <w:div w:id="510880619">
                                              <w:marLeft w:val="0"/>
                                              <w:marRight w:val="0"/>
                                              <w:marTop w:val="0"/>
                                              <w:marBottom w:val="0"/>
                                              <w:divBdr>
                                                <w:top w:val="none" w:sz="0" w:space="0" w:color="auto"/>
                                                <w:left w:val="none" w:sz="0" w:space="0" w:color="auto"/>
                                                <w:bottom w:val="none" w:sz="0" w:space="0" w:color="auto"/>
                                                <w:right w:val="none" w:sz="0" w:space="0" w:color="auto"/>
                                              </w:divBdr>
                                              <w:divsChild>
                                                <w:div w:id="503474648">
                                                  <w:marLeft w:val="0"/>
                                                  <w:marRight w:val="0"/>
                                                  <w:marTop w:val="0"/>
                                                  <w:marBottom w:val="0"/>
                                                  <w:divBdr>
                                                    <w:top w:val="none" w:sz="0" w:space="0" w:color="auto"/>
                                                    <w:left w:val="none" w:sz="0" w:space="0" w:color="auto"/>
                                                    <w:bottom w:val="none" w:sz="0" w:space="0" w:color="auto"/>
                                                    <w:right w:val="none" w:sz="0" w:space="0" w:color="auto"/>
                                                  </w:divBdr>
                                                  <w:divsChild>
                                                    <w:div w:id="250503552">
                                                      <w:marLeft w:val="0"/>
                                                      <w:marRight w:val="0"/>
                                                      <w:marTop w:val="0"/>
                                                      <w:marBottom w:val="0"/>
                                                      <w:divBdr>
                                                        <w:top w:val="none" w:sz="0" w:space="0" w:color="auto"/>
                                                        <w:left w:val="none" w:sz="0" w:space="0" w:color="auto"/>
                                                        <w:bottom w:val="none" w:sz="0" w:space="0" w:color="auto"/>
                                                        <w:right w:val="none" w:sz="0" w:space="0" w:color="auto"/>
                                                      </w:divBdr>
                                                      <w:divsChild>
                                                        <w:div w:id="63282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940DC4-90F6-430C-9DCD-77ACDBAF9C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837</Words>
  <Characters>4771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Netcracker</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Oleksandr Blazhko</dc:creator>
  <cp:keywords/>
  <dc:description/>
  <cp:lastModifiedBy>Oleksandr Blazhko</cp:lastModifiedBy>
  <cp:revision>10</cp:revision>
  <dcterms:created xsi:type="dcterms:W3CDTF">2026-07-08T17:27:00Z</dcterms:created>
  <dcterms:modified xsi:type="dcterms:W3CDTF">2026-07-08T17:40:00Z</dcterms:modified>
</cp:coreProperties>
</file>