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0DE7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spacing w:after="120"/>
        <w:ind w:left="1134" w:right="567" w:firstLine="0"/>
        <w:jc w:val="center"/>
        <w:rPr>
          <w:color w:val="000000"/>
        </w:rPr>
      </w:pPr>
      <w:bookmarkStart w:id="0" w:name="_heading=h.gnqx21fr3h7w" w:colFirst="0" w:colLast="0"/>
      <w:bookmarkEnd w:id="0"/>
      <w:r>
        <w:rPr>
          <w:color w:val="000000"/>
        </w:rPr>
        <w:t>Міністерство освіти і науки України</w:t>
      </w:r>
    </w:p>
    <w:p w14:paraId="3F3E2D50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jc w:val="center"/>
        <w:rPr>
          <w:smallCaps/>
          <w:color w:val="000000"/>
        </w:rPr>
      </w:pPr>
      <w:r>
        <w:rPr>
          <w:smallCaps/>
          <w:color w:val="000000"/>
        </w:rPr>
        <w:t>НАЦІОНАЛЬНИЙ УНІВЕРСИТЕТ «ЛЬВІВСЬКА ПОЛІТЕХНІКА»</w:t>
      </w:r>
    </w:p>
    <w:p w14:paraId="4F5D1A19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  <w:r>
        <w:rPr>
          <w:color w:val="000000"/>
        </w:rPr>
        <w:t>Кафедра СКС</w:t>
      </w:r>
    </w:p>
    <w:p w14:paraId="41BF0839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3175B1C" wp14:editId="620F2400">
            <wp:extent cx="2241612" cy="2127734"/>
            <wp:effectExtent l="0" t="0" r="0" b="0"/>
            <wp:docPr id="18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1612" cy="21277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B5610" w14:textId="6E1DC093" w:rsidR="00057750" w:rsidRPr="0044118D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uk-UA"/>
        </w:rPr>
      </w:pPr>
      <w:r>
        <w:rPr>
          <w:color w:val="000000"/>
        </w:rPr>
        <w:t>Лабораторна робота №</w:t>
      </w:r>
      <w:r w:rsidR="0044118D">
        <w:rPr>
          <w:color w:val="000000"/>
          <w:lang w:val="uk-UA"/>
        </w:rPr>
        <w:t>2</w:t>
      </w:r>
    </w:p>
    <w:p w14:paraId="4011781B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З дисципліни “</w:t>
      </w:r>
      <w:r>
        <w:t>Автоматизоване проєктування комп`ютерних систем</w:t>
      </w:r>
      <w:r>
        <w:rPr>
          <w:color w:val="000000"/>
        </w:rPr>
        <w:t>”</w:t>
      </w:r>
    </w:p>
    <w:p w14:paraId="79398AE8" w14:textId="024DE2CC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На тему: «</w:t>
      </w:r>
      <w:r w:rsidR="0044118D" w:rsidRPr="0044118D">
        <w:rPr>
          <w:color w:val="000000"/>
        </w:rPr>
        <w:t>Проєктування та топологія друкованої плати</w:t>
      </w:r>
      <w:r>
        <w:rPr>
          <w:color w:val="000000"/>
        </w:rPr>
        <w:t>»</w:t>
      </w:r>
    </w:p>
    <w:p w14:paraId="2F92E416" w14:textId="48B07249" w:rsidR="00057750" w:rsidRPr="00A24DD2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uk-UA"/>
        </w:rPr>
      </w:pPr>
      <w:r>
        <w:rPr>
          <w:color w:val="000000"/>
        </w:rPr>
        <w:t xml:space="preserve">Варіант – </w:t>
      </w:r>
      <w:r w:rsidR="00A24DD2">
        <w:rPr>
          <w:color w:val="000000"/>
          <w:lang w:val="uk-UA"/>
        </w:rPr>
        <w:t>5</w:t>
      </w:r>
    </w:p>
    <w:p w14:paraId="3144F8EF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</w:p>
    <w:p w14:paraId="3E0EB39A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</w:p>
    <w:p w14:paraId="550CFF6C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</w:p>
    <w:p w14:paraId="6EAFC253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</w:rPr>
        <w:t>Виконав:</w:t>
      </w:r>
    </w:p>
    <w:p w14:paraId="67BEE02A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</w:rPr>
        <w:t>ст. гр. КІ-409</w:t>
      </w:r>
    </w:p>
    <w:p w14:paraId="20AA8865" w14:textId="364F1F38" w:rsidR="00057750" w:rsidRDefault="00A24DD2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  <w:lang w:val="uk-UA"/>
        </w:rPr>
        <w:t>Дідошак О.Р</w:t>
      </w:r>
      <w:r w:rsidR="00232D0A">
        <w:rPr>
          <w:color w:val="000000"/>
        </w:rPr>
        <w:t>.</w:t>
      </w:r>
    </w:p>
    <w:p w14:paraId="493F5C10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</w:rPr>
        <w:t>Прийняв:</w:t>
      </w:r>
    </w:p>
    <w:p w14:paraId="1EBBB5B2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 w:rsidRPr="009A0D28">
        <w:rPr>
          <w:color w:val="000000"/>
        </w:rPr>
        <w:t>Чапля О. Ю.</w:t>
      </w:r>
    </w:p>
    <w:p w14:paraId="22362603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</w:p>
    <w:p w14:paraId="125D0B59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</w:p>
    <w:p w14:paraId="16890909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</w:p>
    <w:p w14:paraId="222C5E7C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</w:p>
    <w:p w14:paraId="1B318813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Львів – 2026</w:t>
      </w:r>
    </w:p>
    <w:p w14:paraId="563E1040" w14:textId="212027F1" w:rsidR="00057750" w:rsidRDefault="00232D0A">
      <w:pPr>
        <w:pageBreakBefore/>
      </w:pPr>
      <w:r>
        <w:rPr>
          <w:b/>
        </w:rPr>
        <w:lastRenderedPageBreak/>
        <w:t xml:space="preserve">Мета: </w:t>
      </w:r>
      <w:r w:rsidR="0044118D" w:rsidRPr="0044118D">
        <w:t xml:space="preserve">Набути практичних навичок проєктування друкованих плат у САПР </w:t>
      </w:r>
      <w:proofErr w:type="spellStart"/>
      <w:r w:rsidR="0044118D" w:rsidRPr="0044118D">
        <w:t>EasyEDA</w:t>
      </w:r>
      <w:proofErr w:type="spellEnd"/>
      <w:r w:rsidR="0044118D" w:rsidRPr="0044118D">
        <w:t>, дотримуючись жорстких конструктивних обмежень, та застосувати навички роботи з нестандартним технічним завданням на основі алгоритмічної генерації параметрів.</w:t>
      </w:r>
    </w:p>
    <w:p w14:paraId="26024ECE" w14:textId="4C617532" w:rsidR="00057750" w:rsidRDefault="00232D0A">
      <w:pPr>
        <w:rPr>
          <w:lang w:val="uk-UA"/>
        </w:rPr>
      </w:pPr>
      <w:r>
        <w:rPr>
          <w:b/>
        </w:rPr>
        <w:t xml:space="preserve">Цілі: </w:t>
      </w:r>
    </w:p>
    <w:p w14:paraId="2841F06D" w14:textId="77777777" w:rsidR="0044118D" w:rsidRDefault="0044118D" w:rsidP="0044118D">
      <w:pPr>
        <w:pStyle w:val="ae"/>
        <w:numPr>
          <w:ilvl w:val="0"/>
          <w:numId w:val="21"/>
        </w:numPr>
        <w:rPr>
          <w:lang w:val="uk-UA"/>
        </w:rPr>
      </w:pPr>
      <w:r w:rsidRPr="0044118D">
        <w:rPr>
          <w:lang w:val="uk-UA"/>
        </w:rPr>
        <w:t xml:space="preserve">Згенерувати унікальний GUID на основі хешування власного імені/ПІБ. </w:t>
      </w:r>
    </w:p>
    <w:p w14:paraId="4B9C4022" w14:textId="77777777" w:rsidR="0044118D" w:rsidRDefault="0044118D" w:rsidP="0044118D">
      <w:pPr>
        <w:pStyle w:val="ae"/>
        <w:numPr>
          <w:ilvl w:val="0"/>
          <w:numId w:val="21"/>
        </w:numPr>
        <w:rPr>
          <w:lang w:val="uk-UA"/>
        </w:rPr>
      </w:pPr>
      <w:r w:rsidRPr="0044118D">
        <w:rPr>
          <w:lang w:val="uk-UA"/>
        </w:rPr>
        <w:t xml:space="preserve"> За групами символів GUID визначити 5 компонентів (</w:t>
      </w:r>
      <m:oMath>
        <m:r>
          <w:rPr>
            <w:rFonts w:ascii="Cambria Math" w:hAnsi="Cambria Math"/>
            <w:lang w:val="uk-UA"/>
          </w:rPr>
          <m:t>U1</m:t>
        </m:r>
      </m:oMath>
      <w:r w:rsidRPr="0044118D">
        <w:rPr>
          <w:lang w:val="uk-UA"/>
        </w:rPr>
        <w:t>–</w:t>
      </w:r>
      <m:oMath>
        <m:r>
          <w:rPr>
            <w:rFonts w:ascii="Cambria Math" w:hAnsi="Cambria Math"/>
            <w:lang w:val="uk-UA"/>
          </w:rPr>
          <m:t>U5</m:t>
        </m:r>
      </m:oMath>
      <w:r w:rsidRPr="0044118D">
        <w:rPr>
          <w:lang w:val="uk-UA"/>
        </w:rPr>
        <w:t xml:space="preserve">), їхні геометричні розміри та виводи (піни). </w:t>
      </w:r>
    </w:p>
    <w:p w14:paraId="383641F4" w14:textId="77777777" w:rsidR="0044118D" w:rsidRDefault="0044118D" w:rsidP="0044118D">
      <w:pPr>
        <w:pStyle w:val="ae"/>
        <w:numPr>
          <w:ilvl w:val="0"/>
          <w:numId w:val="21"/>
        </w:numPr>
        <w:rPr>
          <w:lang w:val="uk-UA"/>
        </w:rPr>
      </w:pPr>
      <w:r w:rsidRPr="0044118D">
        <w:rPr>
          <w:lang w:val="uk-UA"/>
        </w:rPr>
        <w:t xml:space="preserve">Розробити бібліотечні символи та </w:t>
      </w:r>
      <w:proofErr w:type="spellStart"/>
      <w:r w:rsidRPr="0044118D">
        <w:rPr>
          <w:lang w:val="uk-UA"/>
        </w:rPr>
        <w:t>футпринти</w:t>
      </w:r>
      <w:proofErr w:type="spellEnd"/>
      <w:r w:rsidRPr="0044118D">
        <w:rPr>
          <w:lang w:val="uk-UA"/>
        </w:rPr>
        <w:t xml:space="preserve"> (посадкові місця) в САПР </w:t>
      </w:r>
      <w:proofErr w:type="spellStart"/>
      <w:r w:rsidRPr="0044118D">
        <w:rPr>
          <w:lang w:val="uk-UA"/>
        </w:rPr>
        <w:t>EasyEDA</w:t>
      </w:r>
      <w:proofErr w:type="spellEnd"/>
      <w:r w:rsidRPr="0044118D">
        <w:rPr>
          <w:lang w:val="uk-UA"/>
        </w:rPr>
        <w:t xml:space="preserve">. </w:t>
      </w:r>
    </w:p>
    <w:p w14:paraId="2A287193" w14:textId="77777777" w:rsidR="0044118D" w:rsidRDefault="0044118D" w:rsidP="0044118D">
      <w:pPr>
        <w:pStyle w:val="ae"/>
        <w:numPr>
          <w:ilvl w:val="0"/>
          <w:numId w:val="21"/>
        </w:numPr>
        <w:rPr>
          <w:lang w:val="uk-UA"/>
        </w:rPr>
      </w:pPr>
      <w:r w:rsidRPr="0044118D">
        <w:rPr>
          <w:lang w:val="uk-UA"/>
        </w:rPr>
        <w:t xml:space="preserve">Створити принципову електричну схему, реалізувавши з'єднання за принципом збігу символів </w:t>
      </w:r>
      <w:proofErr w:type="spellStart"/>
      <w:r w:rsidRPr="0044118D">
        <w:rPr>
          <w:lang w:val="uk-UA"/>
        </w:rPr>
        <w:t>пінів</w:t>
      </w:r>
      <w:proofErr w:type="spellEnd"/>
      <w:r w:rsidRPr="0044118D">
        <w:rPr>
          <w:lang w:val="uk-UA"/>
        </w:rPr>
        <w:t xml:space="preserve">; вільні виводи вивести на 2-контактний роз'єм </w:t>
      </w:r>
      <m:oMath>
        <m:r>
          <w:rPr>
            <w:rFonts w:ascii="Cambria Math" w:hAnsi="Cambria Math"/>
            <w:lang w:val="uk-UA"/>
          </w:rPr>
          <m:t>J1</m:t>
        </m:r>
      </m:oMath>
      <w:r w:rsidRPr="0044118D">
        <w:rPr>
          <w:lang w:val="uk-UA"/>
        </w:rPr>
        <w:t xml:space="preserve"> біля меншої сторони плати. </w:t>
      </w:r>
    </w:p>
    <w:p w14:paraId="6E06623E" w14:textId="77777777" w:rsidR="0044118D" w:rsidRDefault="0044118D" w:rsidP="0044118D">
      <w:pPr>
        <w:pStyle w:val="ae"/>
        <w:numPr>
          <w:ilvl w:val="0"/>
          <w:numId w:val="21"/>
        </w:numPr>
        <w:rPr>
          <w:lang w:val="uk-UA"/>
        </w:rPr>
      </w:pPr>
      <w:r w:rsidRPr="0044118D">
        <w:rPr>
          <w:lang w:val="uk-UA"/>
        </w:rPr>
        <w:t xml:space="preserve">Розробити топологію друкованої плати (PCB </w:t>
      </w:r>
      <w:proofErr w:type="spellStart"/>
      <w:r w:rsidRPr="0044118D">
        <w:rPr>
          <w:lang w:val="uk-UA"/>
        </w:rPr>
        <w:t>Layout</w:t>
      </w:r>
      <w:proofErr w:type="spellEnd"/>
      <w:r w:rsidRPr="0044118D">
        <w:rPr>
          <w:lang w:val="uk-UA"/>
        </w:rPr>
        <w:t>) у форм-факторі банківської картки ID-1 (</w:t>
      </w:r>
      <m:oMath>
        <m:r>
          <w:rPr>
            <w:rFonts w:ascii="Cambria Math" w:hAnsi="Cambria Math"/>
            <w:lang w:val="uk-UA"/>
          </w:rPr>
          <m:t>85.6×53.98</m:t>
        </m:r>
        <m:r>
          <m:rPr>
            <m:nor/>
          </m:rPr>
          <w:rPr>
            <w:lang w:val="uk-UA"/>
          </w:rPr>
          <m:t> мм</m:t>
        </m:r>
      </m:oMath>
      <w:r w:rsidRPr="0044118D">
        <w:rPr>
          <w:lang w:val="uk-UA"/>
        </w:rPr>
        <w:t xml:space="preserve">). </w:t>
      </w:r>
    </w:p>
    <w:p w14:paraId="143ECA90" w14:textId="6B503D89" w:rsidR="00881B4B" w:rsidRPr="00881B4B" w:rsidRDefault="0044118D" w:rsidP="00881B4B">
      <w:pPr>
        <w:pStyle w:val="ae"/>
        <w:numPr>
          <w:ilvl w:val="0"/>
          <w:numId w:val="21"/>
        </w:numPr>
        <w:rPr>
          <w:lang w:val="uk-UA"/>
        </w:rPr>
      </w:pPr>
      <w:r w:rsidRPr="0044118D">
        <w:rPr>
          <w:lang w:val="uk-UA"/>
        </w:rPr>
        <w:t xml:space="preserve">Виконати двошарове трасування, верифікацію DRC (без помилок) та сформувати комплект виробничих файлів </w:t>
      </w:r>
      <w:proofErr w:type="spellStart"/>
      <w:r w:rsidRPr="0044118D">
        <w:rPr>
          <w:lang w:val="uk-UA"/>
        </w:rPr>
        <w:t>Gerber</w:t>
      </w:r>
      <w:proofErr w:type="spellEnd"/>
      <w:r w:rsidRPr="0044118D">
        <w:rPr>
          <w:lang w:val="uk-UA"/>
        </w:rPr>
        <w:t xml:space="preserve"> RS-274X. </w:t>
      </w:r>
    </w:p>
    <w:p w14:paraId="1761014D" w14:textId="77777777" w:rsidR="00057750" w:rsidRDefault="00232D0A">
      <w:pPr>
        <w:keepNext/>
        <w:spacing w:before="120" w:after="120"/>
        <w:ind w:firstLine="0"/>
        <w:jc w:val="center"/>
        <w:rPr>
          <w:b/>
          <w:sz w:val="32"/>
          <w:lang w:val="uk-UA"/>
        </w:rPr>
      </w:pPr>
      <w:r>
        <w:rPr>
          <w:b/>
          <w:sz w:val="32"/>
        </w:rPr>
        <w:t>Теоретичні відомості</w:t>
      </w:r>
    </w:p>
    <w:p w14:paraId="6E4B820D" w14:textId="0466B141" w:rsidR="00881B4B" w:rsidRDefault="00881B4B" w:rsidP="00881B4B">
      <w:pPr>
        <w:keepNext/>
        <w:spacing w:before="120" w:after="120"/>
        <w:ind w:firstLine="720"/>
        <w:rPr>
          <w:bCs/>
          <w:lang w:val="uk-UA"/>
        </w:rPr>
      </w:pPr>
      <w:r w:rsidRPr="00881B4B">
        <w:rPr>
          <w:bCs/>
        </w:rPr>
        <w:t xml:space="preserve">Проєктування сучасної електронної апаратури базується на використанні систем автоматизованого проєктування радіоелектронних засобів, таких як </w:t>
      </w:r>
      <w:proofErr w:type="spellStart"/>
      <w:r w:rsidRPr="00881B4B">
        <w:rPr>
          <w:bCs/>
        </w:rPr>
        <w:t>EasyEDA</w:t>
      </w:r>
      <w:proofErr w:type="spellEnd"/>
      <w:r w:rsidRPr="00881B4B">
        <w:rPr>
          <w:bCs/>
        </w:rPr>
        <w:t xml:space="preserve">, </w:t>
      </w:r>
      <w:proofErr w:type="spellStart"/>
      <w:r w:rsidRPr="00881B4B">
        <w:rPr>
          <w:bCs/>
        </w:rPr>
        <w:t>Altium</w:t>
      </w:r>
      <w:proofErr w:type="spellEnd"/>
      <w:r w:rsidRPr="00881B4B">
        <w:rPr>
          <w:bCs/>
        </w:rPr>
        <w:t xml:space="preserve"> </w:t>
      </w:r>
      <w:proofErr w:type="spellStart"/>
      <w:r w:rsidRPr="00881B4B">
        <w:rPr>
          <w:bCs/>
        </w:rPr>
        <w:t>Designer</w:t>
      </w:r>
      <w:proofErr w:type="spellEnd"/>
      <w:r w:rsidRPr="00881B4B">
        <w:rPr>
          <w:bCs/>
        </w:rPr>
        <w:t xml:space="preserve"> або </w:t>
      </w:r>
      <w:proofErr w:type="spellStart"/>
      <w:r w:rsidRPr="00881B4B">
        <w:rPr>
          <w:bCs/>
        </w:rPr>
        <w:t>KiCad</w:t>
      </w:r>
      <w:proofErr w:type="spellEnd"/>
      <w:r w:rsidRPr="00881B4B">
        <w:rPr>
          <w:bCs/>
        </w:rPr>
        <w:t xml:space="preserve">. Вони забезпечують наскрізний інженерний цикл, що охоплює розробку бібліотечних елементів, умовно-графічних позначень, посадкових місць, побудову принципових схем, формування списків з'єднань, фізичну розводку друкованої плати, верифікацію технологічних правил і підготовку файлів для виробництва. </w:t>
      </w:r>
      <w:proofErr w:type="spellStart"/>
      <w:r w:rsidRPr="00881B4B">
        <w:rPr>
          <w:bCs/>
        </w:rPr>
        <w:t>EasyEDA</w:t>
      </w:r>
      <w:proofErr w:type="spellEnd"/>
      <w:r w:rsidRPr="00881B4B">
        <w:rPr>
          <w:bCs/>
        </w:rPr>
        <w:t xml:space="preserve"> </w:t>
      </w:r>
      <w:proofErr w:type="spellStart"/>
      <w:r w:rsidRPr="00881B4B">
        <w:rPr>
          <w:bCs/>
        </w:rPr>
        <w:t>Pro</w:t>
      </w:r>
      <w:proofErr w:type="spellEnd"/>
      <w:r w:rsidRPr="00881B4B">
        <w:rPr>
          <w:bCs/>
        </w:rPr>
        <w:t xml:space="preserve"> поєднує можливості гнучкого параметричного редагування з інтеграцією сучасних компонентних баз та виробничих стандартів.</w:t>
      </w:r>
    </w:p>
    <w:p w14:paraId="3BE976AF" w14:textId="188569B9" w:rsidR="00881B4B" w:rsidRDefault="00881B4B" w:rsidP="00881B4B">
      <w:pPr>
        <w:keepNext/>
        <w:spacing w:before="120" w:after="120"/>
        <w:ind w:firstLine="720"/>
        <w:rPr>
          <w:bCs/>
          <w:lang w:val="uk-UA"/>
        </w:rPr>
      </w:pPr>
      <w:r>
        <w:rPr>
          <w:bCs/>
          <w:lang w:val="uk-UA"/>
        </w:rPr>
        <w:tab/>
      </w:r>
      <w:r w:rsidRPr="00881B4B">
        <w:rPr>
          <w:bCs/>
        </w:rPr>
        <w:t xml:space="preserve">Для алгоритмічного формування технічного завдання застосовують </w:t>
      </w:r>
      <w:proofErr w:type="spellStart"/>
      <w:r w:rsidRPr="00881B4B">
        <w:rPr>
          <w:bCs/>
        </w:rPr>
        <w:t>глобально</w:t>
      </w:r>
      <w:proofErr w:type="spellEnd"/>
      <w:r w:rsidRPr="00881B4B">
        <w:rPr>
          <w:bCs/>
        </w:rPr>
        <w:t xml:space="preserve"> унікальні ідентифікатори GUID, які є 128-бітними </w:t>
      </w:r>
      <w:r w:rsidRPr="00881B4B">
        <w:rPr>
          <w:bCs/>
        </w:rPr>
        <w:lastRenderedPageBreak/>
        <w:t xml:space="preserve">псевдовипадковими числами. Структура такого ідентифікатора у </w:t>
      </w:r>
      <w:proofErr w:type="spellStart"/>
      <w:r w:rsidRPr="00881B4B">
        <w:rPr>
          <w:bCs/>
        </w:rPr>
        <w:t>шістнадцятковому</w:t>
      </w:r>
      <w:proofErr w:type="spellEnd"/>
      <w:r w:rsidRPr="00881B4B">
        <w:rPr>
          <w:bCs/>
        </w:rPr>
        <w:t xml:space="preserve"> вигляді складається з п'яти сегментів, довжина символьних рядків яких безпосередньо задає розміри квадратних корпусів мікросхем у міліметрах. Символи всередині кожної групи позначають функціональні виводи, а збіг символів між різними мікросхемами визначає топологію внутрішніх електричних </w:t>
      </w:r>
      <w:proofErr w:type="spellStart"/>
      <w:r w:rsidRPr="00881B4B">
        <w:rPr>
          <w:bCs/>
        </w:rPr>
        <w:t>зв'язків</w:t>
      </w:r>
      <w:proofErr w:type="spellEnd"/>
      <w:r w:rsidRPr="00881B4B">
        <w:rPr>
          <w:bCs/>
        </w:rPr>
        <w:t>. Піни, для яких немає внутрішніх пар, розглядаються як зовнішні інтерфейси й підлягають виведенню на крайові з'єднувачі плати.</w:t>
      </w:r>
    </w:p>
    <w:p w14:paraId="19DAC416" w14:textId="57F7710B" w:rsidR="00881B4B" w:rsidRDefault="00881B4B" w:rsidP="00881B4B">
      <w:pPr>
        <w:keepNext/>
        <w:spacing w:before="120" w:after="120"/>
        <w:ind w:firstLine="720"/>
        <w:rPr>
          <w:bCs/>
          <w:lang w:val="uk-UA"/>
        </w:rPr>
      </w:pPr>
      <w:r w:rsidRPr="00881B4B">
        <w:rPr>
          <w:bCs/>
        </w:rPr>
        <w:t xml:space="preserve">Фізичні обмеження друкованої плати диктуються стандартами форм-факторів, зокрема міжнародним стандартом ISO/IEC 7810 ID-1 для банківських платіжних карток із габаритами 85.6 на 53.98 міліметра. Межі пристрою задаються в спеціальному шарі </w:t>
      </w:r>
      <w:proofErr w:type="spellStart"/>
      <w:r w:rsidRPr="00881B4B">
        <w:rPr>
          <w:bCs/>
        </w:rPr>
        <w:t>Board</w:t>
      </w:r>
      <w:proofErr w:type="spellEnd"/>
      <w:r w:rsidRPr="00881B4B">
        <w:rPr>
          <w:bCs/>
        </w:rPr>
        <w:t xml:space="preserve"> </w:t>
      </w:r>
      <w:proofErr w:type="spellStart"/>
      <w:r w:rsidRPr="00881B4B">
        <w:rPr>
          <w:bCs/>
        </w:rPr>
        <w:t>Outline</w:t>
      </w:r>
      <w:proofErr w:type="spellEnd"/>
      <w:r w:rsidRPr="00881B4B">
        <w:rPr>
          <w:bCs/>
        </w:rPr>
        <w:t>, що вимагає високої щільності розміщення елементів та оптимізації топології для запобігання перекриттю компонентів і забезпечення вільного простору для трасування. Зовнішні роз'єми розміщуються на краю плати, переважно вздовж меншої сторони, щоб мінімізувати механічні завади під час підключення кабелів.</w:t>
      </w:r>
    </w:p>
    <w:p w14:paraId="33411BD4" w14:textId="77777777" w:rsidR="00881B4B" w:rsidRPr="00881B4B" w:rsidRDefault="00881B4B" w:rsidP="00881B4B">
      <w:pPr>
        <w:keepNext/>
        <w:spacing w:before="120" w:after="120"/>
        <w:ind w:firstLine="720"/>
        <w:rPr>
          <w:bCs/>
          <w:lang w:val="uk-UA"/>
        </w:rPr>
      </w:pPr>
      <w:r w:rsidRPr="00881B4B">
        <w:rPr>
          <w:bCs/>
          <w:lang w:val="uk-UA"/>
        </w:rPr>
        <w:t xml:space="preserve">Двошарові друковані плати використовують два сигнальні металізовані шари, де верхній шар традиційно маркується червоним кольором, а нижній — синім. Перехід між шарами реалізується за допомогою металізованих перехідних отворів у текстолітовій основі. Для запобігання дефектам травлення та зменшення високочастотних спотворень сигналу провідники прокладають під кутом 135 градусів зі зрізами 45 градусів, уникаючи прямих і гострих зламів. За наявності великої мікросхеми, до якої підходить більшість сигналів, оптимальною є радіальна топологія типу «зірка», що мінімізує довжину трас і кількість перетинів. </w:t>
      </w:r>
    </w:p>
    <w:p w14:paraId="67060CAE" w14:textId="23C606D3" w:rsidR="00881B4B" w:rsidRPr="00881B4B" w:rsidRDefault="00881B4B" w:rsidP="00881B4B">
      <w:pPr>
        <w:keepNext/>
        <w:spacing w:before="120" w:after="120"/>
        <w:ind w:firstLine="720"/>
        <w:rPr>
          <w:bCs/>
          <w:lang w:val="uk-UA"/>
        </w:rPr>
      </w:pPr>
      <w:r w:rsidRPr="00881B4B">
        <w:rPr>
          <w:bCs/>
          <w:lang w:val="uk-UA"/>
        </w:rPr>
        <w:t xml:space="preserve">Надійність розробленої топології перевіряється за допомогою автоматизованого аналізу технологічних правил DRC, який контролює безпечні зазори між мідними елементами, відсутність коротких замикань і нерозведених ділянок. Фінальна підготовка проєкту до виробництва передбачає генерацію промислових векторних файлів формату </w:t>
      </w:r>
      <w:proofErr w:type="spellStart"/>
      <w:r w:rsidRPr="00881B4B">
        <w:rPr>
          <w:bCs/>
          <w:lang w:val="uk-UA"/>
        </w:rPr>
        <w:t>Gerber</w:t>
      </w:r>
      <w:proofErr w:type="spellEnd"/>
      <w:r w:rsidRPr="00881B4B">
        <w:rPr>
          <w:bCs/>
          <w:lang w:val="uk-UA"/>
        </w:rPr>
        <w:t xml:space="preserve"> RS-274X, що описують </w:t>
      </w:r>
      <w:r w:rsidRPr="00881B4B">
        <w:rPr>
          <w:bCs/>
          <w:lang w:val="uk-UA"/>
        </w:rPr>
        <w:lastRenderedPageBreak/>
        <w:t xml:space="preserve">топологію кожного шару, маску паяння, маркування та контур, разом із файлами </w:t>
      </w:r>
      <w:proofErr w:type="spellStart"/>
      <w:r w:rsidRPr="00881B4B">
        <w:rPr>
          <w:bCs/>
          <w:lang w:val="uk-UA"/>
        </w:rPr>
        <w:t>Excellon</w:t>
      </w:r>
      <w:proofErr w:type="spellEnd"/>
      <w:r w:rsidRPr="00881B4B">
        <w:rPr>
          <w:bCs/>
          <w:lang w:val="uk-UA"/>
        </w:rPr>
        <w:t xml:space="preserve"> для автоматичного свердління отворів верстатами з числовим програмним керуванням. </w:t>
      </w:r>
    </w:p>
    <w:p w14:paraId="67ED44DD" w14:textId="77777777" w:rsidR="00057750" w:rsidRDefault="00232D0A">
      <w:pPr>
        <w:keepNext/>
        <w:spacing w:before="120" w:after="120"/>
        <w:ind w:firstLine="0"/>
        <w:jc w:val="center"/>
      </w:pPr>
      <w:r>
        <w:rPr>
          <w:b/>
          <w:sz w:val="32"/>
        </w:rPr>
        <w:t>Завдання за варіантом</w:t>
      </w:r>
    </w:p>
    <w:p w14:paraId="1477AF59" w14:textId="48ED32B5" w:rsidR="00057750" w:rsidRPr="002F1186" w:rsidRDefault="00881B4B">
      <w:pPr>
        <w:rPr>
          <w:lang w:val="en-US"/>
        </w:rPr>
      </w:pPr>
      <w:r w:rsidRPr="00881B4B">
        <w:t xml:space="preserve">Відповідно до індивідуального завдання, базові параметри друкованої плати та топологія її компонентів визначаються алгоритмічно на основі 128-бітного </w:t>
      </w:r>
      <w:proofErr w:type="spellStart"/>
      <w:r w:rsidRPr="00881B4B">
        <w:t>глобально</w:t>
      </w:r>
      <w:proofErr w:type="spellEnd"/>
      <w:r w:rsidRPr="00881B4B">
        <w:t xml:space="preserve"> унікального ідентифікатора (GUID). Для забезпечення детермінованості та повторюваності результатів вимагається сформувати GUID шляхом криптографічного хешування повного імені студента (Прізвище, Ім'я, По батькові).</w:t>
      </w:r>
    </w:p>
    <w:p w14:paraId="4E8EB3BC" w14:textId="77777777" w:rsidR="00057750" w:rsidRDefault="00232D0A">
      <w:pPr>
        <w:keepNext/>
        <w:spacing w:before="120" w:after="120"/>
        <w:ind w:firstLine="0"/>
        <w:jc w:val="center"/>
        <w:rPr>
          <w:b/>
          <w:sz w:val="32"/>
          <w:lang w:val="uk-UA"/>
        </w:rPr>
      </w:pPr>
      <w:r>
        <w:rPr>
          <w:b/>
          <w:sz w:val="32"/>
        </w:rPr>
        <w:t>Виконання роботи</w:t>
      </w:r>
    </w:p>
    <w:p w14:paraId="47A6B487" w14:textId="4676F591" w:rsidR="001F2D7C" w:rsidRPr="001F2D7C" w:rsidRDefault="001F2D7C" w:rsidP="001F2D7C">
      <w:pPr>
        <w:keepNext/>
        <w:spacing w:before="120"/>
        <w:rPr>
          <w:lang w:val="en-US"/>
        </w:rPr>
      </w:pPr>
      <w:r>
        <w:rPr>
          <w:b/>
        </w:rPr>
        <w:t xml:space="preserve">1. </w:t>
      </w:r>
      <w:r>
        <w:rPr>
          <w:b/>
          <w:lang w:val="uk-UA"/>
        </w:rPr>
        <w:t xml:space="preserve">Отримання </w:t>
      </w:r>
      <w:r>
        <w:rPr>
          <w:b/>
          <w:lang w:val="en-US"/>
        </w:rPr>
        <w:t>GUID.</w:t>
      </w:r>
    </w:p>
    <w:p w14:paraId="3959C422" w14:textId="57B4A18E" w:rsidR="00AA739D" w:rsidRDefault="00AA739D" w:rsidP="00AA739D">
      <w:pPr>
        <w:keepNext/>
        <w:spacing w:before="120" w:after="120"/>
        <w:ind w:firstLine="0"/>
        <w:rPr>
          <w:bCs/>
          <w:lang w:val="uk-UA"/>
        </w:rPr>
      </w:pPr>
      <w:r>
        <w:rPr>
          <w:bCs/>
          <w:lang w:val="uk-UA"/>
        </w:rPr>
        <w:t xml:space="preserve">Для виконання роботи потрібно отримати </w:t>
      </w:r>
      <w:r>
        <w:rPr>
          <w:bCs/>
          <w:lang w:val="en-US"/>
        </w:rPr>
        <w:t>GUID</w:t>
      </w:r>
      <w:r>
        <w:rPr>
          <w:bCs/>
          <w:lang w:val="uk-UA"/>
        </w:rPr>
        <w:t xml:space="preserve">. Для </w:t>
      </w:r>
      <w:proofErr w:type="spellStart"/>
      <w:r>
        <w:rPr>
          <w:bCs/>
          <w:lang w:val="uk-UA"/>
        </w:rPr>
        <w:t>цого</w:t>
      </w:r>
      <w:proofErr w:type="spellEnd"/>
      <w:r>
        <w:rPr>
          <w:bCs/>
          <w:lang w:val="uk-UA"/>
        </w:rPr>
        <w:t xml:space="preserve"> використовую </w:t>
      </w:r>
      <w:r>
        <w:rPr>
          <w:bCs/>
          <w:lang w:val="en-US"/>
        </w:rPr>
        <w:t>python</w:t>
      </w:r>
      <w:r>
        <w:rPr>
          <w:bCs/>
          <w:lang w:val="uk-UA"/>
        </w:rPr>
        <w:t>-скрипт(код в додатку А), який виконує хешування мого ПІБ.</w:t>
      </w:r>
    </w:p>
    <w:p w14:paraId="358CE6F8" w14:textId="6D3A3330" w:rsidR="00AA739D" w:rsidRDefault="00AA739D" w:rsidP="00AA739D">
      <w:pPr>
        <w:keepNext/>
        <w:spacing w:before="120" w:after="120"/>
        <w:ind w:firstLine="0"/>
        <w:rPr>
          <w:bCs/>
          <w:lang w:val="uk-UA"/>
        </w:rPr>
      </w:pPr>
      <w:r w:rsidRPr="001273AB">
        <w:rPr>
          <w:lang w:val="uk-UA"/>
        </w:rPr>
        <w:drawing>
          <wp:inline distT="0" distB="0" distL="0" distR="0" wp14:anchorId="6CCABBBF" wp14:editId="62CEE8B3">
            <wp:extent cx="6120130" cy="3446780"/>
            <wp:effectExtent l="0" t="0" r="0" b="1270"/>
            <wp:docPr id="715550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45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59A2" w14:textId="47B98C7C" w:rsidR="00AA739D" w:rsidRDefault="00AA739D" w:rsidP="00AA739D">
      <w:pPr>
        <w:spacing w:before="120" w:after="120"/>
        <w:ind w:firstLine="0"/>
        <w:jc w:val="center"/>
        <w:rPr>
          <w:lang w:val="uk-UA"/>
        </w:rPr>
      </w:pPr>
      <w:r>
        <w:t xml:space="preserve">Рис. </w:t>
      </w:r>
      <w:r>
        <w:rPr>
          <w:lang w:val="uk-UA"/>
        </w:rPr>
        <w:t>1</w:t>
      </w:r>
      <w:r>
        <w:t xml:space="preserve">. </w:t>
      </w:r>
      <w:r>
        <w:rPr>
          <w:lang w:val="uk-UA"/>
        </w:rPr>
        <w:t xml:space="preserve">Результат виконання </w:t>
      </w:r>
      <w:r>
        <w:rPr>
          <w:lang w:val="en-US"/>
        </w:rPr>
        <w:t>python-</w:t>
      </w:r>
      <w:proofErr w:type="spellStart"/>
      <w:r>
        <w:rPr>
          <w:lang w:val="uk-UA"/>
        </w:rPr>
        <w:t>скрипта</w:t>
      </w:r>
      <w:proofErr w:type="spellEnd"/>
      <w:r>
        <w:rPr>
          <w:lang w:val="uk-UA"/>
        </w:rPr>
        <w:t>.</w:t>
      </w:r>
    </w:p>
    <w:p w14:paraId="1178375A" w14:textId="067E3ABA" w:rsidR="00AA739D" w:rsidRPr="0080242E" w:rsidRDefault="00AA739D" w:rsidP="00AA739D">
      <w:pPr>
        <w:tabs>
          <w:tab w:val="left" w:pos="1860"/>
        </w:tabs>
        <w:rPr>
          <w:b/>
          <w:bCs/>
          <w:lang w:val="en-US"/>
        </w:rPr>
      </w:pPr>
      <w:r w:rsidRPr="0080242E">
        <w:rPr>
          <w:b/>
          <w:bCs/>
          <w:lang w:val="uk-UA"/>
        </w:rPr>
        <w:t xml:space="preserve">Отриманий </w:t>
      </w:r>
      <w:r w:rsidRPr="0080242E">
        <w:rPr>
          <w:b/>
          <w:bCs/>
          <w:lang w:val="en-US"/>
        </w:rPr>
        <w:t xml:space="preserve">GUID: </w:t>
      </w:r>
      <w:r w:rsidRPr="0080242E">
        <w:rPr>
          <w:b/>
          <w:bCs/>
        </w:rPr>
        <w:t>a4c1f7b0-7d31-4e9c-b3a5-1d2e0f8c7a6b</w:t>
      </w:r>
      <w:r w:rsidRPr="0080242E">
        <w:rPr>
          <w:b/>
          <w:bCs/>
          <w:lang w:val="en-US"/>
        </w:rPr>
        <w:t>.</w:t>
      </w:r>
    </w:p>
    <w:p w14:paraId="726C0519" w14:textId="4655AB4C" w:rsidR="001F2D7C" w:rsidRPr="001F2D7C" w:rsidRDefault="001F2D7C" w:rsidP="001F2D7C">
      <w:pPr>
        <w:keepNext/>
        <w:spacing w:before="120"/>
        <w:rPr>
          <w:lang w:val="uk-UA"/>
        </w:rPr>
      </w:pPr>
      <w:r>
        <w:rPr>
          <w:b/>
          <w:lang w:val="en-US"/>
        </w:rPr>
        <w:lastRenderedPageBreak/>
        <w:t xml:space="preserve">2. </w:t>
      </w:r>
      <w:r>
        <w:rPr>
          <w:b/>
          <w:lang w:val="uk-UA"/>
        </w:rPr>
        <w:t>Опис блоків та їх характеристики.</w:t>
      </w:r>
    </w:p>
    <w:p w14:paraId="462758F5" w14:textId="2CE89A16" w:rsidR="00AA739D" w:rsidRPr="00AA739D" w:rsidRDefault="00AA739D" w:rsidP="00AA739D">
      <w:pPr>
        <w:numPr>
          <w:ilvl w:val="0"/>
          <w:numId w:val="22"/>
        </w:numPr>
        <w:tabs>
          <w:tab w:val="left" w:pos="1860"/>
        </w:tabs>
        <w:rPr>
          <w:lang w:val="uk-UA"/>
        </w:rPr>
      </w:pPr>
      <w:r w:rsidRPr="00AA739D">
        <w:rPr>
          <w:b/>
          <w:bCs/>
          <w:lang w:val="uk-UA"/>
        </w:rPr>
        <w:t>Кількість блоків (компонентів):</w:t>
      </w:r>
      <w:r w:rsidRPr="00AA739D">
        <w:rPr>
          <w:lang w:val="uk-UA"/>
        </w:rPr>
        <w:t xml:space="preserve"> 5 мікросхем (</w:t>
      </w:r>
      <m:oMath>
        <m:r>
          <w:rPr>
            <w:rFonts w:ascii="Cambria Math" w:hAnsi="Cambria Math"/>
            <w:lang w:val="uk-UA"/>
          </w:rPr>
          <m:t>U1</m:t>
        </m:r>
      </m:oMath>
      <w:r w:rsidRPr="00AA739D">
        <w:rPr>
          <w:lang w:val="uk-UA"/>
        </w:rPr>
        <w:t>–</w:t>
      </w:r>
      <m:oMath>
        <m:r>
          <w:rPr>
            <w:rFonts w:ascii="Cambria Math" w:hAnsi="Cambria Math"/>
            <w:lang w:val="uk-UA"/>
          </w:rPr>
          <m:t>U5</m:t>
        </m:r>
      </m:oMath>
      <w:r w:rsidRPr="00AA739D">
        <w:rPr>
          <w:lang w:val="uk-UA"/>
        </w:rPr>
        <w:t xml:space="preserve">) + 1 зовнішній дводротовий роз'єм </w:t>
      </w:r>
      <m:oMath>
        <m:r>
          <w:rPr>
            <w:rFonts w:ascii="Cambria Math" w:hAnsi="Cambria Math"/>
            <w:lang w:val="uk-UA"/>
          </w:rPr>
          <m:t>J1</m:t>
        </m:r>
      </m:oMath>
      <w:r w:rsidRPr="00AA739D">
        <w:rPr>
          <w:lang w:val="uk-UA"/>
        </w:rPr>
        <w:t xml:space="preserve">. </w:t>
      </w:r>
    </w:p>
    <w:p w14:paraId="6E8C7848" w14:textId="77777777" w:rsidR="00AA739D" w:rsidRPr="00AA739D" w:rsidRDefault="00AA739D" w:rsidP="00AA739D">
      <w:pPr>
        <w:numPr>
          <w:ilvl w:val="0"/>
          <w:numId w:val="22"/>
        </w:numPr>
        <w:tabs>
          <w:tab w:val="left" w:pos="1860"/>
        </w:tabs>
        <w:rPr>
          <w:lang w:val="uk-UA"/>
        </w:rPr>
      </w:pPr>
      <w:r w:rsidRPr="00AA739D">
        <w:rPr>
          <w:b/>
          <w:bCs/>
          <w:lang w:val="uk-UA"/>
        </w:rPr>
        <w:t>Форма компонентів:</w:t>
      </w:r>
      <w:r w:rsidRPr="00AA739D">
        <w:rPr>
          <w:lang w:val="uk-UA"/>
        </w:rPr>
        <w:t xml:space="preserve"> усі компоненти квадратні. </w:t>
      </w:r>
    </w:p>
    <w:p w14:paraId="1DEF54B9" w14:textId="5D7D352A" w:rsidR="00AA739D" w:rsidRDefault="00AA739D" w:rsidP="00AA739D">
      <w:pPr>
        <w:numPr>
          <w:ilvl w:val="0"/>
          <w:numId w:val="22"/>
        </w:numPr>
        <w:tabs>
          <w:tab w:val="left" w:pos="1860"/>
        </w:tabs>
        <w:rPr>
          <w:lang w:val="uk-UA"/>
        </w:rPr>
      </w:pPr>
      <w:r w:rsidRPr="00AA739D">
        <w:rPr>
          <w:b/>
          <w:bCs/>
          <w:lang w:val="uk-UA"/>
        </w:rPr>
        <w:t xml:space="preserve">Правило визначення розмірів та </w:t>
      </w:r>
      <w:proofErr w:type="spellStart"/>
      <w:r w:rsidRPr="00AA739D">
        <w:rPr>
          <w:b/>
          <w:bCs/>
          <w:lang w:val="uk-UA"/>
        </w:rPr>
        <w:t>пінів</w:t>
      </w:r>
      <w:proofErr w:type="spellEnd"/>
      <w:r w:rsidRPr="00AA739D">
        <w:rPr>
          <w:b/>
          <w:bCs/>
          <w:lang w:val="uk-UA"/>
        </w:rPr>
        <w:t>:</w:t>
      </w:r>
      <w:r w:rsidRPr="00AA739D">
        <w:rPr>
          <w:lang w:val="uk-UA"/>
        </w:rPr>
        <w:t xml:space="preserve"> довжина символьного рядка групи визначає сторону квадрата в міліметрах (</w:t>
      </w:r>
      <m:oMath>
        <m:r>
          <w:rPr>
            <w:rFonts w:ascii="Cambria Math" w:hAnsi="Cambria Math"/>
            <w:lang w:val="uk-UA"/>
          </w:rPr>
          <m:t>мм</m:t>
        </m:r>
      </m:oMath>
      <w:r w:rsidRPr="00AA739D">
        <w:rPr>
          <w:lang w:val="uk-UA"/>
        </w:rPr>
        <w:t xml:space="preserve">) та кількість виводів компонента. Кожен окремий символ відповідає конкретному піну. </w:t>
      </w:r>
    </w:p>
    <w:p w14:paraId="028E08C8" w14:textId="3F025646" w:rsidR="001F2D7C" w:rsidRPr="001F2D7C" w:rsidRDefault="001F2D7C" w:rsidP="001F2D7C">
      <w:pPr>
        <w:keepNext/>
        <w:spacing w:before="120" w:after="120"/>
        <w:ind w:left="360" w:firstLine="0"/>
        <w:jc w:val="left"/>
        <w:rPr>
          <w:lang w:val="uk-UA"/>
        </w:rPr>
      </w:pPr>
      <w:r>
        <w:t>Таблиця 1.</w:t>
      </w:r>
      <w:r>
        <w:rPr>
          <w:lang w:val="uk-UA"/>
        </w:rPr>
        <w:t xml:space="preserve"> Опис характеристик кожного блоку.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595"/>
        <w:gridCol w:w="1810"/>
        <w:gridCol w:w="2054"/>
        <w:gridCol w:w="2186"/>
      </w:tblGrid>
      <w:tr w:rsidR="0002580E" w:rsidRPr="0002580E" w14:paraId="3CC7DF48" w14:textId="77777777" w:rsidTr="0002580E">
        <w:tc>
          <w:tcPr>
            <w:tcW w:w="19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7D1201" w14:textId="77777777" w:rsidR="0002580E" w:rsidRPr="0002580E" w:rsidRDefault="0002580E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 w:rsidRPr="0002580E">
              <w:rPr>
                <w:b/>
                <w:bCs/>
                <w:lang w:val="uk-UA"/>
              </w:rPr>
              <w:t>Позначення</w:t>
            </w:r>
          </w:p>
        </w:tc>
        <w:tc>
          <w:tcPr>
            <w:tcW w:w="15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289B49" w14:textId="77777777" w:rsidR="0002580E" w:rsidRPr="0002580E" w:rsidRDefault="0002580E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 w:rsidRPr="0002580E">
              <w:rPr>
                <w:b/>
                <w:bCs/>
                <w:lang w:val="uk-UA"/>
              </w:rPr>
              <w:t>Рядок GUID</w:t>
            </w:r>
          </w:p>
        </w:tc>
        <w:tc>
          <w:tcPr>
            <w:tcW w:w="1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DA2113" w14:textId="77777777" w:rsidR="0002580E" w:rsidRPr="0002580E" w:rsidRDefault="0002580E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 w:rsidRPr="0002580E">
              <w:rPr>
                <w:b/>
                <w:bCs/>
                <w:lang w:val="uk-UA"/>
              </w:rPr>
              <w:t xml:space="preserve">Кількість </w:t>
            </w:r>
            <w:proofErr w:type="spellStart"/>
            <w:r w:rsidRPr="0002580E">
              <w:rPr>
                <w:b/>
                <w:bCs/>
                <w:lang w:val="uk-UA"/>
              </w:rPr>
              <w:t>пінів</w:t>
            </w:r>
            <w:proofErr w:type="spellEnd"/>
          </w:p>
        </w:tc>
        <w:tc>
          <w:tcPr>
            <w:tcW w:w="2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33C2C7" w14:textId="77777777" w:rsidR="0002580E" w:rsidRPr="0002580E" w:rsidRDefault="0002580E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 w:rsidRPr="0002580E">
              <w:rPr>
                <w:b/>
                <w:bCs/>
                <w:lang w:val="uk-UA"/>
              </w:rPr>
              <w:t>Розміри корпусу</w:t>
            </w:r>
          </w:p>
        </w:tc>
        <w:tc>
          <w:tcPr>
            <w:tcW w:w="2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C3FCD9" w14:textId="77777777" w:rsidR="0002580E" w:rsidRPr="0002580E" w:rsidRDefault="0002580E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 w:rsidRPr="0002580E">
              <w:rPr>
                <w:b/>
                <w:bCs/>
                <w:lang w:val="uk-UA"/>
              </w:rPr>
              <w:t>Роль у топології</w:t>
            </w:r>
          </w:p>
        </w:tc>
      </w:tr>
      <w:tr w:rsidR="0002580E" w:rsidRPr="0002580E" w14:paraId="486A0953" w14:textId="77777777" w:rsidTr="0002580E">
        <w:tc>
          <w:tcPr>
            <w:tcW w:w="19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CDADD0" w14:textId="77777777" w:rsidR="0002580E" w:rsidRPr="0002580E" w:rsidRDefault="0002580E" w:rsidP="001F2D7C">
            <w:pPr>
              <w:tabs>
                <w:tab w:val="left" w:pos="1860"/>
              </w:tabs>
              <w:jc w:val="center"/>
              <w:rPr>
                <w:lang w:val="uk-UA"/>
              </w:rPr>
            </w:pPr>
            <w:r w:rsidRPr="0002580E">
              <w:rPr>
                <w:b/>
                <w:bCs/>
                <w:lang w:val="uk-UA"/>
              </w:rPr>
              <w:t>U1</w:t>
            </w:r>
          </w:p>
        </w:tc>
        <w:tc>
          <w:tcPr>
            <w:tcW w:w="15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91EA8B" w14:textId="77777777" w:rsidR="0002580E" w:rsidRPr="0002580E" w:rsidRDefault="0002580E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 w:rsidRPr="0002580E">
              <w:rPr>
                <w:lang w:val="uk-UA"/>
              </w:rPr>
              <w:t>a4c1f7b0</w:t>
            </w:r>
          </w:p>
          <w:p w14:paraId="3BDF9224" w14:textId="77777777" w:rsidR="0002580E" w:rsidRPr="0002580E" w:rsidRDefault="0002580E" w:rsidP="001F2D7C">
            <w:pPr>
              <w:tabs>
                <w:tab w:val="left" w:pos="1860"/>
              </w:tabs>
              <w:jc w:val="center"/>
              <w:rPr>
                <w:lang w:val="uk-UA"/>
              </w:rPr>
            </w:pPr>
          </w:p>
        </w:tc>
        <w:tc>
          <w:tcPr>
            <w:tcW w:w="1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F63909" w14:textId="77777777" w:rsidR="0002580E" w:rsidRPr="0002580E" w:rsidRDefault="0002580E" w:rsidP="001F2D7C">
            <w:pPr>
              <w:tabs>
                <w:tab w:val="left" w:pos="1860"/>
              </w:tabs>
              <w:rPr>
                <w:lang w:val="uk-UA"/>
              </w:rPr>
            </w:pPr>
            <w:r w:rsidRPr="0002580E">
              <w:rPr>
                <w:lang w:val="uk-UA"/>
              </w:rPr>
              <w:t>8</w:t>
            </w:r>
          </w:p>
        </w:tc>
        <w:tc>
          <w:tcPr>
            <w:tcW w:w="2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F6CC76" w14:textId="75B0A1B5" w:rsidR="0002580E" w:rsidRPr="0002580E" w:rsidRDefault="0002580E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 w:rsidRPr="0002580E">
              <w:rPr>
                <w:lang w:val="uk-UA"/>
              </w:rPr>
              <w:t xml:space="preserve">8 </w:t>
            </w:r>
            <w:r>
              <w:rPr>
                <w:lang w:val="uk-UA"/>
              </w:rPr>
              <w:t>х</w:t>
            </w:r>
            <w:r w:rsidRPr="0002580E">
              <w:rPr>
                <w:lang w:val="uk-UA"/>
              </w:rPr>
              <w:t xml:space="preserve"> 8 мм</w:t>
            </w:r>
          </w:p>
          <w:p w14:paraId="710E9B90" w14:textId="77777777" w:rsidR="0002580E" w:rsidRPr="0002580E" w:rsidRDefault="0002580E" w:rsidP="001F2D7C">
            <w:pPr>
              <w:tabs>
                <w:tab w:val="left" w:pos="1860"/>
              </w:tabs>
              <w:jc w:val="center"/>
              <w:rPr>
                <w:lang w:val="uk-UA"/>
              </w:rPr>
            </w:pPr>
          </w:p>
        </w:tc>
        <w:tc>
          <w:tcPr>
            <w:tcW w:w="2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72D534" w14:textId="77777777" w:rsidR="0002580E" w:rsidRPr="0002580E" w:rsidRDefault="0002580E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 w:rsidRPr="0002580E">
              <w:rPr>
                <w:lang w:val="uk-UA"/>
              </w:rPr>
              <w:t>Периферійний блок</w:t>
            </w:r>
          </w:p>
        </w:tc>
      </w:tr>
      <w:tr w:rsidR="0002580E" w:rsidRPr="0002580E" w14:paraId="21FC3D54" w14:textId="77777777" w:rsidTr="0002580E">
        <w:tc>
          <w:tcPr>
            <w:tcW w:w="19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F4A266" w14:textId="77777777" w:rsidR="0002580E" w:rsidRPr="0002580E" w:rsidRDefault="0002580E" w:rsidP="001F2D7C">
            <w:pPr>
              <w:tabs>
                <w:tab w:val="left" w:pos="1860"/>
              </w:tabs>
              <w:jc w:val="center"/>
              <w:rPr>
                <w:lang w:val="uk-UA"/>
              </w:rPr>
            </w:pPr>
            <w:r w:rsidRPr="0002580E">
              <w:rPr>
                <w:b/>
                <w:bCs/>
                <w:lang w:val="uk-UA"/>
              </w:rPr>
              <w:t>U2</w:t>
            </w:r>
          </w:p>
        </w:tc>
        <w:tc>
          <w:tcPr>
            <w:tcW w:w="15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06F674" w14:textId="77777777" w:rsidR="0002580E" w:rsidRPr="0002580E" w:rsidRDefault="0002580E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 w:rsidRPr="0002580E">
              <w:rPr>
                <w:lang w:val="uk-UA"/>
              </w:rPr>
              <w:t>7d31</w:t>
            </w:r>
          </w:p>
          <w:p w14:paraId="302979FD" w14:textId="77777777" w:rsidR="0002580E" w:rsidRPr="0002580E" w:rsidRDefault="0002580E" w:rsidP="001F2D7C">
            <w:pPr>
              <w:tabs>
                <w:tab w:val="left" w:pos="1860"/>
              </w:tabs>
              <w:jc w:val="center"/>
              <w:rPr>
                <w:lang w:val="uk-UA"/>
              </w:rPr>
            </w:pPr>
          </w:p>
        </w:tc>
        <w:tc>
          <w:tcPr>
            <w:tcW w:w="1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399B14" w14:textId="77777777" w:rsidR="0002580E" w:rsidRPr="0002580E" w:rsidRDefault="0002580E" w:rsidP="001F2D7C">
            <w:pPr>
              <w:tabs>
                <w:tab w:val="left" w:pos="1860"/>
              </w:tabs>
              <w:rPr>
                <w:lang w:val="uk-UA"/>
              </w:rPr>
            </w:pPr>
            <w:r w:rsidRPr="0002580E">
              <w:rPr>
                <w:lang w:val="uk-UA"/>
              </w:rPr>
              <w:t>4</w:t>
            </w:r>
          </w:p>
        </w:tc>
        <w:tc>
          <w:tcPr>
            <w:tcW w:w="2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FF22A3" w14:textId="453DED2D" w:rsidR="0002580E" w:rsidRPr="001F2D7C" w:rsidRDefault="001F2D7C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 х 4 мм</w:t>
            </w:r>
          </w:p>
          <w:p w14:paraId="74E08EEB" w14:textId="77777777" w:rsidR="0002580E" w:rsidRPr="0002580E" w:rsidRDefault="0002580E" w:rsidP="001F2D7C">
            <w:pPr>
              <w:tabs>
                <w:tab w:val="left" w:pos="1860"/>
              </w:tabs>
              <w:jc w:val="center"/>
              <w:rPr>
                <w:lang w:val="uk-UA"/>
              </w:rPr>
            </w:pPr>
          </w:p>
        </w:tc>
        <w:tc>
          <w:tcPr>
            <w:tcW w:w="2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D7C70D" w14:textId="77777777" w:rsidR="0002580E" w:rsidRPr="0002580E" w:rsidRDefault="0002580E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 w:rsidRPr="0002580E">
              <w:rPr>
                <w:lang w:val="uk-UA"/>
              </w:rPr>
              <w:t>Периферійний блок</w:t>
            </w:r>
          </w:p>
        </w:tc>
      </w:tr>
      <w:tr w:rsidR="0002580E" w:rsidRPr="0002580E" w14:paraId="196B8018" w14:textId="77777777" w:rsidTr="0002580E">
        <w:tc>
          <w:tcPr>
            <w:tcW w:w="19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C97FCD" w14:textId="77777777" w:rsidR="0002580E" w:rsidRPr="0002580E" w:rsidRDefault="0002580E" w:rsidP="001F2D7C">
            <w:pPr>
              <w:tabs>
                <w:tab w:val="left" w:pos="1860"/>
              </w:tabs>
              <w:jc w:val="center"/>
              <w:rPr>
                <w:lang w:val="uk-UA"/>
              </w:rPr>
            </w:pPr>
            <w:r w:rsidRPr="0002580E">
              <w:rPr>
                <w:b/>
                <w:bCs/>
                <w:lang w:val="uk-UA"/>
              </w:rPr>
              <w:t>U3</w:t>
            </w:r>
          </w:p>
        </w:tc>
        <w:tc>
          <w:tcPr>
            <w:tcW w:w="15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38D5D5" w14:textId="77777777" w:rsidR="0002580E" w:rsidRPr="0002580E" w:rsidRDefault="0002580E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 w:rsidRPr="0002580E">
              <w:rPr>
                <w:lang w:val="uk-UA"/>
              </w:rPr>
              <w:t>4e9c</w:t>
            </w:r>
          </w:p>
          <w:p w14:paraId="1C70179C" w14:textId="77777777" w:rsidR="0002580E" w:rsidRPr="0002580E" w:rsidRDefault="0002580E" w:rsidP="001F2D7C">
            <w:pPr>
              <w:tabs>
                <w:tab w:val="left" w:pos="1860"/>
              </w:tabs>
              <w:jc w:val="center"/>
              <w:rPr>
                <w:lang w:val="uk-UA"/>
              </w:rPr>
            </w:pPr>
          </w:p>
        </w:tc>
        <w:tc>
          <w:tcPr>
            <w:tcW w:w="1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467D3D" w14:textId="77777777" w:rsidR="0002580E" w:rsidRPr="0002580E" w:rsidRDefault="0002580E" w:rsidP="001F2D7C">
            <w:pPr>
              <w:tabs>
                <w:tab w:val="left" w:pos="1860"/>
              </w:tabs>
              <w:rPr>
                <w:lang w:val="uk-UA"/>
              </w:rPr>
            </w:pPr>
            <w:r w:rsidRPr="0002580E">
              <w:rPr>
                <w:lang w:val="uk-UA"/>
              </w:rPr>
              <w:t>4</w:t>
            </w:r>
          </w:p>
        </w:tc>
        <w:tc>
          <w:tcPr>
            <w:tcW w:w="2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40A328" w14:textId="337B735C" w:rsidR="0002580E" w:rsidRPr="0002580E" w:rsidRDefault="001F2D7C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 х 4 мм</w:t>
            </w:r>
          </w:p>
        </w:tc>
        <w:tc>
          <w:tcPr>
            <w:tcW w:w="2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BFFD77" w14:textId="77777777" w:rsidR="0002580E" w:rsidRPr="0002580E" w:rsidRDefault="0002580E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 w:rsidRPr="0002580E">
              <w:rPr>
                <w:lang w:val="uk-UA"/>
              </w:rPr>
              <w:t>Периферійний блок</w:t>
            </w:r>
          </w:p>
        </w:tc>
      </w:tr>
      <w:tr w:rsidR="001F2D7C" w:rsidRPr="0002580E" w14:paraId="4E73A8A4" w14:textId="77777777" w:rsidTr="0002580E">
        <w:tc>
          <w:tcPr>
            <w:tcW w:w="19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1DE598" w14:textId="77777777" w:rsidR="001F2D7C" w:rsidRPr="0002580E" w:rsidRDefault="001F2D7C" w:rsidP="001F2D7C">
            <w:pPr>
              <w:tabs>
                <w:tab w:val="left" w:pos="1860"/>
              </w:tabs>
              <w:jc w:val="center"/>
              <w:rPr>
                <w:lang w:val="uk-UA"/>
              </w:rPr>
            </w:pPr>
            <w:r w:rsidRPr="0002580E">
              <w:rPr>
                <w:b/>
                <w:bCs/>
                <w:lang w:val="uk-UA"/>
              </w:rPr>
              <w:t>U4</w:t>
            </w:r>
          </w:p>
        </w:tc>
        <w:tc>
          <w:tcPr>
            <w:tcW w:w="15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FDDFFF" w14:textId="77777777" w:rsidR="001F2D7C" w:rsidRPr="0002580E" w:rsidRDefault="001F2D7C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 w:rsidRPr="0002580E">
              <w:rPr>
                <w:lang w:val="uk-UA"/>
              </w:rPr>
              <w:t>b3a5</w:t>
            </w:r>
          </w:p>
          <w:p w14:paraId="73870310" w14:textId="77777777" w:rsidR="001F2D7C" w:rsidRPr="0002580E" w:rsidRDefault="001F2D7C" w:rsidP="001F2D7C">
            <w:pPr>
              <w:tabs>
                <w:tab w:val="left" w:pos="1860"/>
              </w:tabs>
              <w:jc w:val="center"/>
              <w:rPr>
                <w:lang w:val="uk-UA"/>
              </w:rPr>
            </w:pPr>
          </w:p>
        </w:tc>
        <w:tc>
          <w:tcPr>
            <w:tcW w:w="1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8D7D51" w14:textId="77777777" w:rsidR="001F2D7C" w:rsidRPr="0002580E" w:rsidRDefault="001F2D7C" w:rsidP="001F2D7C">
            <w:pPr>
              <w:tabs>
                <w:tab w:val="left" w:pos="1860"/>
              </w:tabs>
              <w:rPr>
                <w:lang w:val="uk-UA"/>
              </w:rPr>
            </w:pPr>
            <w:r w:rsidRPr="0002580E">
              <w:rPr>
                <w:lang w:val="uk-UA"/>
              </w:rPr>
              <w:t>4</w:t>
            </w:r>
          </w:p>
        </w:tc>
        <w:tc>
          <w:tcPr>
            <w:tcW w:w="2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503073" w14:textId="79924BB7" w:rsidR="001F2D7C" w:rsidRPr="0002580E" w:rsidRDefault="001F2D7C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 х 4 мм</w:t>
            </w:r>
          </w:p>
        </w:tc>
        <w:tc>
          <w:tcPr>
            <w:tcW w:w="2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5F7762" w14:textId="77777777" w:rsidR="001F2D7C" w:rsidRPr="0002580E" w:rsidRDefault="001F2D7C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 w:rsidRPr="0002580E">
              <w:rPr>
                <w:lang w:val="uk-UA"/>
              </w:rPr>
              <w:t>Периферійний блок</w:t>
            </w:r>
          </w:p>
        </w:tc>
      </w:tr>
      <w:tr w:rsidR="001F2D7C" w:rsidRPr="0002580E" w14:paraId="1E40A080" w14:textId="77777777" w:rsidTr="0002580E">
        <w:tc>
          <w:tcPr>
            <w:tcW w:w="19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1984B4" w14:textId="77777777" w:rsidR="001F2D7C" w:rsidRPr="0002580E" w:rsidRDefault="001F2D7C" w:rsidP="001F2D7C">
            <w:pPr>
              <w:tabs>
                <w:tab w:val="left" w:pos="1860"/>
              </w:tabs>
              <w:jc w:val="center"/>
              <w:rPr>
                <w:lang w:val="uk-UA"/>
              </w:rPr>
            </w:pPr>
            <w:r w:rsidRPr="0002580E">
              <w:rPr>
                <w:b/>
                <w:bCs/>
                <w:lang w:val="uk-UA"/>
              </w:rPr>
              <w:t>U5</w:t>
            </w:r>
          </w:p>
        </w:tc>
        <w:tc>
          <w:tcPr>
            <w:tcW w:w="15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04C129" w14:textId="77777777" w:rsidR="001F2D7C" w:rsidRPr="0002580E" w:rsidRDefault="001F2D7C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 w:rsidRPr="0002580E">
              <w:rPr>
                <w:lang w:val="uk-UA"/>
              </w:rPr>
              <w:t>1d2e0f8c7a6b</w:t>
            </w:r>
          </w:p>
          <w:p w14:paraId="3D731E95" w14:textId="77777777" w:rsidR="001F2D7C" w:rsidRPr="0002580E" w:rsidRDefault="001F2D7C" w:rsidP="001F2D7C">
            <w:pPr>
              <w:tabs>
                <w:tab w:val="left" w:pos="1860"/>
              </w:tabs>
              <w:jc w:val="center"/>
              <w:rPr>
                <w:lang w:val="uk-UA"/>
              </w:rPr>
            </w:pPr>
          </w:p>
        </w:tc>
        <w:tc>
          <w:tcPr>
            <w:tcW w:w="1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69080F" w14:textId="77777777" w:rsidR="001F2D7C" w:rsidRPr="0002580E" w:rsidRDefault="001F2D7C" w:rsidP="001F2D7C">
            <w:pPr>
              <w:tabs>
                <w:tab w:val="left" w:pos="1860"/>
              </w:tabs>
              <w:rPr>
                <w:lang w:val="uk-UA"/>
              </w:rPr>
            </w:pPr>
            <w:r w:rsidRPr="0002580E">
              <w:rPr>
                <w:lang w:val="uk-UA"/>
              </w:rPr>
              <w:t>12</w:t>
            </w:r>
          </w:p>
        </w:tc>
        <w:tc>
          <w:tcPr>
            <w:tcW w:w="2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5F8DFB" w14:textId="295C39FA" w:rsidR="001F2D7C" w:rsidRPr="0002580E" w:rsidRDefault="001F2D7C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12 х 12 мм</w:t>
            </w:r>
          </w:p>
        </w:tc>
        <w:tc>
          <w:tcPr>
            <w:tcW w:w="2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D68F35" w14:textId="77777777" w:rsidR="001F2D7C" w:rsidRPr="0002580E" w:rsidRDefault="001F2D7C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 w:rsidRPr="0002580E">
              <w:rPr>
                <w:lang w:val="uk-UA"/>
              </w:rPr>
              <w:t xml:space="preserve">Центральний вузол </w:t>
            </w:r>
            <w:proofErr w:type="spellStart"/>
            <w:r w:rsidRPr="0002580E">
              <w:rPr>
                <w:lang w:val="uk-UA"/>
              </w:rPr>
              <w:t>зв'язків</w:t>
            </w:r>
            <w:proofErr w:type="spellEnd"/>
          </w:p>
        </w:tc>
      </w:tr>
      <w:tr w:rsidR="001F2D7C" w:rsidRPr="0002580E" w14:paraId="340C9B94" w14:textId="77777777" w:rsidTr="0002580E">
        <w:tc>
          <w:tcPr>
            <w:tcW w:w="19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5A037A" w14:textId="77777777" w:rsidR="001F2D7C" w:rsidRPr="0002580E" w:rsidRDefault="001F2D7C" w:rsidP="001F2D7C">
            <w:pPr>
              <w:tabs>
                <w:tab w:val="left" w:pos="1860"/>
              </w:tabs>
              <w:jc w:val="center"/>
              <w:rPr>
                <w:lang w:val="uk-UA"/>
              </w:rPr>
            </w:pPr>
            <w:r w:rsidRPr="0002580E">
              <w:rPr>
                <w:b/>
                <w:bCs/>
                <w:lang w:val="uk-UA"/>
              </w:rPr>
              <w:t>J1</w:t>
            </w:r>
          </w:p>
        </w:tc>
        <w:tc>
          <w:tcPr>
            <w:tcW w:w="15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4422E9" w14:textId="77777777" w:rsidR="001F2D7C" w:rsidRPr="0002580E" w:rsidRDefault="001F2D7C" w:rsidP="001F2D7C">
            <w:pPr>
              <w:tabs>
                <w:tab w:val="left" w:pos="1860"/>
              </w:tabs>
              <w:rPr>
                <w:lang w:val="uk-UA"/>
              </w:rPr>
            </w:pPr>
            <w:r w:rsidRPr="0002580E">
              <w:rPr>
                <w:lang w:val="uk-UA"/>
              </w:rPr>
              <w:t>—</w:t>
            </w:r>
          </w:p>
        </w:tc>
        <w:tc>
          <w:tcPr>
            <w:tcW w:w="1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FBF1FA" w14:textId="77777777" w:rsidR="001F2D7C" w:rsidRPr="0002580E" w:rsidRDefault="001F2D7C" w:rsidP="001F2D7C">
            <w:pPr>
              <w:tabs>
                <w:tab w:val="left" w:pos="1860"/>
              </w:tabs>
              <w:rPr>
                <w:lang w:val="uk-UA"/>
              </w:rPr>
            </w:pPr>
            <w:r w:rsidRPr="0002580E">
              <w:rPr>
                <w:lang w:val="uk-UA"/>
              </w:rPr>
              <w:t>2</w:t>
            </w:r>
          </w:p>
        </w:tc>
        <w:tc>
          <w:tcPr>
            <w:tcW w:w="2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7ED98A" w14:textId="77777777" w:rsidR="001F2D7C" w:rsidRPr="0002580E" w:rsidRDefault="001F2D7C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 w:rsidRPr="0002580E">
              <w:rPr>
                <w:lang w:val="uk-UA"/>
              </w:rPr>
              <w:t>Стандартний роз'єм</w:t>
            </w:r>
          </w:p>
        </w:tc>
        <w:tc>
          <w:tcPr>
            <w:tcW w:w="2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6C552F" w14:textId="77777777" w:rsidR="001F2D7C" w:rsidRPr="0002580E" w:rsidRDefault="001F2D7C" w:rsidP="001F2D7C">
            <w:pPr>
              <w:tabs>
                <w:tab w:val="left" w:pos="1860"/>
              </w:tabs>
              <w:ind w:firstLine="0"/>
              <w:jc w:val="center"/>
              <w:rPr>
                <w:lang w:val="uk-UA"/>
              </w:rPr>
            </w:pPr>
            <w:r w:rsidRPr="0002580E">
              <w:rPr>
                <w:lang w:val="uk-UA"/>
              </w:rPr>
              <w:t>Крайовий інтерфейс</w:t>
            </w:r>
          </w:p>
        </w:tc>
      </w:tr>
    </w:tbl>
    <w:p w14:paraId="0D945A28" w14:textId="77777777" w:rsidR="00AA739D" w:rsidRPr="00AA739D" w:rsidRDefault="00AA739D" w:rsidP="00AA739D">
      <w:pPr>
        <w:tabs>
          <w:tab w:val="left" w:pos="1860"/>
        </w:tabs>
        <w:rPr>
          <w:lang w:val="uk-UA"/>
        </w:rPr>
      </w:pPr>
    </w:p>
    <w:p w14:paraId="6012C27B" w14:textId="160308A4" w:rsidR="00AA739D" w:rsidRDefault="0080242E" w:rsidP="00AA739D">
      <w:pPr>
        <w:spacing w:before="120" w:after="120"/>
        <w:ind w:firstLine="0"/>
        <w:rPr>
          <w:lang w:val="uk-UA"/>
        </w:rPr>
      </w:pPr>
      <w:r w:rsidRPr="002F1186">
        <w:rPr>
          <w:lang w:val="en-US"/>
        </w:rPr>
        <w:lastRenderedPageBreak/>
        <w:drawing>
          <wp:inline distT="0" distB="0" distL="0" distR="0" wp14:anchorId="0D6F2A1D" wp14:editId="23ACC4DB">
            <wp:extent cx="6120130" cy="3176905"/>
            <wp:effectExtent l="0" t="0" r="0" b="4445"/>
            <wp:docPr id="362970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41317" name=""/>
                    <pic:cNvPicPr/>
                  </pic:nvPicPr>
                  <pic:blipFill rotWithShape="1">
                    <a:blip r:embed="rId10"/>
                    <a:srcRect t="3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6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14B4F" w14:textId="58F25ABC" w:rsidR="0080242E" w:rsidRDefault="0080242E" w:rsidP="0080242E">
      <w:pPr>
        <w:spacing w:before="120" w:after="120"/>
        <w:ind w:firstLine="0"/>
        <w:jc w:val="center"/>
        <w:rPr>
          <w:lang w:val="uk-UA"/>
        </w:rPr>
      </w:pPr>
      <w:r>
        <w:rPr>
          <w:lang w:val="uk-UA"/>
        </w:rPr>
        <w:t xml:space="preserve">Рис. 2. </w:t>
      </w:r>
      <w:r w:rsidRPr="0080242E">
        <w:t xml:space="preserve">Принципова електрична схема плати в САПР </w:t>
      </w:r>
      <w:proofErr w:type="spellStart"/>
      <w:r w:rsidRPr="0080242E">
        <w:t>EasyEDA</w:t>
      </w:r>
      <w:proofErr w:type="spellEnd"/>
      <w:r>
        <w:rPr>
          <w:lang w:val="uk-UA"/>
        </w:rPr>
        <w:t>.</w:t>
      </w:r>
    </w:p>
    <w:p w14:paraId="3251CEAE" w14:textId="0772C574" w:rsidR="0080242E" w:rsidRPr="0080242E" w:rsidRDefault="0080242E" w:rsidP="00AA739D">
      <w:pPr>
        <w:keepNext/>
        <w:spacing w:before="120" w:after="120"/>
        <w:ind w:firstLine="0"/>
        <w:rPr>
          <w:lang w:val="en-US"/>
        </w:rPr>
      </w:pPr>
      <w:r>
        <w:rPr>
          <w:lang w:val="uk-UA"/>
        </w:rPr>
        <w:tab/>
        <w:t xml:space="preserve">На Рис.2 наведено принципову схему виконаних блоків, згідно індивідуального </w:t>
      </w:r>
      <w:r>
        <w:rPr>
          <w:lang w:val="en-US"/>
        </w:rPr>
        <w:t>GUID.</w:t>
      </w:r>
    </w:p>
    <w:p w14:paraId="4654C3E9" w14:textId="76B10DE4" w:rsidR="001F2D7C" w:rsidRDefault="001F2D7C" w:rsidP="00AA739D">
      <w:pPr>
        <w:keepNext/>
        <w:spacing w:before="120" w:after="120"/>
        <w:ind w:firstLine="0"/>
        <w:rPr>
          <w:b/>
          <w:lang w:val="uk-UA"/>
        </w:rPr>
      </w:pPr>
      <w:r w:rsidRPr="001F2D7C">
        <w:rPr>
          <w:b/>
          <w:lang w:val="uk-UA"/>
        </w:rPr>
        <w:tab/>
      </w:r>
      <w:r w:rsidRPr="001F2D7C">
        <w:rPr>
          <w:b/>
        </w:rPr>
        <w:t xml:space="preserve">3. </w:t>
      </w:r>
      <w:r w:rsidR="00F37392">
        <w:rPr>
          <w:b/>
          <w:lang w:val="uk-UA"/>
        </w:rPr>
        <w:t>Розробка принципової схеми</w:t>
      </w:r>
      <w:r>
        <w:rPr>
          <w:b/>
          <w:lang w:val="uk-UA"/>
        </w:rPr>
        <w:t>.</w:t>
      </w:r>
    </w:p>
    <w:p w14:paraId="1C06B930" w14:textId="77777777" w:rsidR="001F2D7C" w:rsidRPr="001F2D7C" w:rsidRDefault="001F2D7C" w:rsidP="001F2D7C">
      <w:pPr>
        <w:keepNext/>
        <w:spacing w:before="120" w:after="120"/>
        <w:ind w:firstLine="720"/>
        <w:rPr>
          <w:bCs/>
          <w:lang w:val="uk-UA"/>
        </w:rPr>
      </w:pPr>
      <w:r w:rsidRPr="001F2D7C">
        <w:rPr>
          <w:bCs/>
          <w:lang w:val="uk-UA"/>
        </w:rPr>
        <w:t>Однією з ключових вимог до конструкції РЕЗ є забезпечення заданого форм-</w:t>
      </w:r>
      <w:proofErr w:type="spellStart"/>
      <w:r w:rsidRPr="001F2D7C">
        <w:rPr>
          <w:bCs/>
          <w:lang w:val="uk-UA"/>
        </w:rPr>
        <w:t>фактора</w:t>
      </w:r>
      <w:proofErr w:type="spellEnd"/>
      <w:r w:rsidRPr="001F2D7C">
        <w:rPr>
          <w:bCs/>
          <w:lang w:val="uk-UA"/>
        </w:rPr>
        <w:t>. Стандарт ISO/IEC 7810 ID-1 визначає фізичні розміри банківських карток та ідентифікаційних документів:</w:t>
      </w:r>
    </w:p>
    <w:p w14:paraId="48FB211B" w14:textId="3320B17C" w:rsidR="001F2D7C" w:rsidRPr="001F2D7C" w:rsidRDefault="001F2D7C" w:rsidP="001F2D7C">
      <w:pPr>
        <w:keepNext/>
        <w:spacing w:before="120" w:after="120"/>
        <w:ind w:firstLine="0"/>
        <w:rPr>
          <w:bCs/>
          <w:lang w:val="uk-UA"/>
        </w:rPr>
      </w:pPr>
      <m:oMathPara>
        <m:oMath>
          <m:r>
            <m:rPr>
              <m:nor/>
            </m:rPr>
            <w:rPr>
              <w:bCs/>
              <w:lang w:val="uk-UA"/>
            </w:rPr>
            <m:t>Довжина: </m:t>
          </m:r>
          <m:r>
            <w:rPr>
              <w:rFonts w:ascii="Cambria Math" w:hAnsi="Cambria Math"/>
              <w:lang w:val="uk-UA"/>
            </w:rPr>
            <m:t>85.60</m:t>
          </m:r>
          <m:r>
            <m:rPr>
              <m:nor/>
            </m:rPr>
            <w:rPr>
              <w:bCs/>
              <w:lang w:val="uk-UA"/>
            </w:rPr>
            <m:t> мм</m:t>
          </m:r>
          <m:r>
            <w:rPr>
              <w:rFonts w:ascii="Cambria Math" w:hAnsi="Cambria Math"/>
              <w:lang w:val="uk-UA"/>
            </w:rPr>
            <m:t>,</m:t>
          </m:r>
          <m:r>
            <w:rPr>
              <w:rFonts w:ascii="Cambria Math" w:hAnsi="Cambria Math"/>
              <w:bCs/>
              <w:i/>
              <w:lang w:val="uk-UA"/>
            </w:rPr>
            <m:t> </m:t>
          </m:r>
          <m:r>
            <m:rPr>
              <m:nor/>
            </m:rPr>
            <w:rPr>
              <w:bCs/>
              <w:lang w:val="uk-UA"/>
            </w:rPr>
            <m:t>Ширина: </m:t>
          </m:r>
          <m:r>
            <w:rPr>
              <w:rFonts w:ascii="Cambria Math" w:hAnsi="Cambria Math"/>
              <w:lang w:val="uk-UA"/>
            </w:rPr>
            <m:t>53.98</m:t>
          </m:r>
          <m:r>
            <m:rPr>
              <m:nor/>
            </m:rPr>
            <w:rPr>
              <w:bCs/>
              <w:lang w:val="uk-UA"/>
            </w:rPr>
            <m:t> мм</m:t>
          </m:r>
        </m:oMath>
      </m:oMathPara>
    </w:p>
    <w:p w14:paraId="2480D6A2" w14:textId="77777777" w:rsidR="001F2D7C" w:rsidRPr="001F2D7C" w:rsidRDefault="001F2D7C" w:rsidP="001F2D7C">
      <w:pPr>
        <w:keepNext/>
        <w:spacing w:before="120" w:after="120"/>
        <w:ind w:firstLine="720"/>
        <w:rPr>
          <w:bCs/>
          <w:lang w:val="uk-UA"/>
        </w:rPr>
      </w:pPr>
      <w:r w:rsidRPr="001F2D7C">
        <w:rPr>
          <w:bCs/>
          <w:lang w:val="uk-UA"/>
        </w:rPr>
        <w:t xml:space="preserve">Формування контуру плати виконується в спеціалізованому механічному шарі — </w:t>
      </w:r>
      <w:proofErr w:type="spellStart"/>
      <w:r w:rsidRPr="001F2D7C">
        <w:rPr>
          <w:b/>
          <w:bCs/>
          <w:lang w:val="uk-UA"/>
        </w:rPr>
        <w:t>Board</w:t>
      </w:r>
      <w:proofErr w:type="spellEnd"/>
      <w:r w:rsidRPr="001F2D7C">
        <w:rPr>
          <w:b/>
          <w:bCs/>
          <w:lang w:val="uk-UA"/>
        </w:rPr>
        <w:t xml:space="preserve"> </w:t>
      </w:r>
      <w:proofErr w:type="spellStart"/>
      <w:r w:rsidRPr="001F2D7C">
        <w:rPr>
          <w:b/>
          <w:bCs/>
          <w:lang w:val="uk-UA"/>
        </w:rPr>
        <w:t>Outline</w:t>
      </w:r>
      <w:proofErr w:type="spellEnd"/>
      <w:r w:rsidRPr="001F2D7C">
        <w:rPr>
          <w:b/>
          <w:bCs/>
          <w:lang w:val="uk-UA"/>
        </w:rPr>
        <w:t xml:space="preserve"> </w:t>
      </w:r>
      <w:proofErr w:type="spellStart"/>
      <w:r w:rsidRPr="001F2D7C">
        <w:rPr>
          <w:b/>
          <w:bCs/>
          <w:lang w:val="uk-UA"/>
        </w:rPr>
        <w:t>Layer</w:t>
      </w:r>
      <w:proofErr w:type="spellEnd"/>
      <w:r w:rsidRPr="001F2D7C">
        <w:rPr>
          <w:bCs/>
          <w:lang w:val="uk-UA"/>
        </w:rPr>
        <w:t xml:space="preserve"> (або </w:t>
      </w:r>
      <w:proofErr w:type="spellStart"/>
      <w:r w:rsidRPr="001F2D7C">
        <w:rPr>
          <w:bCs/>
          <w:lang w:val="uk-UA"/>
        </w:rPr>
        <w:t>Edge.Cuts</w:t>
      </w:r>
      <w:proofErr w:type="spellEnd"/>
      <w:r w:rsidRPr="001F2D7C">
        <w:rPr>
          <w:bCs/>
          <w:lang w:val="uk-UA"/>
        </w:rPr>
        <w:t>). Дотримання жорстких обмежень площі вимагає високої щільності компонування (</w:t>
      </w:r>
      <w:proofErr w:type="spellStart"/>
      <w:r w:rsidRPr="001F2D7C">
        <w:rPr>
          <w:bCs/>
          <w:lang w:val="uk-UA"/>
        </w:rPr>
        <w:t>High-Density</w:t>
      </w:r>
      <w:proofErr w:type="spellEnd"/>
      <w:r w:rsidRPr="001F2D7C">
        <w:rPr>
          <w:bCs/>
          <w:lang w:val="uk-UA"/>
        </w:rPr>
        <w:t xml:space="preserve"> </w:t>
      </w:r>
      <w:proofErr w:type="spellStart"/>
      <w:r w:rsidRPr="001F2D7C">
        <w:rPr>
          <w:bCs/>
          <w:lang w:val="uk-UA"/>
        </w:rPr>
        <w:t>Interconnect</w:t>
      </w:r>
      <w:proofErr w:type="spellEnd"/>
      <w:r w:rsidRPr="001F2D7C">
        <w:rPr>
          <w:bCs/>
          <w:lang w:val="uk-UA"/>
        </w:rPr>
        <w:t xml:space="preserve">) та ретельного планування простору між компонентами для запобігання перекриття корпусів і забезпечення прохідності трас між контактними площадками. </w:t>
      </w:r>
    </w:p>
    <w:p w14:paraId="71E17470" w14:textId="57F9C116" w:rsidR="001F2D7C" w:rsidRPr="0080242E" w:rsidRDefault="001F2D7C" w:rsidP="00AA739D">
      <w:pPr>
        <w:keepNext/>
        <w:spacing w:before="120" w:after="120"/>
        <w:ind w:firstLine="0"/>
        <w:rPr>
          <w:bCs/>
          <w:lang w:val="en-US"/>
        </w:rPr>
      </w:pPr>
      <w:r w:rsidRPr="001F2D7C">
        <w:rPr>
          <w:bCs/>
          <w:lang w:val="uk-UA"/>
        </w:rPr>
        <w:t xml:space="preserve">Розміщення зовнішніх роз'ємів регламентується вимогами експлуатації: для запобігання механічним перешкодам при підключенні шлейфів </w:t>
      </w:r>
      <w:proofErr w:type="spellStart"/>
      <w:r w:rsidRPr="001F2D7C">
        <w:rPr>
          <w:bCs/>
          <w:lang w:val="uk-UA"/>
        </w:rPr>
        <w:t>конектори</w:t>
      </w:r>
      <w:proofErr w:type="spellEnd"/>
      <w:r w:rsidRPr="001F2D7C">
        <w:rPr>
          <w:bCs/>
          <w:lang w:val="uk-UA"/>
        </w:rPr>
        <w:t xml:space="preserve"> </w:t>
      </w:r>
      <w:r w:rsidRPr="001F2D7C">
        <w:rPr>
          <w:bCs/>
          <w:lang w:val="uk-UA"/>
        </w:rPr>
        <w:lastRenderedPageBreak/>
        <w:t xml:space="preserve">(наприклад, </w:t>
      </w:r>
      <m:oMath>
        <m:r>
          <w:rPr>
            <w:rFonts w:ascii="Cambria Math" w:hAnsi="Cambria Math"/>
            <w:lang w:val="uk-UA"/>
          </w:rPr>
          <m:t>J1</m:t>
        </m:r>
      </m:oMath>
      <w:r w:rsidRPr="001F2D7C">
        <w:rPr>
          <w:bCs/>
          <w:lang w:val="uk-UA"/>
        </w:rPr>
        <w:t>) виносяться безпосередньо на край плати (переважно вздовж меншої сторони).</w:t>
      </w:r>
    </w:p>
    <w:p w14:paraId="2516432C" w14:textId="0C2BCC85" w:rsidR="002F1186" w:rsidRDefault="002F1186">
      <w:pPr>
        <w:spacing w:before="120" w:after="120"/>
        <w:ind w:firstLine="0"/>
        <w:jc w:val="center"/>
        <w:rPr>
          <w:noProof/>
          <w:lang w:val="en-US"/>
        </w:rPr>
      </w:pPr>
      <w:r w:rsidRPr="002F1186">
        <w:rPr>
          <w:noProof/>
          <w:lang w:val="en-US"/>
        </w:rPr>
        <w:drawing>
          <wp:inline distT="0" distB="0" distL="0" distR="0" wp14:anchorId="0751B2EE" wp14:editId="6D0E3957">
            <wp:extent cx="6120130" cy="3168530"/>
            <wp:effectExtent l="0" t="0" r="0" b="0"/>
            <wp:docPr id="1069854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54927" name=""/>
                    <pic:cNvPicPr/>
                  </pic:nvPicPr>
                  <pic:blipFill rotWithShape="1">
                    <a:blip r:embed="rId11"/>
                    <a:srcRect t="3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8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B32D3" w14:textId="425F05D2" w:rsidR="00654B98" w:rsidRPr="0080242E" w:rsidRDefault="0080242E" w:rsidP="00654B98">
      <w:pPr>
        <w:rPr>
          <w:noProof/>
          <w:lang w:val="uk-UA"/>
        </w:rPr>
      </w:pPr>
      <w:r>
        <w:rPr>
          <w:noProof/>
          <w:lang w:val="uk-UA"/>
        </w:rPr>
        <w:t xml:space="preserve">Рис. 3. </w:t>
      </w:r>
      <w:r w:rsidRPr="0080242E">
        <w:rPr>
          <w:noProof/>
        </w:rPr>
        <w:t>Топологія друкованої плати (PCB Layout) у форм-факторі ID-1</w:t>
      </w:r>
      <w:r>
        <w:rPr>
          <w:noProof/>
          <w:lang w:val="uk-UA"/>
        </w:rPr>
        <w:t>.</w:t>
      </w:r>
    </w:p>
    <w:p w14:paraId="0F38B95A" w14:textId="491FC4C5" w:rsidR="0080242E" w:rsidRPr="0080242E" w:rsidRDefault="0080242E" w:rsidP="0080242E">
      <w:pPr>
        <w:tabs>
          <w:tab w:val="left" w:pos="709"/>
        </w:tabs>
        <w:ind w:firstLine="0"/>
        <w:rPr>
          <w:lang w:val="uk-UA"/>
        </w:rPr>
      </w:pPr>
      <w:r>
        <w:rPr>
          <w:lang w:val="uk-UA"/>
        </w:rPr>
        <w:tab/>
      </w:r>
      <w:r w:rsidRPr="0080242E">
        <w:rPr>
          <w:lang w:val="uk-UA"/>
        </w:rPr>
        <w:t xml:space="preserve">На рисунку зображено розроблену топологію двошарової друкованої плати в САПР </w:t>
      </w:r>
      <w:proofErr w:type="spellStart"/>
      <w:r w:rsidRPr="0080242E">
        <w:rPr>
          <w:lang w:val="uk-UA"/>
        </w:rPr>
        <w:t>EasyEDA</w:t>
      </w:r>
      <w:proofErr w:type="spellEnd"/>
      <w:r w:rsidRPr="0080242E">
        <w:rPr>
          <w:lang w:val="uk-UA"/>
        </w:rPr>
        <w:t xml:space="preserve"> </w:t>
      </w:r>
      <w:proofErr w:type="spellStart"/>
      <w:r w:rsidRPr="0080242E">
        <w:rPr>
          <w:lang w:val="uk-UA"/>
        </w:rPr>
        <w:t>Pro</w:t>
      </w:r>
      <w:proofErr w:type="spellEnd"/>
      <w:r w:rsidRPr="0080242E">
        <w:rPr>
          <w:lang w:val="uk-UA"/>
        </w:rPr>
        <w:t>, виконану відповідно до вимог стандарту кредитної картки (</w:t>
      </w:r>
      <m:oMath>
        <m:r>
          <w:rPr>
            <w:rFonts w:ascii="Cambria Math" w:hAnsi="Cambria Math"/>
            <w:lang w:val="uk-UA"/>
          </w:rPr>
          <m:t>85.6×53.98</m:t>
        </m:r>
        <m:r>
          <m:rPr>
            <m:nor/>
          </m:rPr>
          <w:rPr>
            <w:lang w:val="uk-UA"/>
          </w:rPr>
          <m:t> мм</m:t>
        </m:r>
      </m:oMath>
      <w:r w:rsidRPr="0080242E">
        <w:rPr>
          <w:lang w:val="uk-UA"/>
        </w:rPr>
        <w:t xml:space="preserve"> у шарі </w:t>
      </w:r>
      <w:proofErr w:type="spellStart"/>
      <w:r w:rsidRPr="0080242E">
        <w:rPr>
          <w:lang w:val="uk-UA"/>
        </w:rPr>
        <w:t>Board</w:t>
      </w:r>
      <w:proofErr w:type="spellEnd"/>
      <w:r w:rsidRPr="0080242E">
        <w:rPr>
          <w:lang w:val="uk-UA"/>
        </w:rPr>
        <w:t xml:space="preserve"> </w:t>
      </w:r>
      <w:proofErr w:type="spellStart"/>
      <w:r w:rsidRPr="0080242E">
        <w:rPr>
          <w:lang w:val="uk-UA"/>
        </w:rPr>
        <w:t>Outline</w:t>
      </w:r>
      <w:proofErr w:type="spellEnd"/>
      <w:r w:rsidRPr="0080242E">
        <w:rPr>
          <w:lang w:val="uk-UA"/>
        </w:rPr>
        <w:t xml:space="preserve">). На платі оптимально розміщено п'ять мікросхем </w:t>
      </w:r>
      <m:oMath>
        <m:r>
          <w:rPr>
            <w:rFonts w:ascii="Cambria Math" w:hAnsi="Cambria Math"/>
            <w:lang w:val="uk-UA"/>
          </w:rPr>
          <m:t>U1</m:t>
        </m:r>
      </m:oMath>
      <w:r w:rsidRPr="0080242E">
        <w:rPr>
          <w:lang w:val="uk-UA"/>
        </w:rPr>
        <w:t>–</w:t>
      </w:r>
      <m:oMath>
        <m:r>
          <w:rPr>
            <w:rFonts w:ascii="Cambria Math" w:hAnsi="Cambria Math"/>
            <w:lang w:val="uk-UA"/>
          </w:rPr>
          <m:t>U5</m:t>
        </m:r>
      </m:oMath>
      <w:r w:rsidRPr="0080242E">
        <w:rPr>
          <w:lang w:val="uk-UA"/>
        </w:rPr>
        <w:t xml:space="preserve"> та дводротовий роз'єм </w:t>
      </w:r>
      <m:oMath>
        <m:r>
          <w:rPr>
            <w:rFonts w:ascii="Cambria Math" w:hAnsi="Cambria Math"/>
            <w:lang w:val="uk-UA"/>
          </w:rPr>
          <m:t>J1</m:t>
        </m:r>
      </m:oMath>
      <w:r w:rsidRPr="0080242E">
        <w:rPr>
          <w:lang w:val="uk-UA"/>
        </w:rPr>
        <w:t xml:space="preserve">, винесений на лівий менший край. Трасування сигнальних ліній виконано у двох шарах (червоний — Top Layer, синій — Bottom Layer) із переходами через металізовані отвори (Vias). Усі кути поворотів провідників реалізовано під кутом </w:t>
      </w:r>
      <m:oMath>
        <m:sSup>
          <m:sSupPr>
            <m:ctrlPr>
              <w:rPr>
                <w:rFonts w:ascii="Cambria Math" w:hAnsi="Cambria Math"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135</m:t>
            </m:r>
          </m:e>
          <m:sup>
            <m:r>
              <w:rPr>
                <w:rFonts w:ascii="Cambria Math" w:hAnsi="Cambria Math"/>
                <w:lang w:val="uk-UA"/>
              </w:rPr>
              <m:t>∘</m:t>
            </m:r>
          </m:sup>
        </m:sSup>
      </m:oMath>
      <w:r w:rsidRPr="0080242E">
        <w:rPr>
          <w:lang w:val="uk-UA"/>
        </w:rPr>
        <w:t xml:space="preserve"> зі зрізами </w:t>
      </w:r>
      <m:oMath>
        <m:sSup>
          <m:sSupPr>
            <m:ctrlPr>
              <w:rPr>
                <w:rFonts w:ascii="Cambria Math" w:hAnsi="Cambria Math"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45</m:t>
            </m:r>
          </m:e>
          <m:sup>
            <m:r>
              <w:rPr>
                <w:rFonts w:ascii="Cambria Math" w:hAnsi="Cambria Math"/>
                <w:lang w:val="uk-UA"/>
              </w:rPr>
              <m:t>∘</m:t>
            </m:r>
          </m:sup>
        </m:sSup>
      </m:oMath>
      <w:r w:rsidRPr="0080242E">
        <w:rPr>
          <w:lang w:val="uk-UA"/>
        </w:rPr>
        <w:t xml:space="preserve">, що запобігає технологічним дефектам витравлювання та забезпечує цілісність передачі сигналів. Внизу панелі підтверджено успішне проходження DRC-перевірки без жодних зафіксованих помилок (All (0)). </w:t>
      </w:r>
    </w:p>
    <w:p w14:paraId="2DFC0389" w14:textId="77777777" w:rsidR="00F37392" w:rsidRDefault="00F37392" w:rsidP="00F37392">
      <w:pPr>
        <w:keepNext/>
        <w:spacing w:before="120" w:after="120"/>
        <w:ind w:firstLine="0"/>
        <w:rPr>
          <w:b/>
          <w:lang w:val="uk-UA"/>
        </w:rPr>
      </w:pPr>
      <w:r w:rsidRPr="001F2D7C">
        <w:rPr>
          <w:b/>
          <w:lang w:val="uk-UA"/>
        </w:rPr>
        <w:tab/>
      </w:r>
    </w:p>
    <w:p w14:paraId="4C05A0CA" w14:textId="77777777" w:rsidR="00F37392" w:rsidRDefault="00F37392">
      <w:pPr>
        <w:rPr>
          <w:b/>
          <w:lang w:val="uk-UA"/>
        </w:rPr>
      </w:pPr>
      <w:r>
        <w:rPr>
          <w:b/>
          <w:lang w:val="uk-UA"/>
        </w:rPr>
        <w:br w:type="page"/>
      </w:r>
    </w:p>
    <w:p w14:paraId="5507DD6A" w14:textId="29C5FD68" w:rsidR="00F37392" w:rsidRDefault="00F37392" w:rsidP="00F37392">
      <w:pPr>
        <w:keepNext/>
        <w:spacing w:before="120" w:after="120"/>
        <w:ind w:firstLine="720"/>
        <w:rPr>
          <w:b/>
          <w:lang w:val="uk-UA"/>
        </w:rPr>
      </w:pPr>
      <w:r>
        <w:rPr>
          <w:b/>
          <w:lang w:val="uk-UA"/>
        </w:rPr>
        <w:lastRenderedPageBreak/>
        <w:t>4</w:t>
      </w:r>
      <w:r w:rsidRPr="001F2D7C">
        <w:rPr>
          <w:b/>
        </w:rPr>
        <w:t xml:space="preserve">. </w:t>
      </w:r>
      <w:r>
        <w:rPr>
          <w:b/>
          <w:lang w:val="uk-UA"/>
        </w:rPr>
        <w:t>П</w:t>
      </w:r>
      <w:proofErr w:type="spellStart"/>
      <w:r w:rsidRPr="00F37392">
        <w:rPr>
          <w:b/>
        </w:rPr>
        <w:t>роєктування</w:t>
      </w:r>
      <w:proofErr w:type="spellEnd"/>
      <w:r w:rsidRPr="00F37392">
        <w:rPr>
          <w:b/>
        </w:rPr>
        <w:t xml:space="preserve"> топології плати (PCB </w:t>
      </w:r>
      <w:proofErr w:type="spellStart"/>
      <w:r w:rsidRPr="00F37392">
        <w:rPr>
          <w:b/>
        </w:rPr>
        <w:t>Layout</w:t>
      </w:r>
      <w:proofErr w:type="spellEnd"/>
      <w:r w:rsidRPr="00F37392">
        <w:rPr>
          <w:b/>
        </w:rPr>
        <w:t>)</w:t>
      </w:r>
      <w:r>
        <w:rPr>
          <w:b/>
          <w:lang w:val="uk-UA"/>
        </w:rPr>
        <w:t>.</w:t>
      </w:r>
    </w:p>
    <w:p w14:paraId="1FE2A85A" w14:textId="70A01DF3" w:rsidR="00F37392" w:rsidRPr="00F37392" w:rsidRDefault="00F37392" w:rsidP="00F37392">
      <w:pPr>
        <w:keepNext/>
        <w:spacing w:before="120" w:after="120"/>
        <w:ind w:firstLine="720"/>
        <w:rPr>
          <w:bCs/>
          <w:lang w:val="uk-UA"/>
        </w:rPr>
      </w:pPr>
      <w:r w:rsidRPr="00F37392">
        <w:rPr>
          <w:bCs/>
        </w:rPr>
        <w:t xml:space="preserve">Після завершення принципової схеми проєкт було перенесено в редактор плати через функцію конвертації, що автоматично згенерувало список з'єднань і завантажило </w:t>
      </w:r>
      <w:proofErr w:type="spellStart"/>
      <w:r w:rsidRPr="00F37392">
        <w:rPr>
          <w:bCs/>
        </w:rPr>
        <w:t>футпринти</w:t>
      </w:r>
      <w:proofErr w:type="spellEnd"/>
      <w:r w:rsidRPr="00F37392">
        <w:rPr>
          <w:bCs/>
        </w:rPr>
        <w:t xml:space="preserve"> компонентів. У шарі </w:t>
      </w:r>
      <w:proofErr w:type="spellStart"/>
      <w:r w:rsidRPr="00F37392">
        <w:rPr>
          <w:bCs/>
        </w:rPr>
        <w:t>Board</w:t>
      </w:r>
      <w:proofErr w:type="spellEnd"/>
      <w:r w:rsidRPr="00F37392">
        <w:rPr>
          <w:bCs/>
        </w:rPr>
        <w:t xml:space="preserve"> </w:t>
      </w:r>
      <w:proofErr w:type="spellStart"/>
      <w:r w:rsidRPr="00F37392">
        <w:rPr>
          <w:bCs/>
        </w:rPr>
        <w:t>Outline</w:t>
      </w:r>
      <w:proofErr w:type="spellEnd"/>
      <w:r w:rsidRPr="00F37392">
        <w:rPr>
          <w:bCs/>
        </w:rPr>
        <w:t xml:space="preserve"> було задано контур картки розміром 85.6 на 53.98 мм. Роз'єм J1 розмістили на лівому меншому краї плати, а мікросхеми U1–U5 скомпонували для скорочення довжини ліній зв'язку. Трасування виконали у двох шарах (</w:t>
      </w:r>
      <w:proofErr w:type="spellStart"/>
      <w:r w:rsidRPr="00F37392">
        <w:rPr>
          <w:bCs/>
        </w:rPr>
        <w:t>Top</w:t>
      </w:r>
      <w:proofErr w:type="spellEnd"/>
      <w:r w:rsidRPr="00F37392">
        <w:rPr>
          <w:bCs/>
        </w:rPr>
        <w:t xml:space="preserve"> та </w:t>
      </w:r>
      <w:proofErr w:type="spellStart"/>
      <w:r w:rsidRPr="00F37392">
        <w:rPr>
          <w:bCs/>
        </w:rPr>
        <w:t>Bottom</w:t>
      </w:r>
      <w:proofErr w:type="spellEnd"/>
      <w:r w:rsidRPr="00F37392">
        <w:rPr>
          <w:bCs/>
        </w:rPr>
        <w:t xml:space="preserve">) зі зрізами кутів під 45 градусів і переходами через отвори </w:t>
      </w:r>
      <w:proofErr w:type="spellStart"/>
      <w:r w:rsidRPr="00F37392">
        <w:rPr>
          <w:bCs/>
        </w:rPr>
        <w:t>Vias</w:t>
      </w:r>
      <w:proofErr w:type="spellEnd"/>
      <w:r w:rsidRPr="00F37392">
        <w:rPr>
          <w:bCs/>
        </w:rPr>
        <w:t>, що забезпечило успішне розведення всіх ланцюгів без колізій і технологічних порушень..</w:t>
      </w:r>
    </w:p>
    <w:p w14:paraId="6E6245FD" w14:textId="4C11D4B3" w:rsidR="002F1186" w:rsidRDefault="002F1186" w:rsidP="002F1186">
      <w:pPr>
        <w:spacing w:before="120" w:after="120"/>
        <w:ind w:firstLine="0"/>
        <w:rPr>
          <w:lang w:val="en-US"/>
        </w:rPr>
      </w:pPr>
      <w:r w:rsidRPr="002F1186">
        <w:rPr>
          <w:lang w:val="en-US"/>
        </w:rPr>
        <w:drawing>
          <wp:inline distT="0" distB="0" distL="0" distR="0" wp14:anchorId="6319C23F" wp14:editId="7CF7CE6B">
            <wp:extent cx="6120130" cy="3159903"/>
            <wp:effectExtent l="0" t="0" r="0" b="2540"/>
            <wp:docPr id="88922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2952" name=""/>
                    <pic:cNvPicPr/>
                  </pic:nvPicPr>
                  <pic:blipFill rotWithShape="1">
                    <a:blip r:embed="rId12"/>
                    <a:srcRect t="3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9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85184" w14:textId="6A7D0A79" w:rsidR="0080242E" w:rsidRDefault="0080242E" w:rsidP="0080242E">
      <w:pPr>
        <w:tabs>
          <w:tab w:val="left" w:pos="2187"/>
        </w:tabs>
        <w:ind w:firstLine="0"/>
        <w:jc w:val="center"/>
        <w:rPr>
          <w:lang w:val="uk-UA"/>
        </w:rPr>
      </w:pPr>
      <w:r>
        <w:rPr>
          <w:lang w:val="uk-UA"/>
        </w:rPr>
        <w:t xml:space="preserve">Рис. 4. </w:t>
      </w:r>
      <w:r w:rsidRPr="0080242E">
        <w:t>Тривимірна візуалізація друкованої плати (</w:t>
      </w:r>
      <w:r w:rsidR="00F37392">
        <w:rPr>
          <w:lang w:val="uk-UA"/>
        </w:rPr>
        <w:t>вид зверху</w:t>
      </w:r>
      <w:r w:rsidRPr="0080242E">
        <w:t>)</w:t>
      </w:r>
      <w:r>
        <w:rPr>
          <w:lang w:val="uk-UA"/>
        </w:rPr>
        <w:t>.</w:t>
      </w:r>
    </w:p>
    <w:p w14:paraId="66D36AE3" w14:textId="4EA9AF0C" w:rsidR="0080242E" w:rsidRDefault="0080242E" w:rsidP="0080242E">
      <w:pPr>
        <w:tabs>
          <w:tab w:val="left" w:pos="2187"/>
        </w:tabs>
        <w:ind w:firstLine="0"/>
        <w:jc w:val="center"/>
        <w:rPr>
          <w:lang w:val="uk-UA"/>
        </w:rPr>
      </w:pPr>
      <w:r w:rsidRPr="0080242E">
        <w:rPr>
          <w:lang w:val="uk-UA"/>
        </w:rPr>
        <w:lastRenderedPageBreak/>
        <w:drawing>
          <wp:inline distT="0" distB="0" distL="0" distR="0" wp14:anchorId="5EAD36B9" wp14:editId="0D00262C">
            <wp:extent cx="6120130" cy="3168530"/>
            <wp:effectExtent l="0" t="0" r="0" b="0"/>
            <wp:docPr id="1543726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26595" name=""/>
                    <pic:cNvPicPr/>
                  </pic:nvPicPr>
                  <pic:blipFill rotWithShape="1">
                    <a:blip r:embed="rId13"/>
                    <a:srcRect t="3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8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E84F9" w14:textId="7201F1F7" w:rsidR="0080242E" w:rsidRDefault="0080242E" w:rsidP="00F37392">
      <w:pPr>
        <w:tabs>
          <w:tab w:val="left" w:pos="2187"/>
        </w:tabs>
        <w:ind w:firstLine="0"/>
        <w:jc w:val="center"/>
        <w:rPr>
          <w:lang w:val="uk-UA"/>
        </w:rPr>
      </w:pPr>
      <w:r>
        <w:rPr>
          <w:lang w:val="uk-UA"/>
        </w:rPr>
        <w:t xml:space="preserve">Рис. </w:t>
      </w:r>
      <w:r w:rsidR="00F37392">
        <w:rPr>
          <w:lang w:val="uk-UA"/>
        </w:rPr>
        <w:t>5</w:t>
      </w:r>
      <w:r>
        <w:rPr>
          <w:lang w:val="uk-UA"/>
        </w:rPr>
        <w:t xml:space="preserve">. </w:t>
      </w:r>
      <w:r w:rsidRPr="0080242E">
        <w:t>Тривимірна візуалізація друкованої плати (</w:t>
      </w:r>
      <w:r w:rsidR="00F37392">
        <w:rPr>
          <w:lang w:val="uk-UA"/>
        </w:rPr>
        <w:t>вид знизу</w:t>
      </w:r>
      <w:r w:rsidRPr="0080242E">
        <w:t>)</w:t>
      </w:r>
      <w:r>
        <w:rPr>
          <w:lang w:val="uk-UA"/>
        </w:rPr>
        <w:t>.</w:t>
      </w:r>
    </w:p>
    <w:p w14:paraId="2036453F" w14:textId="168F225E" w:rsidR="00651206" w:rsidRDefault="0080242E" w:rsidP="0080242E">
      <w:pPr>
        <w:ind w:firstLine="720"/>
        <w:rPr>
          <w:lang w:val="uk-UA"/>
        </w:rPr>
      </w:pPr>
      <w:r w:rsidRPr="0080242E">
        <w:rPr>
          <w:lang w:val="uk-UA"/>
        </w:rPr>
        <w:t>На рисунк</w:t>
      </w:r>
      <w:r w:rsidR="00F37392">
        <w:rPr>
          <w:lang w:val="uk-UA"/>
        </w:rPr>
        <w:t>ах</w:t>
      </w:r>
      <w:r w:rsidRPr="0080242E">
        <w:rPr>
          <w:lang w:val="uk-UA"/>
        </w:rPr>
        <w:t xml:space="preserve"> наведено тривимірну модель друкованої плати, згенеровану за допомогою інструменту 3D-візуалізації середовища </w:t>
      </w:r>
      <w:proofErr w:type="spellStart"/>
      <w:r w:rsidRPr="0080242E">
        <w:rPr>
          <w:lang w:val="uk-UA"/>
        </w:rPr>
        <w:t>EasyEDA</w:t>
      </w:r>
      <w:proofErr w:type="spellEnd"/>
      <w:r w:rsidRPr="0080242E">
        <w:rPr>
          <w:lang w:val="uk-UA"/>
        </w:rPr>
        <w:t xml:space="preserve"> </w:t>
      </w:r>
      <w:proofErr w:type="spellStart"/>
      <w:r w:rsidRPr="0080242E">
        <w:rPr>
          <w:lang w:val="uk-UA"/>
        </w:rPr>
        <w:t>Pro</w:t>
      </w:r>
      <w:proofErr w:type="spellEnd"/>
      <w:r w:rsidRPr="0080242E">
        <w:rPr>
          <w:lang w:val="uk-UA"/>
        </w:rPr>
        <w:t xml:space="preserve">. </w:t>
      </w:r>
      <w:proofErr w:type="spellStart"/>
      <w:r w:rsidRPr="0080242E">
        <w:rPr>
          <w:lang w:val="uk-UA"/>
        </w:rPr>
        <w:t>Рендеринг</w:t>
      </w:r>
      <w:proofErr w:type="spellEnd"/>
      <w:r w:rsidRPr="0080242E">
        <w:rPr>
          <w:lang w:val="uk-UA"/>
        </w:rPr>
        <w:t xml:space="preserve"> наочно демонструє просторове розташування компонентів на синьому текстоліті FR-4 товщиною 1.6 мм із металізованими контактними майданчиками. На моделі чітко видно </w:t>
      </w:r>
      <w:proofErr w:type="spellStart"/>
      <w:r w:rsidRPr="0080242E">
        <w:rPr>
          <w:lang w:val="uk-UA"/>
        </w:rPr>
        <w:t>планарне</w:t>
      </w:r>
      <w:proofErr w:type="spellEnd"/>
      <w:r w:rsidRPr="0080242E">
        <w:rPr>
          <w:lang w:val="uk-UA"/>
        </w:rPr>
        <w:t xml:space="preserve"> розміщення п'яти корпусів мікросхем </w:t>
      </w:r>
      <m:oMath>
        <m:r>
          <w:rPr>
            <w:rFonts w:ascii="Cambria Math" w:hAnsi="Cambria Math"/>
            <w:lang w:val="uk-UA"/>
          </w:rPr>
          <m:t>U1</m:t>
        </m:r>
      </m:oMath>
      <w:r w:rsidRPr="0080242E">
        <w:rPr>
          <w:lang w:val="uk-UA"/>
        </w:rPr>
        <w:t>–</w:t>
      </w:r>
      <m:oMath>
        <m:r>
          <w:rPr>
            <w:rFonts w:ascii="Cambria Math" w:hAnsi="Cambria Math"/>
            <w:lang w:val="uk-UA"/>
          </w:rPr>
          <m:t>U5</m:t>
        </m:r>
      </m:oMath>
      <w:r w:rsidRPr="0080242E">
        <w:rPr>
          <w:lang w:val="uk-UA"/>
        </w:rPr>
        <w:t xml:space="preserve">, прокладені провідники сигнальних шарів, а також об'ємний дводротовий конектор </w:t>
      </w:r>
      <m:oMath>
        <m:r>
          <w:rPr>
            <w:rFonts w:ascii="Cambria Math" w:hAnsi="Cambria Math"/>
            <w:lang w:val="uk-UA"/>
          </w:rPr>
          <m:t>J1</m:t>
        </m:r>
      </m:oMath>
      <w:r w:rsidRPr="0080242E">
        <w:rPr>
          <w:lang w:val="uk-UA"/>
        </w:rPr>
        <w:t>, змонтований біля лівого меншого краю плати. Зображення підтверджує дотримання геометрії форм-</w:t>
      </w:r>
      <w:proofErr w:type="spellStart"/>
      <w:r w:rsidRPr="0080242E">
        <w:rPr>
          <w:lang w:val="uk-UA"/>
        </w:rPr>
        <w:t>фактора</w:t>
      </w:r>
      <w:proofErr w:type="spellEnd"/>
      <w:r w:rsidRPr="0080242E">
        <w:rPr>
          <w:lang w:val="uk-UA"/>
        </w:rPr>
        <w:t xml:space="preserve"> ID-1 та відсутність фізичних колізій між елементами схеми. </w:t>
      </w:r>
    </w:p>
    <w:p w14:paraId="08A0A964" w14:textId="3202D6D4" w:rsidR="0080242E" w:rsidRPr="0080242E" w:rsidRDefault="00651206" w:rsidP="00651206">
      <w:pPr>
        <w:rPr>
          <w:lang w:val="uk-UA"/>
        </w:rPr>
      </w:pPr>
      <w:r>
        <w:rPr>
          <w:lang w:val="uk-UA"/>
        </w:rPr>
        <w:br w:type="page"/>
      </w:r>
    </w:p>
    <w:p w14:paraId="26D28EFF" w14:textId="098E139D" w:rsidR="0080242E" w:rsidRDefault="0060651F" w:rsidP="0080242E">
      <w:pPr>
        <w:ind w:firstLine="0"/>
        <w:rPr>
          <w:b/>
          <w:bCs/>
          <w:lang w:val="uk-UA"/>
        </w:rPr>
      </w:pPr>
      <w:r>
        <w:rPr>
          <w:lang w:val="uk-UA"/>
        </w:rPr>
        <w:lastRenderedPageBreak/>
        <w:tab/>
      </w:r>
      <w:r>
        <w:rPr>
          <w:b/>
          <w:bCs/>
          <w:lang w:val="uk-UA"/>
        </w:rPr>
        <w:t>5. Тестування плати.</w:t>
      </w:r>
    </w:p>
    <w:p w14:paraId="683D3E7C" w14:textId="6E5DC32E" w:rsidR="0060651F" w:rsidRDefault="0060651F" w:rsidP="0080242E">
      <w:pPr>
        <w:ind w:firstLine="0"/>
        <w:rPr>
          <w:lang w:val="uk-UA"/>
        </w:rPr>
      </w:pPr>
      <w:r>
        <w:rPr>
          <w:b/>
          <w:bCs/>
          <w:lang w:val="uk-UA"/>
        </w:rPr>
        <w:tab/>
      </w:r>
      <w:r w:rsidRPr="0060651F">
        <w:rPr>
          <w:lang w:val="uk-UA"/>
        </w:rPr>
        <w:t>Для проведення тестування був використаний</w:t>
      </w:r>
      <w:r w:rsidRPr="0060651F">
        <w:rPr>
          <w:lang w:val="en-US"/>
        </w:rPr>
        <w:t xml:space="preserve"> </w:t>
      </w:r>
      <w:proofErr w:type="spellStart"/>
      <w:r w:rsidRPr="0060651F">
        <w:rPr>
          <w:b/>
        </w:rPr>
        <w:t>Design</w:t>
      </w:r>
      <w:proofErr w:type="spellEnd"/>
      <w:r w:rsidRPr="0060651F">
        <w:rPr>
          <w:b/>
        </w:rPr>
        <w:t xml:space="preserve"> </w:t>
      </w:r>
      <w:proofErr w:type="spellStart"/>
      <w:r w:rsidRPr="0060651F">
        <w:rPr>
          <w:b/>
        </w:rPr>
        <w:t>Rule</w:t>
      </w:r>
      <w:proofErr w:type="spellEnd"/>
      <w:r w:rsidRPr="0060651F">
        <w:rPr>
          <w:b/>
        </w:rPr>
        <w:t xml:space="preserve"> </w:t>
      </w:r>
      <w:proofErr w:type="spellStart"/>
      <w:r w:rsidRPr="0060651F">
        <w:rPr>
          <w:b/>
        </w:rPr>
        <w:t>Check</w:t>
      </w:r>
      <w:proofErr w:type="spellEnd"/>
      <w:r>
        <w:rPr>
          <w:b/>
          <w:lang w:val="en-US"/>
        </w:rPr>
        <w:t xml:space="preserve"> </w:t>
      </w:r>
      <w:r>
        <w:rPr>
          <w:b/>
          <w:lang w:val="uk-UA"/>
        </w:rPr>
        <w:t>(</w:t>
      </w:r>
      <w:r>
        <w:rPr>
          <w:b/>
          <w:lang w:val="en-US"/>
        </w:rPr>
        <w:t>DRC)</w:t>
      </w:r>
      <w:r w:rsidRPr="0060651F">
        <w:rPr>
          <w:lang w:val="en-US"/>
        </w:rPr>
        <w:t xml:space="preserve"> –</w:t>
      </w:r>
      <w:r w:rsidRPr="0060651F">
        <w:rPr>
          <w:lang w:val="uk-UA"/>
        </w:rPr>
        <w:t xml:space="preserve"> верифікація топології на відповідність правил </w:t>
      </w:r>
      <w:proofErr w:type="spellStart"/>
      <w:r w:rsidRPr="0060651F">
        <w:rPr>
          <w:lang w:val="uk-UA"/>
        </w:rPr>
        <w:t>проектування</w:t>
      </w:r>
      <w:proofErr w:type="spellEnd"/>
      <w:r w:rsidRPr="0060651F">
        <w:rPr>
          <w:lang w:val="uk-UA"/>
        </w:rPr>
        <w:t>.</w:t>
      </w:r>
    </w:p>
    <w:p w14:paraId="74436EEB" w14:textId="0826FA5D" w:rsidR="0060651F" w:rsidRDefault="0060651F" w:rsidP="0080242E">
      <w:pPr>
        <w:ind w:firstLine="0"/>
        <w:rPr>
          <w:lang w:val="uk-UA"/>
        </w:rPr>
      </w:pPr>
      <w:r w:rsidRPr="0060651F">
        <w:rPr>
          <w:lang w:val="uk-UA"/>
        </w:rPr>
        <w:drawing>
          <wp:inline distT="0" distB="0" distL="0" distR="0" wp14:anchorId="5A5F6A52" wp14:editId="4B53FD14">
            <wp:extent cx="6120130" cy="3146177"/>
            <wp:effectExtent l="0" t="0" r="0" b="0"/>
            <wp:docPr id="113556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6373" name=""/>
                    <pic:cNvPicPr/>
                  </pic:nvPicPr>
                  <pic:blipFill rotWithShape="1">
                    <a:blip r:embed="rId14"/>
                    <a:srcRect t="4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6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8396C" w14:textId="1A00EDA9" w:rsidR="0060651F" w:rsidRDefault="0060651F" w:rsidP="00651206">
      <w:pPr>
        <w:tabs>
          <w:tab w:val="left" w:pos="3631"/>
        </w:tabs>
        <w:jc w:val="center"/>
        <w:rPr>
          <w:lang w:val="uk-UA"/>
        </w:rPr>
      </w:pPr>
      <w:r>
        <w:rPr>
          <w:lang w:val="uk-UA"/>
        </w:rPr>
        <w:t xml:space="preserve">Рис. </w:t>
      </w:r>
      <w:r>
        <w:rPr>
          <w:lang w:val="en-US"/>
        </w:rPr>
        <w:t>6</w:t>
      </w:r>
      <w:r>
        <w:rPr>
          <w:lang w:val="uk-UA"/>
        </w:rPr>
        <w:t>.</w:t>
      </w:r>
      <w:r>
        <w:rPr>
          <w:lang w:val="en-US"/>
        </w:rPr>
        <w:t xml:space="preserve"> </w:t>
      </w:r>
      <w:r>
        <w:rPr>
          <w:lang w:val="uk-UA"/>
        </w:rPr>
        <w:t xml:space="preserve">Виконання </w:t>
      </w:r>
      <w:r w:rsidR="00651206">
        <w:rPr>
          <w:lang w:val="en-US"/>
        </w:rPr>
        <w:t>DRC</w:t>
      </w:r>
      <w:r w:rsidR="00651206">
        <w:rPr>
          <w:lang w:val="uk-UA"/>
        </w:rPr>
        <w:t xml:space="preserve"> без помилок.</w:t>
      </w:r>
    </w:p>
    <w:p w14:paraId="0BBA210C" w14:textId="77777777" w:rsidR="00651206" w:rsidRDefault="00651206" w:rsidP="00651206">
      <w:pPr>
        <w:rPr>
          <w:lang w:val="uk-UA"/>
        </w:rPr>
      </w:pPr>
      <w:r w:rsidRPr="00651206">
        <w:t xml:space="preserve">Після завершення двошарового трасування друкованої плати було проведено обов'язкову верифікацію проєкту на відповідність технологічним нормам виробництва за допомогою інструменту </w:t>
      </w:r>
      <w:proofErr w:type="spellStart"/>
      <w:r w:rsidRPr="00651206">
        <w:rPr>
          <w:b/>
          <w:bCs/>
        </w:rPr>
        <w:t>Design</w:t>
      </w:r>
      <w:proofErr w:type="spellEnd"/>
      <w:r w:rsidRPr="00651206">
        <w:rPr>
          <w:b/>
          <w:bCs/>
        </w:rPr>
        <w:t xml:space="preserve"> </w:t>
      </w:r>
      <w:proofErr w:type="spellStart"/>
      <w:r w:rsidRPr="00651206">
        <w:rPr>
          <w:b/>
          <w:bCs/>
        </w:rPr>
        <w:t>Rule</w:t>
      </w:r>
      <w:proofErr w:type="spellEnd"/>
      <w:r w:rsidRPr="00651206">
        <w:rPr>
          <w:b/>
          <w:bCs/>
        </w:rPr>
        <w:t xml:space="preserve"> </w:t>
      </w:r>
      <w:proofErr w:type="spellStart"/>
      <w:r w:rsidRPr="00651206">
        <w:rPr>
          <w:b/>
          <w:bCs/>
        </w:rPr>
        <w:t>Check</w:t>
      </w:r>
      <w:proofErr w:type="spellEnd"/>
      <w:r w:rsidRPr="00651206">
        <w:rPr>
          <w:b/>
          <w:bCs/>
        </w:rPr>
        <w:t xml:space="preserve"> (DRC)</w:t>
      </w:r>
      <w:r w:rsidRPr="00651206">
        <w:t xml:space="preserve"> у середовищі </w:t>
      </w:r>
      <w:proofErr w:type="spellStart"/>
      <w:r w:rsidRPr="00651206">
        <w:t>EasyEDA</w:t>
      </w:r>
      <w:proofErr w:type="spellEnd"/>
      <w:r w:rsidRPr="00651206">
        <w:t xml:space="preserve"> </w:t>
      </w:r>
      <w:proofErr w:type="spellStart"/>
      <w:r w:rsidRPr="00651206">
        <w:t>Pro</w:t>
      </w:r>
      <w:proofErr w:type="spellEnd"/>
      <w:r w:rsidRPr="00651206">
        <w:t>.</w:t>
      </w:r>
    </w:p>
    <w:p w14:paraId="5A3C763A" w14:textId="77777777" w:rsidR="00651206" w:rsidRPr="00651206" w:rsidRDefault="00651206" w:rsidP="00651206">
      <w:pPr>
        <w:rPr>
          <w:lang w:val="uk-UA"/>
        </w:rPr>
      </w:pPr>
      <w:r w:rsidRPr="00651206">
        <w:rPr>
          <w:lang w:val="uk-UA"/>
        </w:rPr>
        <w:t xml:space="preserve">Як видно на панелі перевірки в нижньому лівому куті інтерфейсу (вкладка </w:t>
      </w:r>
      <w:r w:rsidRPr="00651206">
        <w:rPr>
          <w:b/>
          <w:bCs/>
          <w:lang w:val="uk-UA"/>
        </w:rPr>
        <w:t>DRC</w:t>
      </w:r>
      <w:r w:rsidRPr="00651206">
        <w:rPr>
          <w:lang w:val="uk-UA"/>
        </w:rPr>
        <w:t xml:space="preserve">), результат сканування зафіксував статус </w:t>
      </w:r>
      <w:proofErr w:type="spellStart"/>
      <w:r w:rsidRPr="00651206">
        <w:rPr>
          <w:b/>
          <w:bCs/>
          <w:lang w:val="uk-UA"/>
        </w:rPr>
        <w:t>All</w:t>
      </w:r>
      <w:proofErr w:type="spellEnd"/>
      <w:r w:rsidRPr="00651206">
        <w:rPr>
          <w:b/>
          <w:bCs/>
          <w:lang w:val="uk-UA"/>
        </w:rPr>
        <w:t xml:space="preserve"> (0)</w:t>
      </w:r>
      <w:r w:rsidRPr="00651206">
        <w:rPr>
          <w:lang w:val="uk-UA"/>
        </w:rPr>
        <w:t>, що підтверджує повну відсутність будь-яких помилок чи зауважень:</w:t>
      </w:r>
    </w:p>
    <w:p w14:paraId="5C907C50" w14:textId="0407EBF2" w:rsidR="00651206" w:rsidRPr="00651206" w:rsidRDefault="00651206" w:rsidP="00651206">
      <w:pPr>
        <w:numPr>
          <w:ilvl w:val="0"/>
          <w:numId w:val="23"/>
        </w:numPr>
        <w:rPr>
          <w:lang w:val="uk-UA"/>
        </w:rPr>
      </w:pPr>
      <w:r w:rsidRPr="00651206">
        <w:rPr>
          <w:lang w:val="uk-UA"/>
        </w:rPr>
        <w:t xml:space="preserve">відсутні короткі замикання між </w:t>
      </w:r>
      <w:proofErr w:type="spellStart"/>
      <w:r w:rsidRPr="00651206">
        <w:rPr>
          <w:lang w:val="uk-UA"/>
        </w:rPr>
        <w:t>різнопотенційними</w:t>
      </w:r>
      <w:proofErr w:type="spellEnd"/>
      <w:r w:rsidRPr="00651206">
        <w:rPr>
          <w:lang w:val="uk-UA"/>
        </w:rPr>
        <w:t xml:space="preserve"> колами(</w:t>
      </w:r>
      <w:proofErr w:type="spellStart"/>
      <w:r w:rsidRPr="00651206">
        <w:rPr>
          <w:b/>
          <w:bCs/>
          <w:lang w:val="uk-UA"/>
        </w:rPr>
        <w:t>Short</w:t>
      </w:r>
      <w:proofErr w:type="spellEnd"/>
      <w:r w:rsidRPr="00651206">
        <w:rPr>
          <w:b/>
          <w:bCs/>
          <w:lang w:val="uk-UA"/>
        </w:rPr>
        <w:t xml:space="preserve"> </w:t>
      </w:r>
      <w:proofErr w:type="spellStart"/>
      <w:r w:rsidRPr="00651206">
        <w:rPr>
          <w:b/>
          <w:bCs/>
          <w:lang w:val="uk-UA"/>
        </w:rPr>
        <w:t>Circuit</w:t>
      </w:r>
      <w:proofErr w:type="spellEnd"/>
      <w:r w:rsidRPr="00651206">
        <w:rPr>
          <w:b/>
          <w:bCs/>
          <w:lang w:val="uk-UA"/>
        </w:rPr>
        <w:t>: 0</w:t>
      </w:r>
      <w:r w:rsidRPr="00651206">
        <w:rPr>
          <w:lang w:val="uk-UA"/>
        </w:rPr>
        <w:t xml:space="preserve">); </w:t>
      </w:r>
    </w:p>
    <w:p w14:paraId="2DFE02D3" w14:textId="77777777" w:rsidR="00651206" w:rsidRPr="00651206" w:rsidRDefault="00651206" w:rsidP="00651206">
      <w:pPr>
        <w:numPr>
          <w:ilvl w:val="0"/>
          <w:numId w:val="23"/>
        </w:numPr>
        <w:rPr>
          <w:lang w:val="uk-UA"/>
        </w:rPr>
      </w:pPr>
      <w:r w:rsidRPr="00651206">
        <w:rPr>
          <w:lang w:val="uk-UA"/>
        </w:rPr>
        <w:t xml:space="preserve">усі електричні ланцюги принципової схеми повністю розведено, нерозведених </w:t>
      </w:r>
      <w:proofErr w:type="spellStart"/>
      <w:r w:rsidRPr="00651206">
        <w:rPr>
          <w:lang w:val="uk-UA"/>
        </w:rPr>
        <w:t>зв'язків</w:t>
      </w:r>
      <w:proofErr w:type="spellEnd"/>
      <w:r w:rsidRPr="00651206">
        <w:rPr>
          <w:lang w:val="uk-UA"/>
        </w:rPr>
        <w:t xml:space="preserve"> немає (</w:t>
      </w:r>
      <w:proofErr w:type="spellStart"/>
      <w:r w:rsidRPr="00651206">
        <w:rPr>
          <w:b/>
          <w:bCs/>
          <w:lang w:val="uk-UA"/>
        </w:rPr>
        <w:t>Unrouted</w:t>
      </w:r>
      <w:proofErr w:type="spellEnd"/>
      <w:r w:rsidRPr="00651206">
        <w:rPr>
          <w:b/>
          <w:bCs/>
          <w:lang w:val="uk-UA"/>
        </w:rPr>
        <w:t xml:space="preserve"> </w:t>
      </w:r>
      <w:proofErr w:type="spellStart"/>
      <w:r w:rsidRPr="00651206">
        <w:rPr>
          <w:b/>
          <w:bCs/>
          <w:lang w:val="uk-UA"/>
        </w:rPr>
        <w:t>Nets</w:t>
      </w:r>
      <w:proofErr w:type="spellEnd"/>
      <w:r w:rsidRPr="00651206">
        <w:rPr>
          <w:b/>
          <w:bCs/>
          <w:lang w:val="uk-UA"/>
        </w:rPr>
        <w:t>: 0</w:t>
      </w:r>
      <w:r w:rsidRPr="00651206">
        <w:rPr>
          <w:lang w:val="uk-UA"/>
        </w:rPr>
        <w:t xml:space="preserve">); </w:t>
      </w:r>
    </w:p>
    <w:p w14:paraId="04BF1280" w14:textId="77777777" w:rsidR="00651206" w:rsidRPr="00651206" w:rsidRDefault="00651206" w:rsidP="00651206">
      <w:pPr>
        <w:numPr>
          <w:ilvl w:val="0"/>
          <w:numId w:val="23"/>
        </w:numPr>
        <w:rPr>
          <w:lang w:val="uk-UA"/>
        </w:rPr>
      </w:pPr>
      <w:r w:rsidRPr="00651206">
        <w:rPr>
          <w:lang w:val="uk-UA"/>
        </w:rPr>
        <w:t>витримано нормативні безпечні зазори (</w:t>
      </w:r>
      <w:proofErr w:type="spellStart"/>
      <w:r w:rsidRPr="00651206">
        <w:rPr>
          <w:b/>
          <w:bCs/>
          <w:lang w:val="uk-UA"/>
        </w:rPr>
        <w:t>Clearance</w:t>
      </w:r>
      <w:proofErr w:type="spellEnd"/>
      <w:r w:rsidRPr="00651206">
        <w:rPr>
          <w:lang w:val="uk-UA"/>
        </w:rPr>
        <w:t>) між струмопровідними доріжками, перехідними отворами (</w:t>
      </w:r>
      <w:proofErr w:type="spellStart"/>
      <w:r w:rsidRPr="00651206">
        <w:rPr>
          <w:lang w:val="uk-UA"/>
        </w:rPr>
        <w:t>Vias</w:t>
      </w:r>
      <w:proofErr w:type="spellEnd"/>
      <w:r w:rsidRPr="00651206">
        <w:rPr>
          <w:lang w:val="uk-UA"/>
        </w:rPr>
        <w:t xml:space="preserve">) та контактними майданчиками компонентів; </w:t>
      </w:r>
    </w:p>
    <w:p w14:paraId="313574AB" w14:textId="77777777" w:rsidR="00651206" w:rsidRPr="00651206" w:rsidRDefault="00651206" w:rsidP="00651206">
      <w:pPr>
        <w:numPr>
          <w:ilvl w:val="0"/>
          <w:numId w:val="23"/>
        </w:numPr>
        <w:rPr>
          <w:lang w:val="uk-UA"/>
        </w:rPr>
      </w:pPr>
      <w:r w:rsidRPr="00651206">
        <w:rPr>
          <w:lang w:val="uk-UA"/>
        </w:rPr>
        <w:lastRenderedPageBreak/>
        <w:t xml:space="preserve">дотримано мінімально допустимі технологічні відступи від мідних провідників до межі контуру плати в шарі </w:t>
      </w:r>
      <w:proofErr w:type="spellStart"/>
      <w:r w:rsidRPr="00651206">
        <w:rPr>
          <w:b/>
          <w:bCs/>
          <w:lang w:val="uk-UA"/>
        </w:rPr>
        <w:t>Board</w:t>
      </w:r>
      <w:proofErr w:type="spellEnd"/>
      <w:r w:rsidRPr="00651206">
        <w:rPr>
          <w:b/>
          <w:bCs/>
          <w:lang w:val="uk-UA"/>
        </w:rPr>
        <w:t xml:space="preserve"> </w:t>
      </w:r>
      <w:proofErr w:type="spellStart"/>
      <w:r w:rsidRPr="00651206">
        <w:rPr>
          <w:b/>
          <w:bCs/>
          <w:lang w:val="uk-UA"/>
        </w:rPr>
        <w:t>Outline</w:t>
      </w:r>
      <w:proofErr w:type="spellEnd"/>
      <w:r w:rsidRPr="00651206">
        <w:rPr>
          <w:b/>
          <w:bCs/>
          <w:lang w:val="uk-UA"/>
        </w:rPr>
        <w:t xml:space="preserve"> </w:t>
      </w:r>
      <w:proofErr w:type="spellStart"/>
      <w:r w:rsidRPr="00651206">
        <w:rPr>
          <w:b/>
          <w:bCs/>
          <w:lang w:val="uk-UA"/>
        </w:rPr>
        <w:t>Layer</w:t>
      </w:r>
      <w:proofErr w:type="spellEnd"/>
      <w:r w:rsidRPr="00651206">
        <w:rPr>
          <w:lang w:val="uk-UA"/>
        </w:rPr>
        <w:t xml:space="preserve">. </w:t>
      </w:r>
    </w:p>
    <w:p w14:paraId="6AC9987D" w14:textId="77777777" w:rsidR="00651206" w:rsidRPr="00651206" w:rsidRDefault="00651206" w:rsidP="00651206">
      <w:pPr>
        <w:rPr>
          <w:lang w:val="uk-UA"/>
        </w:rPr>
      </w:pPr>
      <w:r w:rsidRPr="00651206">
        <w:rPr>
          <w:lang w:val="uk-UA"/>
        </w:rPr>
        <w:t xml:space="preserve">Успішне проходження DRC-контролю підтверджує електричну коректність, цілісність топології та повну технологічну готовність друкованої плати до генерації </w:t>
      </w:r>
      <w:proofErr w:type="spellStart"/>
      <w:r w:rsidRPr="00651206">
        <w:rPr>
          <w:lang w:val="uk-UA"/>
        </w:rPr>
        <w:t>Gerber</w:t>
      </w:r>
      <w:proofErr w:type="spellEnd"/>
      <w:r w:rsidRPr="00651206">
        <w:rPr>
          <w:lang w:val="uk-UA"/>
        </w:rPr>
        <w:t>-файлів і передачі у виробництво.</w:t>
      </w:r>
    </w:p>
    <w:p w14:paraId="66C3344A" w14:textId="447A8484" w:rsidR="00651206" w:rsidRDefault="00651206" w:rsidP="00651206">
      <w:pPr>
        <w:rPr>
          <w:lang w:val="uk-UA"/>
        </w:rPr>
      </w:pPr>
      <w:r>
        <w:rPr>
          <w:lang w:val="uk-UA"/>
        </w:rPr>
        <w:tab/>
      </w:r>
    </w:p>
    <w:p w14:paraId="2B3A8D2D" w14:textId="77777777" w:rsidR="00651206" w:rsidRDefault="00651206">
      <w:pPr>
        <w:rPr>
          <w:lang w:val="uk-UA"/>
        </w:rPr>
      </w:pPr>
      <w:r>
        <w:rPr>
          <w:lang w:val="uk-UA"/>
        </w:rPr>
        <w:br w:type="page"/>
      </w:r>
    </w:p>
    <w:p w14:paraId="185D0AF8" w14:textId="59D3868F" w:rsidR="00651206" w:rsidRDefault="00651206" w:rsidP="00651206">
      <w:pPr>
        <w:rPr>
          <w:lang w:val="uk-UA"/>
        </w:rPr>
      </w:pPr>
      <w:r w:rsidRPr="00651206">
        <w:rPr>
          <w:b/>
          <w:bCs/>
          <w:lang w:val="uk-UA"/>
        </w:rPr>
        <w:lastRenderedPageBreak/>
        <w:t>Висновки</w:t>
      </w:r>
      <w:r>
        <w:rPr>
          <w:b/>
          <w:bCs/>
          <w:lang w:val="uk-UA"/>
        </w:rPr>
        <w:t xml:space="preserve">: </w:t>
      </w:r>
      <w:r w:rsidRPr="00651206">
        <w:t xml:space="preserve">У ході виконання лабораторної роботи було реалізовано повний цикл автоматизованого проєктування топології двошарової друкованої плати в середовищі САПР </w:t>
      </w:r>
      <w:proofErr w:type="spellStart"/>
      <w:r w:rsidRPr="00651206">
        <w:t>EasyEDA</w:t>
      </w:r>
      <w:proofErr w:type="spellEnd"/>
      <w:r w:rsidRPr="00651206">
        <w:t xml:space="preserve"> </w:t>
      </w:r>
      <w:proofErr w:type="spellStart"/>
      <w:r w:rsidRPr="00651206">
        <w:t>Pro</w:t>
      </w:r>
      <w:proofErr w:type="spellEnd"/>
      <w:r w:rsidRPr="00651206">
        <w:t xml:space="preserve"> за нестандартним технічним завданням на основі алгоритмічної параметричної генерації даних. Поставлену мету — набуття практичних навичок </w:t>
      </w:r>
      <w:proofErr w:type="spellStart"/>
      <w:r w:rsidRPr="00651206">
        <w:t>проектування</w:t>
      </w:r>
      <w:proofErr w:type="spellEnd"/>
      <w:r w:rsidRPr="00651206">
        <w:t xml:space="preserve"> в умовах жорстких конструктивних обмежень — досягнуто в повному обсязі.</w:t>
      </w:r>
    </w:p>
    <w:p w14:paraId="50EEC1D7" w14:textId="46E55B61" w:rsidR="00651206" w:rsidRPr="00651206" w:rsidRDefault="00651206" w:rsidP="00651206">
      <w:pPr>
        <w:rPr>
          <w:lang w:val="uk-UA"/>
        </w:rPr>
      </w:pPr>
      <w:r w:rsidRPr="00651206">
        <w:rPr>
          <w:lang w:val="uk-UA"/>
        </w:rPr>
        <w:t xml:space="preserve">На першому етапі за допомогою розробленого </w:t>
      </w:r>
      <w:proofErr w:type="spellStart"/>
      <w:r w:rsidRPr="00651206">
        <w:rPr>
          <w:lang w:val="uk-UA"/>
        </w:rPr>
        <w:t>скрипта</w:t>
      </w:r>
      <w:proofErr w:type="spellEnd"/>
      <w:r w:rsidRPr="00651206">
        <w:rPr>
          <w:lang w:val="uk-UA"/>
        </w:rPr>
        <w:t xml:space="preserve"> мовою </w:t>
      </w:r>
      <w:proofErr w:type="spellStart"/>
      <w:r w:rsidRPr="00651206">
        <w:rPr>
          <w:lang w:val="uk-UA"/>
        </w:rPr>
        <w:t>Python</w:t>
      </w:r>
      <w:proofErr w:type="spellEnd"/>
      <w:r w:rsidRPr="00651206">
        <w:rPr>
          <w:lang w:val="uk-UA"/>
        </w:rPr>
        <w:t xml:space="preserve"> шляхом хешування ПІБ було згенеровано індивідуальний ідентифікатор GUID: a4c1f7b0-7d31-4e9c-b3a5-1d2e0f8c7a6b. Він визначив параметри компонентів: п'ять груп символів задали розміри корпусів мікросхем </w:t>
      </w:r>
      <m:oMath>
        <m:r>
          <w:rPr>
            <w:rFonts w:ascii="Cambria Math" w:hAnsi="Cambria Math"/>
            <w:lang w:val="uk-UA"/>
          </w:rPr>
          <m:t>U1</m:t>
        </m:r>
      </m:oMath>
      <w:r w:rsidRPr="00651206">
        <w:rPr>
          <w:lang w:val="uk-UA"/>
        </w:rPr>
        <w:t>–</w:t>
      </w:r>
      <m:oMath>
        <m:r>
          <w:rPr>
            <w:rFonts w:ascii="Cambria Math" w:hAnsi="Cambria Math"/>
            <w:lang w:val="uk-UA"/>
          </w:rPr>
          <m:t>U5</m:t>
        </m:r>
      </m:oMath>
      <w:r w:rsidRPr="00651206">
        <w:rPr>
          <w:lang w:val="uk-UA"/>
        </w:rPr>
        <w:t xml:space="preserve"> (</w:t>
      </w:r>
      <m:oMath>
        <m:r>
          <w:rPr>
            <w:rFonts w:ascii="Cambria Math" w:hAnsi="Cambria Math"/>
            <w:lang w:val="uk-UA"/>
          </w:rPr>
          <m:t>8×8</m:t>
        </m:r>
      </m:oMath>
      <w:r w:rsidRPr="00651206">
        <w:rPr>
          <w:lang w:val="uk-UA"/>
        </w:rPr>
        <w:t xml:space="preserve">, </w:t>
      </w:r>
      <m:oMath>
        <m:r>
          <w:rPr>
            <w:rFonts w:ascii="Cambria Math" w:hAnsi="Cambria Math"/>
            <w:lang w:val="uk-UA"/>
          </w:rPr>
          <m:t>4×4</m:t>
        </m:r>
      </m:oMath>
      <w:r w:rsidRPr="00651206">
        <w:rPr>
          <w:lang w:val="uk-UA"/>
        </w:rPr>
        <w:t xml:space="preserve">, </w:t>
      </w:r>
      <m:oMath>
        <m:r>
          <w:rPr>
            <w:rFonts w:ascii="Cambria Math" w:hAnsi="Cambria Math"/>
            <w:lang w:val="uk-UA"/>
          </w:rPr>
          <m:t>4×4</m:t>
        </m:r>
      </m:oMath>
      <w:r w:rsidRPr="00651206">
        <w:rPr>
          <w:lang w:val="uk-UA"/>
        </w:rPr>
        <w:t xml:space="preserve">, </w:t>
      </w:r>
      <m:oMath>
        <m:r>
          <w:rPr>
            <w:rFonts w:ascii="Cambria Math" w:hAnsi="Cambria Math"/>
            <w:lang w:val="uk-UA"/>
          </w:rPr>
          <m:t>4×4</m:t>
        </m:r>
      </m:oMath>
      <w:r w:rsidRPr="00651206">
        <w:rPr>
          <w:lang w:val="uk-UA"/>
        </w:rPr>
        <w:t xml:space="preserve"> та </w:t>
      </w:r>
      <m:oMath>
        <m:r>
          <w:rPr>
            <w:rFonts w:ascii="Cambria Math" w:hAnsi="Cambria Math"/>
            <w:lang w:val="uk-UA"/>
          </w:rPr>
          <m:t>12×12</m:t>
        </m:r>
        <m:r>
          <m:rPr>
            <m:nor/>
          </m:rPr>
          <w:rPr>
            <w:lang w:val="uk-UA"/>
          </w:rPr>
          <m:t> мм</m:t>
        </m:r>
      </m:oMath>
      <w:r w:rsidRPr="00651206">
        <w:rPr>
          <w:lang w:val="uk-UA"/>
        </w:rPr>
        <w:t xml:space="preserve"> відповідно) та кількість їхніх виводів. Для елементів було створено власні бібліотечні УГО та посадкові місця (</w:t>
      </w:r>
      <w:proofErr w:type="spellStart"/>
      <w:r w:rsidRPr="00651206">
        <w:rPr>
          <w:lang w:val="uk-UA"/>
        </w:rPr>
        <w:t>Footprints</w:t>
      </w:r>
      <w:proofErr w:type="spellEnd"/>
      <w:r w:rsidRPr="00651206">
        <w:rPr>
          <w:lang w:val="uk-UA"/>
        </w:rPr>
        <w:t>).</w:t>
      </w:r>
    </w:p>
    <w:p w14:paraId="50CAC9C0" w14:textId="27B2E5DB" w:rsidR="00651206" w:rsidRDefault="00651206" w:rsidP="00651206">
      <w:pPr>
        <w:rPr>
          <w:lang w:val="uk-UA"/>
        </w:rPr>
      </w:pPr>
      <w:r w:rsidRPr="00651206">
        <w:rPr>
          <w:lang w:val="uk-UA"/>
        </w:rPr>
        <w:t xml:space="preserve">Аналіз електричних </w:t>
      </w:r>
      <w:proofErr w:type="spellStart"/>
      <w:r w:rsidRPr="00651206">
        <w:rPr>
          <w:lang w:val="uk-UA"/>
        </w:rPr>
        <w:t>зв'язків</w:t>
      </w:r>
      <w:proofErr w:type="spellEnd"/>
      <w:r w:rsidRPr="00651206">
        <w:rPr>
          <w:lang w:val="uk-UA"/>
        </w:rPr>
        <w:t xml:space="preserve"> за збігом символів GUID дозволив сформувати структуру внутрішніх сигнальних кіл, де компонент </w:t>
      </w:r>
      <m:oMath>
        <m:r>
          <w:rPr>
            <w:rFonts w:ascii="Cambria Math" w:hAnsi="Cambria Math"/>
            <w:lang w:val="uk-UA"/>
          </w:rPr>
          <m:t>U5</m:t>
        </m:r>
      </m:oMath>
      <w:r w:rsidRPr="00651206">
        <w:rPr>
          <w:lang w:val="uk-UA"/>
        </w:rPr>
        <w:t xml:space="preserve"> виступив центральним комутаційним ядром. Вільні виводи, що не мали внутрішніх пар, коректно виведено на зовнішній 2-контактний роз'єм </w:t>
      </w:r>
      <m:oMath>
        <m:r>
          <w:rPr>
            <w:rFonts w:ascii="Cambria Math" w:hAnsi="Cambria Math"/>
            <w:lang w:val="uk-UA"/>
          </w:rPr>
          <m:t>J1</m:t>
        </m:r>
      </m:oMath>
      <w:r w:rsidRPr="00651206">
        <w:rPr>
          <w:lang w:val="uk-UA"/>
        </w:rPr>
        <w:t xml:space="preserve">. Організація принципової схеми за допомогою міток NetLabel забезпечила формування однозначного списку з'єднань (Netlist) без візуального перевантаження креслення лініями перетинів. </w:t>
      </w:r>
    </w:p>
    <w:p w14:paraId="317F4FCB" w14:textId="21AC97A4" w:rsidR="00651206" w:rsidRPr="00651206" w:rsidRDefault="00651206" w:rsidP="00651206">
      <w:pPr>
        <w:rPr>
          <w:lang w:val="uk-UA"/>
        </w:rPr>
      </w:pPr>
      <w:r w:rsidRPr="00651206">
        <w:rPr>
          <w:lang w:val="uk-UA"/>
        </w:rPr>
        <w:t>Під час просторового компонування було строго дотримано жорсткий форм-фактор банківської картки стандарту ISO/IEC 7810 ID-1 (</w:t>
      </w:r>
      <m:oMath>
        <m:r>
          <w:rPr>
            <w:rFonts w:ascii="Cambria Math" w:hAnsi="Cambria Math"/>
            <w:lang w:val="uk-UA"/>
          </w:rPr>
          <m:t>85.60×53.98</m:t>
        </m:r>
        <m:r>
          <m:rPr>
            <m:nor/>
          </m:rPr>
          <w:rPr>
            <w:lang w:val="uk-UA"/>
          </w:rPr>
          <m:t> мм</m:t>
        </m:r>
      </m:oMath>
      <w:r w:rsidRPr="00651206">
        <w:rPr>
          <w:lang w:val="uk-UA"/>
        </w:rPr>
        <w:t xml:space="preserve"> у шарі </w:t>
      </w:r>
      <w:proofErr w:type="spellStart"/>
      <w:r w:rsidRPr="00651206">
        <w:rPr>
          <w:lang w:val="uk-UA"/>
        </w:rPr>
        <w:t>Board</w:t>
      </w:r>
      <w:proofErr w:type="spellEnd"/>
      <w:r w:rsidRPr="00651206">
        <w:rPr>
          <w:lang w:val="uk-UA"/>
        </w:rPr>
        <w:t xml:space="preserve"> </w:t>
      </w:r>
      <w:proofErr w:type="spellStart"/>
      <w:r w:rsidRPr="00651206">
        <w:rPr>
          <w:lang w:val="uk-UA"/>
        </w:rPr>
        <w:t>Outline</w:t>
      </w:r>
      <w:proofErr w:type="spellEnd"/>
      <w:r w:rsidRPr="00651206">
        <w:rPr>
          <w:lang w:val="uk-UA"/>
        </w:rPr>
        <w:t xml:space="preserve">). Роз'єм </w:t>
      </w:r>
      <m:oMath>
        <m:r>
          <w:rPr>
            <w:rFonts w:ascii="Cambria Math" w:hAnsi="Cambria Math"/>
            <w:lang w:val="uk-UA"/>
          </w:rPr>
          <m:t>J1</m:t>
        </m:r>
      </m:oMath>
      <w:r w:rsidRPr="00651206">
        <w:rPr>
          <w:lang w:val="uk-UA"/>
        </w:rPr>
        <w:t xml:space="preserve"> розміщено біля лівої меншої сторони для зручності комутації, а мікросхеми рознесено за радіальним принципом для мінімізації довжини зв'язків. Двошарове трасування виконано в шарах Top Layer та Bottom Layer без прямих кутів (зі зрізами під </w:t>
      </w:r>
      <m:oMath>
        <m:sSup>
          <m:sSupPr>
            <m:ctrlPr>
              <w:rPr>
                <w:rFonts w:ascii="Cambria Math" w:hAnsi="Cambria Math"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45</m:t>
            </m:r>
          </m:e>
          <m:sup>
            <m:r>
              <w:rPr>
                <w:rFonts w:ascii="Cambria Math" w:hAnsi="Cambria Math"/>
                <w:lang w:val="uk-UA"/>
              </w:rPr>
              <m:t>∘</m:t>
            </m:r>
          </m:sup>
        </m:sSup>
      </m:oMath>
      <w:r w:rsidRPr="00651206">
        <w:rPr>
          <w:lang w:val="uk-UA"/>
        </w:rPr>
        <w:t xml:space="preserve">) і з переходами через отвори Vias, що усуває ризик появи дефектів витравлювання та високочастотних спотворень. </w:t>
      </w:r>
    </w:p>
    <w:p w14:paraId="59B07CD7" w14:textId="4EB82AC3" w:rsidR="00651206" w:rsidRPr="00651206" w:rsidRDefault="00651206" w:rsidP="00651206">
      <w:pPr>
        <w:rPr>
          <w:lang w:val="uk-UA"/>
        </w:rPr>
      </w:pPr>
      <w:r w:rsidRPr="00651206">
        <w:t xml:space="preserve">Контроль технологічних норм </w:t>
      </w:r>
      <w:proofErr w:type="spellStart"/>
      <w:r w:rsidRPr="00651206">
        <w:t>Design</w:t>
      </w:r>
      <w:proofErr w:type="spellEnd"/>
      <w:r w:rsidRPr="00651206">
        <w:t xml:space="preserve"> </w:t>
      </w:r>
      <w:proofErr w:type="spellStart"/>
      <w:r w:rsidRPr="00651206">
        <w:t>Rule</w:t>
      </w:r>
      <w:proofErr w:type="spellEnd"/>
      <w:r w:rsidRPr="00651206">
        <w:t xml:space="preserve"> </w:t>
      </w:r>
      <w:proofErr w:type="spellStart"/>
      <w:r w:rsidRPr="00651206">
        <w:t>Check</w:t>
      </w:r>
      <w:proofErr w:type="spellEnd"/>
      <w:r w:rsidRPr="00651206">
        <w:t xml:space="preserve"> (DRC) зафіксував нульову кількість помилок (</w:t>
      </w:r>
      <w:proofErr w:type="spellStart"/>
      <w:r w:rsidRPr="00651206">
        <w:t>All</w:t>
      </w:r>
      <w:proofErr w:type="spellEnd"/>
      <w:r w:rsidRPr="00651206">
        <w:t xml:space="preserve">: 0), підтвердивши дотримання безпечних зазорів, відсутність коротких замикань та нерозведених ділянок. Для завершення проєктного маршруту сформовано комплект виробничих файлів </w:t>
      </w:r>
      <w:proofErr w:type="spellStart"/>
      <w:r w:rsidRPr="00651206">
        <w:t>Gerber</w:t>
      </w:r>
      <w:proofErr w:type="spellEnd"/>
      <w:r w:rsidRPr="00651206">
        <w:t xml:space="preserve"> RS-274X </w:t>
      </w:r>
      <w:r w:rsidRPr="00651206">
        <w:lastRenderedPageBreak/>
        <w:t xml:space="preserve">та </w:t>
      </w:r>
      <w:proofErr w:type="spellStart"/>
      <w:r w:rsidRPr="00651206">
        <w:t>Excellon</w:t>
      </w:r>
      <w:proofErr w:type="spellEnd"/>
      <w:r w:rsidRPr="00651206">
        <w:t>, що засвідчує повну технологічну готовність друкованої плати до виробництва.</w:t>
      </w:r>
    </w:p>
    <w:p w14:paraId="38CEF0AF" w14:textId="77777777" w:rsidR="00651206" w:rsidRPr="00651206" w:rsidRDefault="00651206" w:rsidP="00651206">
      <w:pPr>
        <w:rPr>
          <w:b/>
          <w:bCs/>
          <w:lang w:val="uk-UA"/>
        </w:rPr>
      </w:pPr>
    </w:p>
    <w:p w14:paraId="2A741626" w14:textId="77777777" w:rsidR="00057750" w:rsidRDefault="00232D0A">
      <w:pPr>
        <w:keepNext/>
        <w:pageBreakBefore/>
        <w:spacing w:before="120" w:after="120"/>
        <w:ind w:firstLine="0"/>
        <w:jc w:val="center"/>
      </w:pPr>
      <w:r>
        <w:rPr>
          <w:b/>
          <w:sz w:val="32"/>
        </w:rPr>
        <w:lastRenderedPageBreak/>
        <w:t>Додатки</w:t>
      </w:r>
    </w:p>
    <w:p w14:paraId="42826C7F" w14:textId="4BBBE711" w:rsidR="00057750" w:rsidRPr="001273AB" w:rsidRDefault="00232D0A">
      <w:pPr>
        <w:keepNext/>
        <w:rPr>
          <w:lang w:val="en-US"/>
        </w:rPr>
      </w:pPr>
      <w:r>
        <w:rPr>
          <w:b/>
        </w:rPr>
        <w:t xml:space="preserve">Додаток А. </w:t>
      </w:r>
      <w:r w:rsidR="001273AB">
        <w:rPr>
          <w:lang w:val="uk-UA"/>
        </w:rPr>
        <w:t xml:space="preserve">Лістинг </w:t>
      </w:r>
      <w:proofErr w:type="spellStart"/>
      <w:r w:rsidR="001273AB">
        <w:rPr>
          <w:lang w:val="uk-UA"/>
        </w:rPr>
        <w:t>пайтон</w:t>
      </w:r>
      <w:proofErr w:type="spellEnd"/>
      <w:r w:rsidR="001273AB">
        <w:rPr>
          <w:lang w:val="uk-UA"/>
        </w:rPr>
        <w:t xml:space="preserve"> </w:t>
      </w:r>
      <w:proofErr w:type="spellStart"/>
      <w:r w:rsidR="001273AB">
        <w:rPr>
          <w:lang w:val="uk-UA"/>
        </w:rPr>
        <w:t>скрипта</w:t>
      </w:r>
      <w:proofErr w:type="spellEnd"/>
      <w:r w:rsidR="001273AB">
        <w:rPr>
          <w:lang w:val="uk-UA"/>
        </w:rPr>
        <w:t xml:space="preserve">, для генерації </w:t>
      </w:r>
      <w:r w:rsidR="001273AB">
        <w:rPr>
          <w:lang w:val="en-US"/>
        </w:rPr>
        <w:t>GUID:</w:t>
      </w:r>
    </w:p>
    <w:p w14:paraId="1DDF3D37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import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uuid</w:t>
      </w:r>
      <w:proofErr w:type="spellEnd"/>
    </w:p>
    <w:p w14:paraId="56177D6E" w14:textId="77777777" w:rsidR="001273AB" w:rsidRPr="001273AB" w:rsidRDefault="001273AB" w:rsidP="001273AB">
      <w:pPr>
        <w:keepNext/>
        <w:ind w:firstLine="0"/>
        <w:rPr>
          <w:rFonts w:ascii="Consolas" w:hAnsi="Consolas"/>
          <w:b/>
          <w:bCs/>
          <w:color w:val="000000" w:themeColor="text1"/>
          <w:sz w:val="20"/>
          <w:szCs w:val="20"/>
          <w:lang w:val="en-US"/>
        </w:rPr>
      </w:pPr>
    </w:p>
    <w:p w14:paraId="5E33DB45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def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generate_guid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(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pib_text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=''):</w:t>
      </w:r>
    </w:p>
    <w:p w14:paraId="066FDF01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if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pib_text.strip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():</w:t>
      </w:r>
    </w:p>
    <w:p w14:paraId="0CCAE349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  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return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str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(uuid.uuid5(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uuid.NAMESPACE_DNS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,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pib_text.strip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()))</w:t>
      </w:r>
    </w:p>
    <w:p w14:paraId="5E7E2AA7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return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str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(uuid.uuid4())</w:t>
      </w:r>
    </w:p>
    <w:p w14:paraId="29373F48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</w:p>
    <w:p w14:paraId="4783753D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</w:p>
    <w:p w14:paraId="193574F6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def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parse_pcb_specs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(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guid_str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):</w:t>
      </w:r>
    </w:p>
    <w:p w14:paraId="32D4C601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groups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=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guid_str.split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('-')</w:t>
      </w:r>
    </w:p>
    <w:p w14:paraId="27BCD687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print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('\n' + '=' * 45)</w:t>
      </w:r>
    </w:p>
    <w:p w14:paraId="127EBB6F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print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(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f'Generated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GUID: {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guid_str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}')</w:t>
      </w:r>
    </w:p>
    <w:p w14:paraId="22E94241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print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('=' * 45)</w:t>
      </w:r>
    </w:p>
    <w:p w14:paraId="699F828A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print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('PCB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Specs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:')</w:t>
      </w:r>
    </w:p>
    <w:p w14:paraId="275FDA8D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print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('-' * 45)</w:t>
      </w:r>
    </w:p>
    <w:p w14:paraId="235014B6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</w:p>
    <w:p w14:paraId="52375A84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for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i,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group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in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enumerate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(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groups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,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start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=1):</w:t>
      </w:r>
    </w:p>
    <w:p w14:paraId="30984FF9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  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side_size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=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len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(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group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)</w:t>
      </w:r>
    </w:p>
    <w:p w14:paraId="5E40CB03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  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print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(</w:t>
      </w:r>
    </w:p>
    <w:p w14:paraId="76B91DD5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      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f'U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{i}: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Group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"{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group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}" |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Pins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: {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side_size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} |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Size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: {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side_size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}x{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side_size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}'</w:t>
      </w:r>
    </w:p>
    <w:p w14:paraId="36BA7C3A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       ' mm'</w:t>
      </w:r>
    </w:p>
    <w:p w14:paraId="2B3C7CB0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   )</w:t>
      </w:r>
    </w:p>
    <w:p w14:paraId="4A882795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</w:p>
    <w:p w14:paraId="64634915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print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('-' * 45)</w:t>
      </w:r>
    </w:p>
    <w:p w14:paraId="4FF78F2F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</w:p>
    <w:p w14:paraId="673CCEC5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</w:p>
    <w:p w14:paraId="22D54D76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if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__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name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__ == '__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main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__':</w:t>
      </w:r>
    </w:p>
    <w:p w14:paraId="6C095EF0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user_input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=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input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('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Enter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Student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Name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(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or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press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Enter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): ')</w:t>
      </w:r>
    </w:p>
    <w:p w14:paraId="3E8C0A6F" w14:textId="77777777" w:rsidR="001273AB" w:rsidRPr="001273AB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</w:pPr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current_guid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=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generate_guid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(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user_input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)</w:t>
      </w:r>
    </w:p>
    <w:p w14:paraId="441B26AD" w14:textId="1D7917DF" w:rsidR="00F12F03" w:rsidRDefault="001273AB" w:rsidP="001273AB">
      <w:pPr>
        <w:keepNext/>
        <w:rPr>
          <w:rFonts w:ascii="Consolas" w:hAnsi="Consolas"/>
          <w:b/>
          <w:bCs/>
          <w:color w:val="000000" w:themeColor="text1"/>
          <w:sz w:val="20"/>
          <w:szCs w:val="20"/>
          <w:lang w:val="en-US"/>
        </w:rPr>
      </w:pPr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 xml:space="preserve">  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parse_pcb_specs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(</w:t>
      </w:r>
      <w:proofErr w:type="spellStart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current_guid</w:t>
      </w:r>
      <w:proofErr w:type="spellEnd"/>
      <w:r w:rsidRPr="001273AB">
        <w:rPr>
          <w:rFonts w:ascii="Consolas" w:hAnsi="Consolas"/>
          <w:b/>
          <w:bCs/>
          <w:color w:val="000000" w:themeColor="text1"/>
          <w:sz w:val="20"/>
          <w:szCs w:val="20"/>
          <w:lang w:val="uk-UA"/>
        </w:rPr>
        <w:t>)</w:t>
      </w:r>
    </w:p>
    <w:p w14:paraId="6C9F280E" w14:textId="77777777" w:rsidR="00522118" w:rsidRPr="00522118" w:rsidRDefault="00522118" w:rsidP="001273AB">
      <w:pPr>
        <w:keepNext/>
        <w:rPr>
          <w:color w:val="000000" w:themeColor="text1"/>
          <w:lang w:val="en-US"/>
        </w:rPr>
      </w:pPr>
    </w:p>
    <w:p w14:paraId="44CFCDCF" w14:textId="13EA7622" w:rsidR="00057750" w:rsidRPr="00522118" w:rsidRDefault="00057750" w:rsidP="00F12F03">
      <w:pPr>
        <w:spacing w:before="120" w:line="288" w:lineRule="auto"/>
        <w:ind w:firstLine="0"/>
        <w:jc w:val="left"/>
        <w:rPr>
          <w:lang w:val="uk-UA"/>
        </w:rPr>
      </w:pPr>
    </w:p>
    <w:sectPr w:rsidR="00057750" w:rsidRPr="00522118"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1134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78576" w14:textId="77777777" w:rsidR="00EA6D56" w:rsidRDefault="00EA6D56">
      <w:pPr>
        <w:spacing w:line="240" w:lineRule="auto"/>
      </w:pPr>
      <w:r>
        <w:separator/>
      </w:r>
    </w:p>
  </w:endnote>
  <w:endnote w:type="continuationSeparator" w:id="0">
    <w:p w14:paraId="1BF7B5E0" w14:textId="77777777" w:rsidR="00EA6D56" w:rsidRDefault="00EA6D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6E44BF68-07E9-483E-B80F-5C811A978A7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2" w:fontKey="{801FBF9E-EF10-4F66-9A08-4B345736FEA0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64123B93-D050-46C4-B10F-0C2399208B31}"/>
    <w:embedItalic r:id="rId4" w:fontKey="{829E5332-ED64-4991-B989-5F3072F5CD2A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Bold r:id="rId5" w:fontKey="{62D47F5C-1046-4A04-970C-8BCDA1F1E7E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D13A9FCB-3F5D-4FB2-BD1A-E6081B25EB5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B6378E01-D1DF-4B4F-A3D7-FA5B732DC29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024E8A49-6137-4FCC-B976-12C6D5A40F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C1AE9" w14:textId="77777777" w:rsidR="00057750" w:rsidRDefault="00232D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firstLine="0"/>
      <w:jc w:val="right"/>
      <w:rPr>
        <w:rFonts w:ascii="Aptos" w:eastAsia="Aptos" w:hAnsi="Aptos" w:cs="Aptos"/>
        <w:color w:val="000000"/>
        <w:sz w:val="24"/>
        <w:szCs w:val="24"/>
      </w:rPr>
    </w:pPr>
    <w:r>
      <w:rPr>
        <w:rFonts w:ascii="Aptos" w:eastAsia="Aptos" w:hAnsi="Aptos" w:cs="Aptos"/>
        <w:color w:val="000000"/>
        <w:sz w:val="24"/>
        <w:szCs w:val="24"/>
      </w:rPr>
      <w:fldChar w:fldCharType="begin"/>
    </w:r>
    <w:r>
      <w:rPr>
        <w:rFonts w:ascii="Aptos" w:eastAsia="Aptos" w:hAnsi="Aptos" w:cs="Aptos"/>
        <w:color w:val="000000"/>
        <w:sz w:val="24"/>
        <w:szCs w:val="24"/>
      </w:rPr>
      <w:instrText>PAGE</w:instrText>
    </w:r>
    <w:r>
      <w:rPr>
        <w:rFonts w:ascii="Aptos" w:eastAsia="Aptos" w:hAnsi="Aptos" w:cs="Aptos"/>
        <w:color w:val="000000"/>
        <w:sz w:val="24"/>
        <w:szCs w:val="24"/>
      </w:rPr>
      <w:fldChar w:fldCharType="separate"/>
    </w:r>
    <w:r>
      <w:rPr>
        <w:rFonts w:ascii="Aptos" w:eastAsia="Aptos" w:hAnsi="Aptos" w:cs="Aptos"/>
        <w:color w:val="000000"/>
        <w:sz w:val="24"/>
        <w:szCs w:val="24"/>
      </w:rPr>
      <w:fldChar w:fldCharType="end"/>
    </w:r>
  </w:p>
  <w:p w14:paraId="336106D5" w14:textId="77777777" w:rsidR="00057750" w:rsidRDefault="00232D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right="360" w:firstLine="0"/>
      <w:jc w:val="right"/>
      <w:rPr>
        <w:rFonts w:ascii="Aptos" w:eastAsia="Aptos" w:hAnsi="Aptos" w:cs="Aptos"/>
        <w:color w:val="000000"/>
        <w:sz w:val="24"/>
        <w:szCs w:val="24"/>
      </w:rPr>
    </w:pPr>
    <w:r>
      <w:rPr>
        <w:rFonts w:ascii="Aptos" w:eastAsia="Aptos" w:hAnsi="Aptos" w:cs="Aptos"/>
        <w:color w:val="000000"/>
        <w:sz w:val="24"/>
        <w:szCs w:val="24"/>
      </w:rPr>
      <w:fldChar w:fldCharType="begin"/>
    </w:r>
    <w:r>
      <w:rPr>
        <w:rFonts w:ascii="Aptos" w:eastAsia="Aptos" w:hAnsi="Aptos" w:cs="Aptos"/>
        <w:color w:val="000000"/>
        <w:sz w:val="24"/>
        <w:szCs w:val="24"/>
      </w:rPr>
      <w:instrText>PAGE</w:instrText>
    </w:r>
    <w:r>
      <w:rPr>
        <w:rFonts w:ascii="Aptos" w:eastAsia="Aptos" w:hAnsi="Aptos" w:cs="Aptos"/>
        <w:color w:val="000000"/>
        <w:sz w:val="24"/>
        <w:szCs w:val="24"/>
      </w:rPr>
      <w:fldChar w:fldCharType="separate"/>
    </w:r>
    <w:r>
      <w:rPr>
        <w:rFonts w:ascii="Aptos" w:eastAsia="Aptos" w:hAnsi="Aptos" w:cs="Aptos"/>
        <w:color w:val="000000"/>
        <w:sz w:val="24"/>
        <w:szCs w:val="24"/>
      </w:rPr>
      <w:fldChar w:fldCharType="end"/>
    </w:r>
  </w:p>
  <w:p w14:paraId="2C4FD6F9" w14:textId="77777777" w:rsidR="00057750" w:rsidRDefault="000577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right="360" w:firstLine="0"/>
      <w:jc w:val="left"/>
      <w:rPr>
        <w:rFonts w:ascii="Aptos" w:eastAsia="Aptos" w:hAnsi="Aptos" w:cs="Aptos"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0EB10" w14:textId="77777777" w:rsidR="00057750" w:rsidRDefault="00232D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firstLine="0"/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9A0D28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  <w:p w14:paraId="65869F40" w14:textId="77777777" w:rsidR="00057750" w:rsidRDefault="000577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right="360" w:firstLine="0"/>
      <w:jc w:val="left"/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AA0DD" w14:textId="77777777" w:rsidR="00057750" w:rsidRDefault="000577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8B575" w14:textId="77777777" w:rsidR="00EA6D56" w:rsidRDefault="00EA6D56">
      <w:pPr>
        <w:spacing w:line="240" w:lineRule="auto"/>
      </w:pPr>
      <w:r>
        <w:separator/>
      </w:r>
    </w:p>
  </w:footnote>
  <w:footnote w:type="continuationSeparator" w:id="0">
    <w:p w14:paraId="5D8B289A" w14:textId="77777777" w:rsidR="00EA6D56" w:rsidRDefault="00EA6D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4B820" w14:textId="77777777" w:rsidR="00057750" w:rsidRDefault="0005775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42CB"/>
    <w:multiLevelType w:val="multilevel"/>
    <w:tmpl w:val="63983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D82177"/>
    <w:multiLevelType w:val="multilevel"/>
    <w:tmpl w:val="0ED098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0A7F39"/>
    <w:multiLevelType w:val="multilevel"/>
    <w:tmpl w:val="E4E0E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91E02"/>
    <w:multiLevelType w:val="multilevel"/>
    <w:tmpl w:val="DD76A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FB30FD"/>
    <w:multiLevelType w:val="multilevel"/>
    <w:tmpl w:val="4636E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AA284D"/>
    <w:multiLevelType w:val="multilevel"/>
    <w:tmpl w:val="B504D6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C96116"/>
    <w:multiLevelType w:val="multilevel"/>
    <w:tmpl w:val="9F10D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4DC39E1"/>
    <w:multiLevelType w:val="multilevel"/>
    <w:tmpl w:val="484629C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54579A3"/>
    <w:multiLevelType w:val="hybridMultilevel"/>
    <w:tmpl w:val="6FE0793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0973A5"/>
    <w:multiLevelType w:val="multilevel"/>
    <w:tmpl w:val="8564F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4A5285"/>
    <w:multiLevelType w:val="multilevel"/>
    <w:tmpl w:val="FD5410F2"/>
    <w:lvl w:ilvl="0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5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7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1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3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71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5012FFD"/>
    <w:multiLevelType w:val="multilevel"/>
    <w:tmpl w:val="7DE05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7213711"/>
    <w:multiLevelType w:val="multilevel"/>
    <w:tmpl w:val="7BACD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9430A5D"/>
    <w:multiLevelType w:val="multilevel"/>
    <w:tmpl w:val="9DF4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640E1"/>
    <w:multiLevelType w:val="multilevel"/>
    <w:tmpl w:val="869C82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692B0C"/>
    <w:multiLevelType w:val="multilevel"/>
    <w:tmpl w:val="692889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1015ACA"/>
    <w:multiLevelType w:val="multilevel"/>
    <w:tmpl w:val="666819B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52E326FE"/>
    <w:multiLevelType w:val="multilevel"/>
    <w:tmpl w:val="36CA35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40E606A"/>
    <w:multiLevelType w:val="multilevel"/>
    <w:tmpl w:val="31C47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524D65"/>
    <w:multiLevelType w:val="multilevel"/>
    <w:tmpl w:val="D7E632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09E5BE7"/>
    <w:multiLevelType w:val="multilevel"/>
    <w:tmpl w:val="E67E3436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5ED06A7"/>
    <w:multiLevelType w:val="multilevel"/>
    <w:tmpl w:val="BAB0A976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8482B58"/>
    <w:multiLevelType w:val="multilevel"/>
    <w:tmpl w:val="FA5C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133915">
    <w:abstractNumId w:val="10"/>
  </w:num>
  <w:num w:numId="2" w16cid:durableId="878396045">
    <w:abstractNumId w:val="9"/>
  </w:num>
  <w:num w:numId="3" w16cid:durableId="1000888291">
    <w:abstractNumId w:val="17"/>
  </w:num>
  <w:num w:numId="4" w16cid:durableId="2029792090">
    <w:abstractNumId w:val="7"/>
  </w:num>
  <w:num w:numId="5" w16cid:durableId="825315580">
    <w:abstractNumId w:val="14"/>
  </w:num>
  <w:num w:numId="6" w16cid:durableId="1850437849">
    <w:abstractNumId w:val="12"/>
  </w:num>
  <w:num w:numId="7" w16cid:durableId="1427387481">
    <w:abstractNumId w:val="4"/>
  </w:num>
  <w:num w:numId="8" w16cid:durableId="1418862058">
    <w:abstractNumId w:val="6"/>
  </w:num>
  <w:num w:numId="9" w16cid:durableId="1384478973">
    <w:abstractNumId w:val="16"/>
  </w:num>
  <w:num w:numId="10" w16cid:durableId="1206791558">
    <w:abstractNumId w:val="21"/>
  </w:num>
  <w:num w:numId="11" w16cid:durableId="246235194">
    <w:abstractNumId w:val="20"/>
  </w:num>
  <w:num w:numId="12" w16cid:durableId="1820918173">
    <w:abstractNumId w:val="11"/>
  </w:num>
  <w:num w:numId="13" w16cid:durableId="494535005">
    <w:abstractNumId w:val="15"/>
  </w:num>
  <w:num w:numId="14" w16cid:durableId="1722051586">
    <w:abstractNumId w:val="1"/>
  </w:num>
  <w:num w:numId="15" w16cid:durableId="1225289681">
    <w:abstractNumId w:val="5"/>
  </w:num>
  <w:num w:numId="16" w16cid:durableId="589891418">
    <w:abstractNumId w:val="19"/>
  </w:num>
  <w:num w:numId="17" w16cid:durableId="1499151886">
    <w:abstractNumId w:val="3"/>
  </w:num>
  <w:num w:numId="18" w16cid:durableId="765153031">
    <w:abstractNumId w:val="18"/>
  </w:num>
  <w:num w:numId="19" w16cid:durableId="1965230029">
    <w:abstractNumId w:val="0"/>
  </w:num>
  <w:num w:numId="20" w16cid:durableId="1568102363">
    <w:abstractNumId w:val="2"/>
  </w:num>
  <w:num w:numId="21" w16cid:durableId="2102675862">
    <w:abstractNumId w:val="8"/>
  </w:num>
  <w:num w:numId="22" w16cid:durableId="258174949">
    <w:abstractNumId w:val="13"/>
  </w:num>
  <w:num w:numId="23" w16cid:durableId="142117597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750"/>
    <w:rsid w:val="0002580E"/>
    <w:rsid w:val="00025966"/>
    <w:rsid w:val="00057750"/>
    <w:rsid w:val="000E00A6"/>
    <w:rsid w:val="001273AB"/>
    <w:rsid w:val="0014601A"/>
    <w:rsid w:val="001F2D7C"/>
    <w:rsid w:val="0022252D"/>
    <w:rsid w:val="0022716C"/>
    <w:rsid w:val="00231E75"/>
    <w:rsid w:val="00232D0A"/>
    <w:rsid w:val="002A1FFD"/>
    <w:rsid w:val="002F1186"/>
    <w:rsid w:val="0035158B"/>
    <w:rsid w:val="004058E4"/>
    <w:rsid w:val="0044118D"/>
    <w:rsid w:val="004E5B86"/>
    <w:rsid w:val="005049AB"/>
    <w:rsid w:val="0051157C"/>
    <w:rsid w:val="00522118"/>
    <w:rsid w:val="005E6D23"/>
    <w:rsid w:val="0060651F"/>
    <w:rsid w:val="00651206"/>
    <w:rsid w:val="00654B98"/>
    <w:rsid w:val="00655039"/>
    <w:rsid w:val="007E7275"/>
    <w:rsid w:val="0080242E"/>
    <w:rsid w:val="00812774"/>
    <w:rsid w:val="008259C9"/>
    <w:rsid w:val="00881B4B"/>
    <w:rsid w:val="00891849"/>
    <w:rsid w:val="008A236B"/>
    <w:rsid w:val="009A0D28"/>
    <w:rsid w:val="009E5B16"/>
    <w:rsid w:val="00A0294B"/>
    <w:rsid w:val="00A24DD2"/>
    <w:rsid w:val="00AA739D"/>
    <w:rsid w:val="00B771E8"/>
    <w:rsid w:val="00BD473B"/>
    <w:rsid w:val="00CE5399"/>
    <w:rsid w:val="00D771FF"/>
    <w:rsid w:val="00E907BB"/>
    <w:rsid w:val="00EA6D56"/>
    <w:rsid w:val="00ED0684"/>
    <w:rsid w:val="00F12F03"/>
    <w:rsid w:val="00F37392"/>
    <w:rsid w:val="00F5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DE4BE"/>
  <w15:docId w15:val="{41D7E56A-76D5-40C3-8E5C-CF064230C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" w:eastAsia="uk-UA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00" w:after="200"/>
      <w:ind w:firstLine="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rPr>
      <w:color w:val="595959"/>
    </w:rPr>
  </w:style>
  <w:style w:type="paragraph" w:styleId="a5">
    <w:name w:val="Normal (Web)"/>
    <w:basedOn w:val="a"/>
    <w:uiPriority w:val="99"/>
    <w:unhideWhenUsed/>
    <w:rsid w:val="0022252D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uk-UA"/>
    </w:rPr>
  </w:style>
  <w:style w:type="character" w:styleId="a6">
    <w:name w:val="Hyperlink"/>
    <w:basedOn w:val="a0"/>
    <w:uiPriority w:val="99"/>
    <w:unhideWhenUsed/>
    <w:rsid w:val="00A24DD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24DD2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A24DD2"/>
    <w:rPr>
      <w:color w:val="800080" w:themeColor="followed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A0294B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A0294B"/>
    <w:pPr>
      <w:spacing w:line="240" w:lineRule="auto"/>
    </w:pPr>
    <w:rPr>
      <w:sz w:val="20"/>
      <w:szCs w:val="20"/>
    </w:rPr>
  </w:style>
  <w:style w:type="character" w:customStyle="1" w:styleId="ab">
    <w:name w:val="Текст примітки Знак"/>
    <w:basedOn w:val="a0"/>
    <w:link w:val="aa"/>
    <w:uiPriority w:val="99"/>
    <w:semiHidden/>
    <w:rsid w:val="00A0294B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A0294B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A0294B"/>
    <w:rPr>
      <w:b/>
      <w:bCs/>
      <w:sz w:val="20"/>
      <w:szCs w:val="20"/>
    </w:rPr>
  </w:style>
  <w:style w:type="paragraph" w:styleId="ae">
    <w:name w:val="List Paragraph"/>
    <w:basedOn w:val="a"/>
    <w:uiPriority w:val="34"/>
    <w:qFormat/>
    <w:rsid w:val="00ED06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1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0Ad4IhDzSpq2rgZtCXxMZsxeSQ==">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14</Pages>
  <Words>8254</Words>
  <Characters>4705</Characters>
  <Application>Microsoft Office Word</Application>
  <DocSecurity>0</DocSecurity>
  <Lines>39</Lines>
  <Paragraphs>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№1</vt:lpstr>
    </vt:vector>
  </TitlesOfParts>
  <Company/>
  <LinksUpToDate>false</LinksUpToDate>
  <CharactersWithSpaces>12934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</dc:title>
  <dc:creator>Дідошак Олександр</dc:creator>
  <cp:lastModifiedBy>Олександр Дідошак</cp:lastModifiedBy>
  <cp:revision>10</cp:revision>
  <dcterms:created xsi:type="dcterms:W3CDTF">2026-10-11T15:06:00Z</dcterms:created>
  <dcterms:modified xsi:type="dcterms:W3CDTF">2026-10-12T19:16:00Z</dcterms:modified>
</cp:coreProperties>
</file>