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200" w:line="276" w:lineRule="auto"/>
        <w:rPr>
          <w:rFonts w:ascii="Calibri" w:cs="Calibri" w:eastAsia="Calibri" w:hAnsi="Calibri"/>
        </w:rPr>
      </w:pPr>
      <w:r w:rsidDel="00000000" w:rsidR="00000000" w:rsidRPr="00000000">
        <w:rPr>
          <w:rtl w:val="0"/>
        </w:rPr>
      </w:r>
    </w:p>
    <w:tbl>
      <w:tblPr>
        <w:tblStyle w:val="Table1"/>
        <w:tblW w:w="9239.0" w:type="dxa"/>
        <w:jc w:val="left"/>
        <w:tblInd w:w="0.0" w:type="dxa"/>
        <w:tblLayout w:type="fixed"/>
        <w:tblLook w:val="0400"/>
      </w:tblPr>
      <w:tblGrid>
        <w:gridCol w:w="9239"/>
        <w:tblGridChange w:id="0">
          <w:tblGrid>
            <w:gridCol w:w="9239"/>
          </w:tblGrid>
        </w:tblGridChange>
      </w:tblGrid>
      <w:tr>
        <w:trPr>
          <w:trHeight w:val="5220" w:hRule="atLeast"/>
        </w:trPr>
        <w:tc>
          <w:tcPr>
            <w:shd w:fill="d9d9d9" w:val="clear"/>
          </w:tcPr>
          <w:p w:rsidR="00000000" w:rsidDel="00000000" w:rsidP="00000000" w:rsidRDefault="00000000" w:rsidRPr="00000000" w14:paraId="00000003">
            <w:pPr>
              <w:spacing w:after="200" w:line="276" w:lineRule="auto"/>
              <w:ind w:left="58"/>
              <w:rPr>
                <w:rFonts w:ascii="Calibri" w:cs="Calibri" w:eastAsia="Calibri" w:hAnsi="Calibri"/>
              </w:rPr>
            </w:pPr>
            <w:r w:rsidDel="00000000" w:rsidR="00000000" w:rsidRPr="00000000">
              <w:rPr>
                <w:rtl w:val="0"/>
              </w:rPr>
            </w:r>
          </w:p>
          <w:p w:rsidR="00000000" w:rsidDel="00000000" w:rsidP="00000000" w:rsidRDefault="00000000" w:rsidRPr="00000000" w14:paraId="00000004">
            <w:pPr>
              <w:keepLines w:val="1"/>
              <w:widowControl w:val="0"/>
              <w:spacing w:after="60" w:before="60" w:line="240" w:lineRule="auto"/>
              <w:ind w:left="58" w:firstLine="0"/>
              <w:jc w:val="center"/>
              <w:rPr>
                <w:rFonts w:ascii="Tahoma" w:cs="Tahoma" w:eastAsia="Tahoma" w:hAnsi="Tahoma"/>
                <w:b w:val="1"/>
                <w:sz w:val="72"/>
                <w:szCs w:val="72"/>
              </w:rPr>
            </w:pPr>
            <w:r w:rsidDel="00000000" w:rsidR="00000000" w:rsidRPr="00000000">
              <w:rPr>
                <w:rtl w:val="0"/>
              </w:rPr>
            </w:r>
          </w:p>
          <w:p w:rsidR="00000000" w:rsidDel="00000000" w:rsidP="00000000" w:rsidRDefault="00000000" w:rsidRPr="00000000" w14:paraId="00000005">
            <w:pPr>
              <w:keepLines w:val="1"/>
              <w:widowControl w:val="0"/>
              <w:spacing w:after="60" w:before="60" w:line="240" w:lineRule="auto"/>
              <w:ind w:left="58" w:firstLine="0"/>
              <w:jc w:val="center"/>
              <w:rPr>
                <w:rFonts w:ascii="Tahoma" w:cs="Tahoma" w:eastAsia="Tahoma" w:hAnsi="Tahoma"/>
                <w:b w:val="1"/>
                <w:color w:val="e36c0a"/>
                <w:sz w:val="72"/>
                <w:szCs w:val="72"/>
              </w:rPr>
            </w:pPr>
            <w:r w:rsidDel="00000000" w:rsidR="00000000" w:rsidRPr="00000000">
              <w:rPr>
                <w:rFonts w:ascii="Tahoma" w:cs="Tahoma" w:eastAsia="Tahoma" w:hAnsi="Tahoma"/>
                <w:b w:val="1"/>
                <w:color w:val="e36c0a"/>
                <w:sz w:val="72"/>
                <w:szCs w:val="72"/>
                <w:rtl w:val="0"/>
              </w:rPr>
              <w:t xml:space="preserve">Performance Test Strategy</w:t>
            </w:r>
          </w:p>
          <w:p w:rsidR="00000000" w:rsidDel="00000000" w:rsidP="00000000" w:rsidRDefault="00000000" w:rsidRPr="00000000" w14:paraId="00000006">
            <w:pPr>
              <w:spacing w:after="60" w:before="60" w:line="240" w:lineRule="auto"/>
              <w:jc w:val="center"/>
              <w:rPr>
                <w:rFonts w:ascii="Tahoma" w:cs="Tahoma" w:eastAsia="Tahoma" w:hAnsi="Tahoma"/>
                <w:b w:val="1"/>
                <w:color w:val="404040"/>
                <w:sz w:val="60"/>
                <w:szCs w:val="60"/>
              </w:rPr>
            </w:pPr>
            <w:r w:rsidDel="00000000" w:rsidR="00000000" w:rsidRPr="00000000">
              <w:rPr>
                <w:rFonts w:ascii="Tahoma" w:cs="Tahoma" w:eastAsia="Tahoma" w:hAnsi="Tahoma"/>
                <w:b w:val="1"/>
                <w:color w:val="404040"/>
                <w:sz w:val="60"/>
                <w:szCs w:val="60"/>
                <w:rtl w:val="0"/>
              </w:rPr>
              <w:t xml:space="preserve">v.1.0</w:t>
            </w:r>
          </w:p>
          <w:p w:rsidR="00000000" w:rsidDel="00000000" w:rsidP="00000000" w:rsidRDefault="00000000" w:rsidRPr="00000000" w14:paraId="00000007">
            <w:pPr>
              <w:spacing w:after="60" w:before="60" w:line="240" w:lineRule="auto"/>
              <w:jc w:val="center"/>
              <w:rPr>
                <w:rFonts w:ascii="Tahoma" w:cs="Tahoma" w:eastAsia="Tahoma" w:hAnsi="Tahoma"/>
                <w:b w:val="1"/>
                <w:color w:val="808080"/>
                <w:sz w:val="60"/>
                <w:szCs w:val="60"/>
              </w:rPr>
            </w:pPr>
            <w:r w:rsidDel="00000000" w:rsidR="00000000" w:rsidRPr="00000000">
              <w:rPr>
                <w:rtl w:val="0"/>
              </w:rPr>
            </w:r>
          </w:p>
          <w:p w:rsidR="00000000" w:rsidDel="00000000" w:rsidP="00000000" w:rsidRDefault="00000000" w:rsidRPr="00000000" w14:paraId="00000008">
            <w:pPr>
              <w:spacing w:after="120" w:before="60" w:line="240" w:lineRule="auto"/>
              <w:ind w:left="58" w:firstLine="0"/>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009">
      <w:pPr>
        <w:spacing w:line="240" w:lineRule="auto"/>
        <w:jc w:val="center"/>
        <w:rPr/>
      </w:pPr>
      <w:r w:rsidDel="00000000" w:rsidR="00000000" w:rsidRPr="00000000">
        <w:rPr>
          <w:rtl w:val="0"/>
        </w:rPr>
      </w:r>
    </w:p>
    <w:p w:rsidR="00000000" w:rsidDel="00000000" w:rsidP="00000000" w:rsidRDefault="00000000" w:rsidRPr="00000000" w14:paraId="0000000A">
      <w:pPr>
        <w:spacing w:line="240" w:lineRule="auto"/>
        <w:jc w:val="center"/>
        <w:rPr/>
      </w:pPr>
      <w:r w:rsidDel="00000000" w:rsidR="00000000" w:rsidRPr="00000000">
        <w:rPr>
          <w:rtl w:val="0"/>
        </w:rPr>
      </w:r>
    </w:p>
    <w:p w:rsidR="00000000" w:rsidDel="00000000" w:rsidP="00000000" w:rsidRDefault="00000000" w:rsidRPr="00000000" w14:paraId="0000000B">
      <w:pPr>
        <w:spacing w:line="240" w:lineRule="auto"/>
        <w:jc w:val="center"/>
        <w:rPr/>
      </w:pPr>
      <w:r w:rsidDel="00000000" w:rsidR="00000000" w:rsidRPr="00000000">
        <w:rPr>
          <w:rtl w:val="0"/>
        </w:rPr>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r>
    </w:p>
    <w:p w:rsidR="00000000" w:rsidDel="00000000" w:rsidP="00000000" w:rsidRDefault="00000000" w:rsidRPr="00000000" w14:paraId="0000000E">
      <w:pPr>
        <w:spacing w:line="240" w:lineRule="auto"/>
        <w:jc w:val="center"/>
        <w:rPr/>
      </w:pPr>
      <w:r w:rsidDel="00000000" w:rsidR="00000000" w:rsidRPr="00000000">
        <w:rPr>
          <w:rtl w:val="0"/>
        </w:rPr>
      </w:r>
    </w:p>
    <w:p w:rsidR="00000000" w:rsidDel="00000000" w:rsidP="00000000" w:rsidRDefault="00000000" w:rsidRPr="00000000" w14:paraId="0000000F">
      <w:pPr>
        <w:spacing w:line="240" w:lineRule="auto"/>
        <w:jc w:val="center"/>
        <w:rPr/>
      </w:pPr>
      <w:r w:rsidDel="00000000" w:rsidR="00000000" w:rsidRPr="00000000">
        <w:rPr>
          <w:rtl w:val="0"/>
        </w:rPr>
      </w:r>
    </w:p>
    <w:p w:rsidR="00000000" w:rsidDel="00000000" w:rsidP="00000000" w:rsidRDefault="00000000" w:rsidRPr="00000000" w14:paraId="00000010">
      <w:pPr>
        <w:spacing w:line="240" w:lineRule="auto"/>
        <w:jc w:val="center"/>
        <w:rPr/>
      </w:pPr>
      <w:r w:rsidDel="00000000" w:rsidR="00000000" w:rsidRPr="00000000">
        <w:rPr>
          <w:rtl w:val="0"/>
        </w:rPr>
      </w:r>
    </w:p>
    <w:p w:rsidR="00000000" w:rsidDel="00000000" w:rsidP="00000000" w:rsidRDefault="00000000" w:rsidRPr="00000000" w14:paraId="00000011">
      <w:pPr>
        <w:spacing w:line="240" w:lineRule="auto"/>
        <w:jc w:val="center"/>
        <w:rPr/>
      </w:pPr>
      <w:r w:rsidDel="00000000" w:rsidR="00000000" w:rsidRPr="00000000">
        <w:rPr>
          <w:rtl w:val="0"/>
        </w:rPr>
      </w:r>
    </w:p>
    <w:p w:rsidR="00000000" w:rsidDel="00000000" w:rsidP="00000000" w:rsidRDefault="00000000" w:rsidRPr="00000000" w14:paraId="00000012">
      <w:pPr>
        <w:spacing w:line="240" w:lineRule="auto"/>
        <w:jc w:val="center"/>
        <w:rPr/>
      </w:pPr>
      <w:r w:rsidDel="00000000" w:rsidR="00000000" w:rsidRPr="00000000">
        <w:rPr>
          <w:rtl w:val="0"/>
        </w:rPr>
      </w:r>
    </w:p>
    <w:p w:rsidR="00000000" w:rsidDel="00000000" w:rsidP="00000000" w:rsidRDefault="00000000" w:rsidRPr="00000000" w14:paraId="00000013">
      <w:pPr>
        <w:spacing w:line="240" w:lineRule="auto"/>
        <w:jc w:val="center"/>
        <w:rPr/>
      </w:pPr>
      <w:r w:rsidDel="00000000" w:rsidR="00000000" w:rsidRPr="00000000">
        <w:rPr>
          <w:rtl w:val="0"/>
        </w:rPr>
      </w:r>
    </w:p>
    <w:p w:rsidR="00000000" w:rsidDel="00000000" w:rsidP="00000000" w:rsidRDefault="00000000" w:rsidRPr="00000000" w14:paraId="00000014">
      <w:pPr>
        <w:spacing w:line="240" w:lineRule="auto"/>
        <w:jc w:val="center"/>
        <w:rPr/>
      </w:pPr>
      <w:r w:rsidDel="00000000" w:rsidR="00000000" w:rsidRPr="00000000">
        <w:rPr>
          <w:rtl w:val="0"/>
        </w:rPr>
      </w:r>
    </w:p>
    <w:p w:rsidR="00000000" w:rsidDel="00000000" w:rsidP="00000000" w:rsidRDefault="00000000" w:rsidRPr="00000000" w14:paraId="00000015">
      <w:pPr>
        <w:spacing w:line="240" w:lineRule="auto"/>
        <w:jc w:val="center"/>
        <w:rPr/>
      </w:pPr>
      <w:r w:rsidDel="00000000" w:rsidR="00000000" w:rsidRPr="00000000">
        <w:rPr>
          <w:rtl w:val="0"/>
        </w:rPr>
      </w:r>
    </w:p>
    <w:p w:rsidR="00000000" w:rsidDel="00000000" w:rsidP="00000000" w:rsidRDefault="00000000" w:rsidRPr="00000000" w14:paraId="00000016">
      <w:pPr>
        <w:spacing w:line="240" w:lineRule="auto"/>
        <w:jc w:val="center"/>
        <w:rPr/>
      </w:pPr>
      <w:r w:rsidDel="00000000" w:rsidR="00000000" w:rsidRPr="00000000">
        <w:rPr>
          <w:rtl w:val="0"/>
        </w:rPr>
      </w:r>
    </w:p>
    <w:p w:rsidR="00000000" w:rsidDel="00000000" w:rsidP="00000000" w:rsidRDefault="00000000" w:rsidRPr="00000000" w14:paraId="00000017">
      <w:pPr>
        <w:spacing w:line="240" w:lineRule="auto"/>
        <w:jc w:val="center"/>
        <w:rPr/>
      </w:pPr>
      <w:r w:rsidDel="00000000" w:rsidR="00000000" w:rsidRPr="00000000">
        <w:rPr>
          <w:rtl w:val="0"/>
        </w:rPr>
      </w:r>
    </w:p>
    <w:p w:rsidR="00000000" w:rsidDel="00000000" w:rsidP="00000000" w:rsidRDefault="00000000" w:rsidRPr="00000000" w14:paraId="00000018">
      <w:pPr>
        <w:spacing w:line="240" w:lineRule="auto"/>
        <w:jc w:val="center"/>
        <w:rPr/>
      </w:pPr>
      <w:r w:rsidDel="00000000" w:rsidR="00000000" w:rsidRPr="00000000">
        <w:rPr>
          <w:rtl w:val="0"/>
        </w:rPr>
      </w:r>
    </w:p>
    <w:p w:rsidR="00000000" w:rsidDel="00000000" w:rsidP="00000000" w:rsidRDefault="00000000" w:rsidRPr="00000000" w14:paraId="00000019">
      <w:pPr>
        <w:spacing w:line="240" w:lineRule="auto"/>
        <w:jc w:val="center"/>
        <w:rPr/>
      </w:pPr>
      <w:r w:rsidDel="00000000" w:rsidR="00000000" w:rsidRPr="00000000">
        <w:rPr>
          <w:rtl w:val="0"/>
        </w:rPr>
      </w:r>
    </w:p>
    <w:p w:rsidR="00000000" w:rsidDel="00000000" w:rsidP="00000000" w:rsidRDefault="00000000" w:rsidRPr="00000000" w14:paraId="0000001A">
      <w:pPr>
        <w:spacing w:line="240" w:lineRule="auto"/>
        <w:jc w:val="center"/>
        <w:rPr/>
      </w:pPr>
      <w:r w:rsidDel="00000000" w:rsidR="00000000" w:rsidRPr="00000000">
        <w:rPr>
          <w:rtl w:val="0"/>
        </w:rPr>
      </w:r>
    </w:p>
    <w:p w:rsidR="00000000" w:rsidDel="00000000" w:rsidP="00000000" w:rsidRDefault="00000000" w:rsidRPr="00000000" w14:paraId="0000001B">
      <w:pPr>
        <w:spacing w:line="240" w:lineRule="auto"/>
        <w:jc w:val="center"/>
        <w:rPr/>
      </w:pPr>
      <w:r w:rsidDel="00000000" w:rsidR="00000000" w:rsidRPr="00000000">
        <w:rPr>
          <w:rtl w:val="0"/>
        </w:rPr>
      </w:r>
    </w:p>
    <w:p w:rsidR="00000000" w:rsidDel="00000000" w:rsidP="00000000" w:rsidRDefault="00000000" w:rsidRPr="00000000" w14:paraId="0000001C">
      <w:pPr>
        <w:spacing w:line="240" w:lineRule="auto"/>
        <w:jc w:val="center"/>
        <w:rPr/>
      </w:pPr>
      <w:r w:rsidDel="00000000" w:rsidR="00000000" w:rsidRPr="00000000">
        <w:rPr>
          <w:rtl w:val="0"/>
        </w:rPr>
      </w:r>
    </w:p>
    <w:p w:rsidR="00000000" w:rsidDel="00000000" w:rsidP="00000000" w:rsidRDefault="00000000" w:rsidRPr="00000000" w14:paraId="0000001D">
      <w:pPr>
        <w:spacing w:line="240" w:lineRule="auto"/>
        <w:jc w:val="center"/>
        <w:rPr/>
      </w:pPr>
      <w:r w:rsidDel="00000000" w:rsidR="00000000" w:rsidRPr="00000000">
        <w:rPr>
          <w:rtl w:val="0"/>
        </w:rPr>
      </w:r>
    </w:p>
    <w:p w:rsidR="00000000" w:rsidDel="00000000" w:rsidP="00000000" w:rsidRDefault="00000000" w:rsidRPr="00000000" w14:paraId="0000001E">
      <w:pPr>
        <w:spacing w:line="240" w:lineRule="auto"/>
        <w:jc w:val="center"/>
        <w:rPr/>
      </w:pPr>
      <w:r w:rsidDel="00000000" w:rsidR="00000000" w:rsidRPr="00000000">
        <w:rPr>
          <w:rtl w:val="0"/>
        </w:rPr>
      </w:r>
    </w:p>
    <w:p w:rsidR="00000000" w:rsidDel="00000000" w:rsidP="00000000" w:rsidRDefault="00000000" w:rsidRPr="00000000" w14:paraId="0000001F">
      <w:pPr>
        <w:spacing w:line="240" w:lineRule="auto"/>
        <w:jc w:val="center"/>
        <w:rPr/>
      </w:pPr>
      <w:r w:rsidDel="00000000" w:rsidR="00000000" w:rsidRPr="00000000">
        <w:rPr>
          <w:rtl w:val="0"/>
        </w:rPr>
      </w:r>
    </w:p>
    <w:p w:rsidR="00000000" w:rsidDel="00000000" w:rsidP="00000000" w:rsidRDefault="00000000" w:rsidRPr="00000000" w14:paraId="00000020">
      <w:pPr>
        <w:spacing w:after="60" w:before="60" w:line="240" w:lineRule="auto"/>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March 17.03.2019</w:t>
      </w:r>
    </w:p>
    <w:p w:rsidR="00000000" w:rsidDel="00000000" w:rsidP="00000000" w:rsidRDefault="00000000" w:rsidRPr="00000000" w14:paraId="00000021">
      <w:pPr>
        <w:spacing w:after="60" w:before="60" w:line="360" w:lineRule="auto"/>
        <w:rPr>
          <w:rFonts w:ascii="Tahoma" w:cs="Tahoma" w:eastAsia="Tahoma" w:hAnsi="Tahoma"/>
          <w:sz w:val="36"/>
          <w:szCs w:val="36"/>
        </w:rPr>
      </w:pPr>
      <w:r w:rsidDel="00000000" w:rsidR="00000000" w:rsidRPr="00000000">
        <w:rPr>
          <w:rFonts w:ascii="Tahoma" w:cs="Tahoma" w:eastAsia="Tahoma" w:hAnsi="Tahoma"/>
          <w:b w:val="1"/>
          <w:sz w:val="36"/>
          <w:szCs w:val="36"/>
          <w:rtl w:val="0"/>
        </w:rPr>
        <w:t xml:space="preserve">Table of Contents </w:t>
      </w:r>
      <w:r w:rsidDel="00000000" w:rsidR="00000000" w:rsidRPr="00000000">
        <w:rPr>
          <w:rtl w:val="0"/>
        </w:rPr>
      </w:r>
    </w:p>
    <w:p w:rsidR="00000000" w:rsidDel="00000000" w:rsidP="00000000" w:rsidRDefault="00000000" w:rsidRPr="00000000" w14:paraId="00000022">
      <w:pPr>
        <w:numPr>
          <w:ilvl w:val="0"/>
          <w:numId w:val="1"/>
        </w:numPr>
        <w:spacing w:after="0" w:afterAutospacing="0" w:before="6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Introduction</w:t>
      </w:r>
    </w:p>
    <w:p w:rsidR="00000000" w:rsidDel="00000000" w:rsidP="00000000" w:rsidRDefault="00000000" w:rsidRPr="00000000" w14:paraId="00000023">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Performance test objectives</w:t>
      </w:r>
    </w:p>
    <w:p w:rsidR="00000000" w:rsidDel="00000000" w:rsidP="00000000" w:rsidRDefault="00000000" w:rsidRPr="00000000" w14:paraId="00000024">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Application Overview</w:t>
      </w:r>
    </w:p>
    <w:p w:rsidR="00000000" w:rsidDel="00000000" w:rsidP="00000000" w:rsidRDefault="00000000" w:rsidRPr="00000000" w14:paraId="00000025">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Entry criteria </w:t>
      </w:r>
    </w:p>
    <w:p w:rsidR="00000000" w:rsidDel="00000000" w:rsidP="00000000" w:rsidRDefault="00000000" w:rsidRPr="00000000" w14:paraId="00000026">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Metrics</w:t>
      </w:r>
    </w:p>
    <w:p w:rsidR="00000000" w:rsidDel="00000000" w:rsidP="00000000" w:rsidRDefault="00000000" w:rsidRPr="00000000" w14:paraId="00000027">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System Configuration</w:t>
      </w:r>
    </w:p>
    <w:p w:rsidR="00000000" w:rsidDel="00000000" w:rsidP="00000000" w:rsidRDefault="00000000" w:rsidRPr="00000000" w14:paraId="00000028">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Test environment</w:t>
      </w:r>
    </w:p>
    <w:p w:rsidR="00000000" w:rsidDel="00000000" w:rsidP="00000000" w:rsidRDefault="00000000" w:rsidRPr="00000000" w14:paraId="00000029">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Testing tools</w:t>
      </w:r>
    </w:p>
    <w:p w:rsidR="00000000" w:rsidDel="00000000" w:rsidP="00000000" w:rsidRDefault="00000000" w:rsidRPr="00000000" w14:paraId="0000002A">
      <w:pPr>
        <w:numPr>
          <w:ilvl w:val="0"/>
          <w:numId w:val="1"/>
        </w:numPr>
        <w:spacing w:after="0" w:afterAutospacing="0" w:before="0" w:beforeAutospacing="0" w:line="240" w:lineRule="auto"/>
        <w:ind w:left="540" w:hanging="360"/>
        <w:rPr>
          <w:rFonts w:ascii="Tahoma" w:cs="Tahoma" w:eastAsia="Tahoma" w:hAnsi="Tahoma"/>
          <w:sz w:val="36"/>
          <w:szCs w:val="36"/>
          <w:u w:val="none"/>
        </w:rPr>
      </w:pPr>
      <w:r w:rsidDel="00000000" w:rsidR="00000000" w:rsidRPr="00000000">
        <w:rPr>
          <w:rFonts w:ascii="Tahoma" w:cs="Tahoma" w:eastAsia="Tahoma" w:hAnsi="Tahoma"/>
          <w:sz w:val="36"/>
          <w:szCs w:val="36"/>
          <w:rtl w:val="0"/>
        </w:rPr>
        <w:t xml:space="preserve">Test scripts</w:t>
      </w:r>
    </w:p>
    <w:p w:rsidR="00000000" w:rsidDel="00000000" w:rsidP="00000000" w:rsidRDefault="00000000" w:rsidRPr="00000000" w14:paraId="0000002B">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 Type of Performance Testing to be Conducted</w:t>
      </w:r>
    </w:p>
    <w:p w:rsidR="00000000" w:rsidDel="00000000" w:rsidP="00000000" w:rsidRDefault="00000000" w:rsidRPr="00000000" w14:paraId="0000002C">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Testing schedule </w:t>
      </w:r>
    </w:p>
    <w:p w:rsidR="00000000" w:rsidDel="00000000" w:rsidP="00000000" w:rsidRDefault="00000000" w:rsidRPr="00000000" w14:paraId="0000002D">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Risk</w:t>
      </w:r>
    </w:p>
    <w:p w:rsidR="00000000" w:rsidDel="00000000" w:rsidP="00000000" w:rsidRDefault="00000000" w:rsidRPr="00000000" w14:paraId="0000002E">
      <w:pPr>
        <w:numPr>
          <w:ilvl w:val="0"/>
          <w:numId w:val="1"/>
        </w:numPr>
        <w:spacing w:after="0" w:afterAutospacing="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Exit criteria</w:t>
      </w:r>
    </w:p>
    <w:p w:rsidR="00000000" w:rsidDel="00000000" w:rsidP="00000000" w:rsidRDefault="00000000" w:rsidRPr="00000000" w14:paraId="0000002F">
      <w:pPr>
        <w:numPr>
          <w:ilvl w:val="0"/>
          <w:numId w:val="1"/>
        </w:numPr>
        <w:spacing w:after="60" w:before="0" w:beforeAutospacing="0" w:line="240" w:lineRule="auto"/>
        <w:ind w:left="540" w:hanging="360"/>
        <w:rPr>
          <w:rFonts w:ascii="Tahoma" w:cs="Tahoma" w:eastAsia="Tahoma" w:hAnsi="Tahoma"/>
          <w:sz w:val="36"/>
          <w:szCs w:val="36"/>
        </w:rPr>
      </w:pPr>
      <w:r w:rsidDel="00000000" w:rsidR="00000000" w:rsidRPr="00000000">
        <w:rPr>
          <w:rFonts w:ascii="Tahoma" w:cs="Tahoma" w:eastAsia="Tahoma" w:hAnsi="Tahoma"/>
          <w:sz w:val="36"/>
          <w:szCs w:val="36"/>
          <w:rtl w:val="0"/>
        </w:rPr>
        <w:t xml:space="preserve">Reports</w:t>
      </w:r>
    </w:p>
    <w:p w:rsidR="00000000" w:rsidDel="00000000" w:rsidP="00000000" w:rsidRDefault="00000000" w:rsidRPr="00000000" w14:paraId="00000030">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1">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2">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3">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4">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5">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6">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7">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8">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9">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A">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B">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C">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D">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E">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3F">
      <w:pPr>
        <w:spacing w:after="60" w:before="60" w:line="240" w:lineRule="auto"/>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Introduction</w:t>
      </w:r>
    </w:p>
    <w:p w:rsidR="00000000" w:rsidDel="00000000" w:rsidP="00000000" w:rsidRDefault="00000000" w:rsidRPr="00000000" w14:paraId="00000040">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41">
      <w:pPr>
        <w:spacing w:after="60" w:before="60" w:line="240" w:lineRule="auto"/>
        <w:rPr>
          <w:rFonts w:ascii="Tahoma" w:cs="Tahoma" w:eastAsia="Tahoma" w:hAnsi="Tahoma"/>
          <w:sz w:val="28"/>
          <w:szCs w:val="28"/>
        </w:rPr>
      </w:pPr>
      <w:r w:rsidDel="00000000" w:rsidR="00000000" w:rsidRPr="00000000">
        <w:rPr>
          <w:rFonts w:ascii="Tahoma" w:cs="Tahoma" w:eastAsia="Tahoma" w:hAnsi="Tahoma"/>
          <w:sz w:val="28"/>
          <w:szCs w:val="28"/>
          <w:rtl w:val="0"/>
        </w:rPr>
        <w:tab/>
        <w:t xml:space="preserve">This Performance Engineering Strategy document defines the approach to testing the system. It briefly describes the methods and tools which are used.</w:t>
      </w:r>
    </w:p>
    <w:p w:rsidR="00000000" w:rsidDel="00000000" w:rsidP="00000000" w:rsidRDefault="00000000" w:rsidRPr="00000000" w14:paraId="00000042">
      <w:pPr>
        <w:spacing w:after="60" w:before="60" w:lineRule="auto"/>
        <w:ind w:firstLine="72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purpose of this document is to outline the approach that the Performance Engineering team will take to ensure that the Performance Acceptance Criteria is met. Specifically, this document details the: </w:t>
      </w:r>
    </w:p>
    <w:p w:rsidR="00000000" w:rsidDel="00000000" w:rsidP="00000000" w:rsidRDefault="00000000" w:rsidRPr="00000000" w14:paraId="00000043">
      <w:pPr>
        <w:spacing w:after="60" w:before="60" w:lineRule="auto"/>
        <w:ind w:firstLine="72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Performance Acceptance Criteria </w:t>
      </w:r>
    </w:p>
    <w:p w:rsidR="00000000" w:rsidDel="00000000" w:rsidP="00000000" w:rsidRDefault="00000000" w:rsidRPr="00000000" w14:paraId="00000044">
      <w:pPr>
        <w:spacing w:after="60" w:before="60" w:lineRule="auto"/>
        <w:ind w:firstLine="72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Workload Distribution to be used to exercise and gather measurements from the application</w:t>
      </w:r>
    </w:p>
    <w:p w:rsidR="00000000" w:rsidDel="00000000" w:rsidP="00000000" w:rsidRDefault="00000000" w:rsidRPr="00000000" w14:paraId="00000045">
      <w:pPr>
        <w:spacing w:after="60" w:before="60" w:lineRule="auto"/>
        <w:ind w:firstLine="72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 Testing schedule</w:t>
      </w:r>
    </w:p>
    <w:p w:rsidR="00000000" w:rsidDel="00000000" w:rsidP="00000000" w:rsidRDefault="00000000" w:rsidRPr="00000000" w14:paraId="00000046">
      <w:pPr>
        <w:spacing w:after="60" w:before="60" w:lineRule="auto"/>
        <w:ind w:firstLine="72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 Tests to be performed </w:t>
      </w:r>
    </w:p>
    <w:p w:rsidR="00000000" w:rsidDel="00000000" w:rsidP="00000000" w:rsidRDefault="00000000" w:rsidRPr="00000000" w14:paraId="00000047">
      <w:pPr>
        <w:spacing w:after="60" w:before="60" w:lineRule="auto"/>
        <w:ind w:firstLine="72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Metrics to be collected </w:t>
      </w:r>
    </w:p>
    <w:p w:rsidR="00000000" w:rsidDel="00000000" w:rsidP="00000000" w:rsidRDefault="00000000" w:rsidRPr="00000000" w14:paraId="00000048">
      <w:pPr>
        <w:spacing w:after="60" w:before="60" w:lineRule="auto"/>
        <w:ind w:firstLine="72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 Data and data management issues </w:t>
      </w:r>
    </w:p>
    <w:p w:rsidR="00000000" w:rsidDel="00000000" w:rsidP="00000000" w:rsidRDefault="00000000" w:rsidRPr="00000000" w14:paraId="00000049">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4A">
      <w:pPr>
        <w:spacing w:after="60" w:before="60" w:line="240" w:lineRule="auto"/>
        <w:ind w:left="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Performance test objectives</w:t>
      </w:r>
    </w:p>
    <w:p w:rsidR="00000000" w:rsidDel="00000000" w:rsidP="00000000" w:rsidRDefault="00000000" w:rsidRPr="00000000" w14:paraId="0000004B">
      <w:pPr>
        <w:spacing w:after="60" w:before="60" w:line="240" w:lineRule="auto"/>
        <w:ind w:left="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4C">
      <w:pPr>
        <w:numPr>
          <w:ilvl w:val="0"/>
          <w:numId w:val="5"/>
        </w:numPr>
        <w:pBdr>
          <w:top w:color="auto" w:space="0" w:sz="0" w:val="none"/>
          <w:left w:color="auto" w:space="0" w:sz="0" w:val="none"/>
          <w:bottom w:color="auto" w:space="13" w:sz="0" w:val="none"/>
          <w:right w:color="auto" w:space="0" w:sz="0" w:val="none"/>
        </w:pBdr>
        <w:shd w:fill="ffffff" w:val="clear"/>
        <w:spacing w:line="360" w:lineRule="auto"/>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 To carry out root cause analysis of performance related common uncommon problems plans to tackle them.</w:t>
      </w:r>
    </w:p>
    <w:p w:rsidR="00000000" w:rsidDel="00000000" w:rsidP="00000000" w:rsidRDefault="00000000" w:rsidRPr="00000000" w14:paraId="0000004D">
      <w:pPr>
        <w:numPr>
          <w:ilvl w:val="0"/>
          <w:numId w:val="5"/>
        </w:numPr>
        <w:pBdr>
          <w:top w:color="auto" w:space="0" w:sz="0" w:val="none"/>
          <w:left w:color="auto" w:space="0" w:sz="0" w:val="none"/>
          <w:bottom w:color="auto" w:space="13" w:sz="0" w:val="none"/>
          <w:right w:color="auto" w:space="0" w:sz="0" w:val="none"/>
        </w:pBdr>
        <w:shd w:fill="ffffff" w:val="clear"/>
        <w:spacing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To identify the problems causing the malfunctioning of the system &amp; fix them well before the production run. Problems remedied during later </w:t>
      </w:r>
    </w:p>
    <w:p w:rsidR="00000000" w:rsidDel="00000000" w:rsidP="00000000" w:rsidRDefault="00000000" w:rsidRPr="00000000" w14:paraId="0000004E">
      <w:pPr>
        <w:numPr>
          <w:ilvl w:val="0"/>
          <w:numId w:val="5"/>
        </w:numPr>
        <w:pBdr>
          <w:top w:color="auto" w:space="0" w:sz="0" w:val="none"/>
          <w:left w:color="auto" w:space="0" w:sz="0" w:val="none"/>
          <w:bottom w:color="auto" w:space="13" w:sz="0" w:val="none"/>
          <w:right w:color="auto" w:space="0" w:sz="0" w:val="none"/>
        </w:pBdr>
        <w:shd w:fill="ffffff" w:val="clear"/>
        <w:spacing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To ensure that the new system conforms to the specified performance criteria.</w:t>
      </w:r>
    </w:p>
    <w:p w:rsidR="00000000" w:rsidDel="00000000" w:rsidP="00000000" w:rsidRDefault="00000000" w:rsidRPr="00000000" w14:paraId="0000004F">
      <w:pPr>
        <w:spacing w:after="60" w:before="60" w:line="240" w:lineRule="auto"/>
        <w:ind w:left="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50">
      <w:pPr>
        <w:spacing w:after="60" w:before="60" w:line="240" w:lineRule="auto"/>
        <w:ind w:left="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51">
      <w:pPr>
        <w:spacing w:after="60" w:before="60" w:line="240" w:lineRule="auto"/>
        <w:ind w:left="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52">
      <w:pPr>
        <w:spacing w:after="60" w:before="60" w:line="240" w:lineRule="auto"/>
        <w:ind w:left="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Application Overview</w:t>
      </w:r>
    </w:p>
    <w:p w:rsidR="00000000" w:rsidDel="00000000" w:rsidP="00000000" w:rsidRDefault="00000000" w:rsidRPr="00000000" w14:paraId="00000053">
      <w:pPr>
        <w:spacing w:after="60" w:before="60" w:line="240" w:lineRule="auto"/>
        <w:ind w:left="0" w:firstLine="0"/>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54">
      <w:pPr>
        <w:spacing w:after="60" w:before="60" w:line="240" w:lineRule="auto"/>
        <w:ind w:left="0" w:firstLine="720"/>
        <w:rPr>
          <w:rFonts w:ascii="Tahoma" w:cs="Tahoma" w:eastAsia="Tahoma" w:hAnsi="Tahoma"/>
          <w:sz w:val="28"/>
          <w:szCs w:val="28"/>
        </w:rPr>
      </w:pPr>
      <w:r w:rsidDel="00000000" w:rsidR="00000000" w:rsidRPr="00000000">
        <w:rPr>
          <w:rFonts w:ascii="Tahoma" w:cs="Tahoma" w:eastAsia="Tahoma" w:hAnsi="Tahoma"/>
          <w:sz w:val="28"/>
          <w:szCs w:val="28"/>
          <w:rtl w:val="0"/>
        </w:rPr>
        <w:t xml:space="preserve">A brief description will provide the context for the measurement of the performance test parameters. The overview should include a high-level description of the functionality being tested under load.</w:t>
      </w:r>
    </w:p>
    <w:p w:rsidR="00000000" w:rsidDel="00000000" w:rsidP="00000000" w:rsidRDefault="00000000" w:rsidRPr="00000000" w14:paraId="00000055">
      <w:pPr>
        <w:spacing w:after="60" w:before="60" w:line="240" w:lineRule="auto"/>
        <w:ind w:left="0" w:firstLine="0"/>
        <w:rPr>
          <w:sz w:val="28"/>
          <w:szCs w:val="28"/>
          <w:highlight w:val="white"/>
        </w:rPr>
      </w:pPr>
      <w:r w:rsidDel="00000000" w:rsidR="00000000" w:rsidRPr="00000000">
        <w:rPr>
          <w:rFonts w:ascii="Tahoma" w:cs="Tahoma" w:eastAsia="Tahoma" w:hAnsi="Tahoma"/>
          <w:sz w:val="28"/>
          <w:szCs w:val="28"/>
          <w:rtl w:val="0"/>
        </w:rPr>
        <w:tab/>
      </w:r>
      <w:r w:rsidDel="00000000" w:rsidR="00000000" w:rsidRPr="00000000">
        <w:rPr>
          <w:sz w:val="28"/>
          <w:szCs w:val="28"/>
          <w:highlight w:val="white"/>
          <w:rtl w:val="0"/>
        </w:rPr>
        <w:t xml:space="preserve">This project is a set of simple services, which partially represent common logic elements of e-commerce systems. It contains 3 Dockerized python apps:</w:t>
      </w:r>
    </w:p>
    <w:p w:rsidR="00000000" w:rsidDel="00000000" w:rsidP="00000000" w:rsidRDefault="00000000" w:rsidRPr="00000000" w14:paraId="00000056">
      <w:pPr>
        <w:spacing w:after="60" w:before="60" w:line="240" w:lineRule="auto"/>
        <w:ind w:left="0" w:firstLine="0"/>
        <w:rPr>
          <w:color w:val="24292e"/>
          <w:sz w:val="28"/>
          <w:szCs w:val="28"/>
          <w:highlight w:val="white"/>
        </w:rPr>
      </w:pPr>
      <w:r w:rsidDel="00000000" w:rsidR="00000000" w:rsidRPr="00000000">
        <w:rPr>
          <w:rtl w:val="0"/>
        </w:rPr>
      </w:r>
    </w:p>
    <w:p w:rsidR="00000000" w:rsidDel="00000000" w:rsidP="00000000" w:rsidRDefault="00000000" w:rsidRPr="00000000" w14:paraId="00000057">
      <w:pPr>
        <w:spacing w:after="60" w:before="60" w:line="240" w:lineRule="auto"/>
        <w:ind w:left="0" w:firstLine="0"/>
        <w:rPr>
          <w:b w:val="1"/>
          <w:color w:val="24292e"/>
          <w:sz w:val="28"/>
          <w:szCs w:val="28"/>
          <w:highlight w:val="white"/>
        </w:rPr>
      </w:pPr>
      <w:r w:rsidDel="00000000" w:rsidR="00000000" w:rsidRPr="00000000">
        <w:rPr>
          <w:b w:val="1"/>
          <w:color w:val="24292e"/>
          <w:sz w:val="28"/>
          <w:szCs w:val="28"/>
          <w:highlight w:val="white"/>
          <w:rtl w:val="0"/>
        </w:rPr>
        <w:t xml:space="preserve">Authentication service</w:t>
      </w:r>
    </w:p>
    <w:p w:rsidR="00000000" w:rsidDel="00000000" w:rsidP="00000000" w:rsidRDefault="00000000" w:rsidRPr="00000000" w14:paraId="00000058">
      <w:pPr>
        <w:spacing w:after="60" w:before="60" w:line="240" w:lineRule="auto"/>
        <w:ind w:left="0" w:firstLine="720"/>
        <w:rPr>
          <w:sz w:val="28"/>
          <w:szCs w:val="28"/>
          <w:highlight w:val="white"/>
        </w:rPr>
      </w:pPr>
      <w:r w:rsidDel="00000000" w:rsidR="00000000" w:rsidRPr="00000000">
        <w:rPr>
          <w:sz w:val="28"/>
          <w:szCs w:val="28"/>
          <w:highlight w:val="white"/>
          <w:rtl w:val="0"/>
        </w:rPr>
        <w:t xml:space="preserve">For tracking user activities, the system uses token, which could be generated with GET /api/auth/generate_token. Requests to all other services without token would fail.</w:t>
      </w:r>
      <w:r w:rsidDel="00000000" w:rsidR="00000000" w:rsidRPr="00000000">
        <w:rPr>
          <w:rtl w:val="0"/>
        </w:rPr>
      </w:r>
    </w:p>
    <w:p w:rsidR="00000000" w:rsidDel="00000000" w:rsidP="00000000" w:rsidRDefault="00000000" w:rsidRPr="00000000" w14:paraId="00000059">
      <w:pPr>
        <w:pStyle w:val="Heading5"/>
        <w:keepNext w:val="0"/>
        <w:keepLines w:val="0"/>
        <w:shd w:fill="ffffff" w:val="clear"/>
        <w:spacing w:after="240" w:before="360" w:line="300" w:lineRule="auto"/>
        <w:rPr>
          <w:b w:val="1"/>
          <w:color w:val="24292e"/>
          <w:sz w:val="28"/>
          <w:szCs w:val="28"/>
          <w:highlight w:val="white"/>
        </w:rPr>
      </w:pPr>
      <w:bookmarkStart w:colFirst="0" w:colLast="0" w:name="_f1k2sjtvr2v" w:id="0"/>
      <w:bookmarkEnd w:id="0"/>
      <w:r w:rsidDel="00000000" w:rsidR="00000000" w:rsidRPr="00000000">
        <w:rPr>
          <w:b w:val="1"/>
          <w:color w:val="24292e"/>
          <w:sz w:val="28"/>
          <w:szCs w:val="28"/>
          <w:highlight w:val="white"/>
          <w:rtl w:val="0"/>
        </w:rPr>
        <w:t xml:space="preserve">Methods</w:t>
      </w:r>
    </w:p>
    <w:p w:rsidR="00000000" w:rsidDel="00000000" w:rsidP="00000000" w:rsidRDefault="00000000" w:rsidRPr="00000000" w14:paraId="0000005A">
      <w:pPr>
        <w:numPr>
          <w:ilvl w:val="0"/>
          <w:numId w:val="9"/>
        </w:numPr>
        <w:spacing w:after="0" w:afterAutospacing="0" w:line="240" w:lineRule="auto"/>
        <w:ind w:left="720" w:hanging="360"/>
        <w:rPr>
          <w:sz w:val="28"/>
          <w:szCs w:val="28"/>
          <w:highlight w:val="white"/>
        </w:rPr>
      </w:pPr>
      <w:r w:rsidDel="00000000" w:rsidR="00000000" w:rsidRPr="00000000">
        <w:rPr>
          <w:color w:val="24292e"/>
          <w:sz w:val="28"/>
          <w:szCs w:val="28"/>
          <w:highlight w:val="white"/>
          <w:rtl w:val="0"/>
        </w:rPr>
        <w:t xml:space="preserve">GET /api/auth/generate_token</w:t>
      </w:r>
    </w:p>
    <w:p w:rsidR="00000000" w:rsidDel="00000000" w:rsidP="00000000" w:rsidRDefault="00000000" w:rsidRPr="00000000" w14:paraId="0000005B">
      <w:pPr>
        <w:numPr>
          <w:ilvl w:val="0"/>
          <w:numId w:val="9"/>
        </w:numPr>
        <w:spacing w:after="0" w:afterAutospacing="0" w:before="0" w:beforeAutospacing="0" w:line="240" w:lineRule="auto"/>
        <w:ind w:left="720" w:hanging="360"/>
        <w:rPr>
          <w:sz w:val="28"/>
          <w:szCs w:val="28"/>
          <w:highlight w:val="white"/>
        </w:rPr>
      </w:pPr>
      <w:r w:rsidDel="00000000" w:rsidR="00000000" w:rsidRPr="00000000">
        <w:rPr>
          <w:color w:val="24292e"/>
          <w:sz w:val="28"/>
          <w:szCs w:val="28"/>
          <w:highlight w:val="white"/>
          <w:rtl w:val="0"/>
        </w:rPr>
        <w:t xml:space="preserve">GET /api/auth/validate_token/&lt;string:token_id&gt;</w:t>
      </w:r>
    </w:p>
    <w:p w:rsidR="00000000" w:rsidDel="00000000" w:rsidP="00000000" w:rsidRDefault="00000000" w:rsidRPr="00000000" w14:paraId="0000005C">
      <w:pPr>
        <w:numPr>
          <w:ilvl w:val="0"/>
          <w:numId w:val="9"/>
        </w:numPr>
        <w:spacing w:after="240" w:before="0" w:beforeAutospacing="0" w:line="240" w:lineRule="auto"/>
        <w:ind w:left="720" w:hanging="360"/>
        <w:rPr>
          <w:sz w:val="28"/>
          <w:szCs w:val="28"/>
        </w:rPr>
      </w:pPr>
      <w:r w:rsidDel="00000000" w:rsidR="00000000" w:rsidRPr="00000000">
        <w:rPr>
          <w:color w:val="24292e"/>
          <w:sz w:val="28"/>
          <w:szCs w:val="28"/>
          <w:highlight w:val="white"/>
          <w:rtl w:val="0"/>
        </w:rPr>
        <w:t xml:space="preserve">Authentication service port: 7778</w:t>
      </w:r>
    </w:p>
    <w:p w:rsidR="00000000" w:rsidDel="00000000" w:rsidP="00000000" w:rsidRDefault="00000000" w:rsidRPr="00000000" w14:paraId="0000005D">
      <w:pPr>
        <w:spacing w:after="240" w:before="60" w:line="240" w:lineRule="auto"/>
        <w:ind w:left="0" w:firstLine="0"/>
        <w:rPr>
          <w:b w:val="1"/>
          <w:color w:val="24292e"/>
          <w:sz w:val="28"/>
          <w:szCs w:val="28"/>
          <w:highlight w:val="white"/>
        </w:rPr>
      </w:pPr>
      <w:r w:rsidDel="00000000" w:rsidR="00000000" w:rsidRPr="00000000">
        <w:rPr>
          <w:rtl w:val="0"/>
        </w:rPr>
      </w:r>
    </w:p>
    <w:p w:rsidR="00000000" w:rsidDel="00000000" w:rsidP="00000000" w:rsidRDefault="00000000" w:rsidRPr="00000000" w14:paraId="0000005E">
      <w:pPr>
        <w:pStyle w:val="Heading4"/>
        <w:keepNext w:val="0"/>
        <w:keepLines w:val="0"/>
        <w:shd w:fill="ffffff" w:val="clear"/>
        <w:spacing w:after="240" w:before="360" w:line="240" w:lineRule="auto"/>
        <w:ind w:left="0" w:firstLine="0"/>
        <w:rPr>
          <w:b w:val="1"/>
          <w:color w:val="24292e"/>
          <w:sz w:val="28"/>
          <w:szCs w:val="28"/>
          <w:highlight w:val="white"/>
        </w:rPr>
      </w:pPr>
      <w:bookmarkStart w:colFirst="0" w:colLast="0" w:name="_owj4lavcfevj" w:id="1"/>
      <w:bookmarkEnd w:id="1"/>
      <w:r w:rsidDel="00000000" w:rsidR="00000000" w:rsidRPr="00000000">
        <w:rPr>
          <w:b w:val="1"/>
          <w:color w:val="24292e"/>
          <w:sz w:val="28"/>
          <w:szCs w:val="28"/>
          <w:highlight w:val="white"/>
          <w:rtl w:val="0"/>
        </w:rPr>
        <w:t xml:space="preserve">Product service</w:t>
      </w:r>
    </w:p>
    <w:p w:rsidR="00000000" w:rsidDel="00000000" w:rsidP="00000000" w:rsidRDefault="00000000" w:rsidRPr="00000000" w14:paraId="0000005F">
      <w:pPr>
        <w:spacing w:line="240" w:lineRule="auto"/>
        <w:ind w:firstLine="720"/>
        <w:rPr>
          <w:sz w:val="28"/>
          <w:szCs w:val="28"/>
        </w:rPr>
      </w:pPr>
      <w:r w:rsidDel="00000000" w:rsidR="00000000" w:rsidRPr="00000000">
        <w:rPr>
          <w:sz w:val="28"/>
          <w:szCs w:val="28"/>
          <w:rtl w:val="0"/>
        </w:rPr>
        <w:t xml:space="preserve">The service is contain list of products and information about them.</w:t>
      </w:r>
    </w:p>
    <w:p w:rsidR="00000000" w:rsidDel="00000000" w:rsidP="00000000" w:rsidRDefault="00000000" w:rsidRPr="00000000" w14:paraId="00000060">
      <w:pPr>
        <w:pStyle w:val="Heading5"/>
        <w:keepNext w:val="0"/>
        <w:keepLines w:val="0"/>
        <w:shd w:fill="ffffff" w:val="clear"/>
        <w:spacing w:after="240" w:before="360" w:line="300" w:lineRule="auto"/>
        <w:rPr>
          <w:sz w:val="28"/>
          <w:szCs w:val="28"/>
        </w:rPr>
      </w:pPr>
      <w:bookmarkStart w:colFirst="0" w:colLast="0" w:name="_cxbn9j1jfxwj" w:id="2"/>
      <w:bookmarkEnd w:id="2"/>
      <w:r w:rsidDel="00000000" w:rsidR="00000000" w:rsidRPr="00000000">
        <w:rPr>
          <w:b w:val="1"/>
          <w:color w:val="24292e"/>
          <w:sz w:val="28"/>
          <w:szCs w:val="28"/>
          <w:highlight w:val="white"/>
          <w:rtl w:val="0"/>
        </w:rPr>
        <w:t xml:space="preserve">Methods</w:t>
      </w:r>
      <w:r w:rsidDel="00000000" w:rsidR="00000000" w:rsidRPr="00000000">
        <w:rPr>
          <w:rtl w:val="0"/>
        </w:rPr>
      </w:r>
    </w:p>
    <w:p w:rsidR="00000000" w:rsidDel="00000000" w:rsidP="00000000" w:rsidRDefault="00000000" w:rsidRPr="00000000" w14:paraId="00000061">
      <w:pPr>
        <w:numPr>
          <w:ilvl w:val="0"/>
          <w:numId w:val="6"/>
        </w:numPr>
        <w:spacing w:after="0" w:afterAutospacing="0" w:line="240" w:lineRule="auto"/>
        <w:ind w:left="720" w:hanging="360"/>
        <w:rPr>
          <w:sz w:val="28"/>
          <w:szCs w:val="28"/>
          <w:highlight w:val="white"/>
        </w:rPr>
      </w:pPr>
      <w:r w:rsidDel="00000000" w:rsidR="00000000" w:rsidRPr="00000000">
        <w:rPr>
          <w:color w:val="24292e"/>
          <w:sz w:val="28"/>
          <w:szCs w:val="28"/>
          <w:highlight w:val="white"/>
          <w:rtl w:val="0"/>
        </w:rPr>
        <w:t xml:space="preserve">GET /api/products/get_all </w:t>
      </w:r>
    </w:p>
    <w:p w:rsidR="00000000" w:rsidDel="00000000" w:rsidP="00000000" w:rsidRDefault="00000000" w:rsidRPr="00000000" w14:paraId="00000062">
      <w:pPr>
        <w:numPr>
          <w:ilvl w:val="0"/>
          <w:numId w:val="6"/>
        </w:numPr>
        <w:spacing w:after="0" w:afterAutospacing="0" w:line="240" w:lineRule="auto"/>
        <w:ind w:left="720" w:hanging="360"/>
        <w:rPr>
          <w:sz w:val="28"/>
          <w:szCs w:val="28"/>
          <w:highlight w:val="white"/>
        </w:rPr>
      </w:pPr>
      <w:r w:rsidDel="00000000" w:rsidR="00000000" w:rsidRPr="00000000">
        <w:rPr>
          <w:color w:val="24292e"/>
          <w:sz w:val="28"/>
          <w:szCs w:val="28"/>
          <w:highlight w:val="white"/>
          <w:rtl w:val="0"/>
        </w:rPr>
        <w:t xml:space="preserve">GET /api/products/get_product/&lt;string:product_id&gt;</w:t>
      </w:r>
    </w:p>
    <w:p w:rsidR="00000000" w:rsidDel="00000000" w:rsidP="00000000" w:rsidRDefault="00000000" w:rsidRPr="00000000" w14:paraId="00000063">
      <w:pPr>
        <w:numPr>
          <w:ilvl w:val="0"/>
          <w:numId w:val="6"/>
        </w:numPr>
        <w:spacing w:after="240" w:line="240" w:lineRule="auto"/>
        <w:ind w:left="720" w:hanging="360"/>
        <w:rPr>
          <w:sz w:val="28"/>
          <w:szCs w:val="28"/>
        </w:rPr>
      </w:pPr>
      <w:r w:rsidDel="00000000" w:rsidR="00000000" w:rsidRPr="00000000">
        <w:rPr>
          <w:color w:val="24292e"/>
          <w:sz w:val="28"/>
          <w:szCs w:val="28"/>
          <w:highlight w:val="white"/>
          <w:rtl w:val="0"/>
        </w:rPr>
        <w:t xml:space="preserve">Product service port: 7777</w:t>
      </w:r>
    </w:p>
    <w:p w:rsidR="00000000" w:rsidDel="00000000" w:rsidP="00000000" w:rsidRDefault="00000000" w:rsidRPr="00000000" w14:paraId="00000064">
      <w:pPr>
        <w:pStyle w:val="Heading4"/>
        <w:keepNext w:val="0"/>
        <w:keepLines w:val="0"/>
        <w:shd w:fill="ffffff" w:val="clear"/>
        <w:spacing w:after="240" w:before="360" w:line="300" w:lineRule="auto"/>
        <w:ind w:left="0" w:firstLine="0"/>
        <w:rPr>
          <w:b w:val="1"/>
          <w:color w:val="24292e"/>
          <w:sz w:val="28"/>
          <w:szCs w:val="28"/>
          <w:highlight w:val="white"/>
        </w:rPr>
      </w:pPr>
      <w:bookmarkStart w:colFirst="0" w:colLast="0" w:name="_4lgdum9svwle" w:id="3"/>
      <w:bookmarkEnd w:id="3"/>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keepNext w:val="0"/>
        <w:keepLines w:val="0"/>
        <w:shd w:fill="ffffff" w:val="clear"/>
        <w:spacing w:after="240" w:before="360" w:line="300" w:lineRule="auto"/>
        <w:ind w:left="0" w:firstLine="0"/>
        <w:rPr>
          <w:b w:val="1"/>
          <w:color w:val="24292e"/>
          <w:sz w:val="28"/>
          <w:szCs w:val="28"/>
          <w:highlight w:val="white"/>
        </w:rPr>
      </w:pPr>
      <w:bookmarkStart w:colFirst="0" w:colLast="0" w:name="_5v1v14pfakou" w:id="4"/>
      <w:bookmarkEnd w:id="4"/>
      <w:r w:rsidDel="00000000" w:rsidR="00000000" w:rsidRPr="00000000">
        <w:rPr>
          <w:b w:val="1"/>
          <w:color w:val="24292e"/>
          <w:sz w:val="28"/>
          <w:szCs w:val="28"/>
          <w:highlight w:val="white"/>
          <w:rtl w:val="0"/>
        </w:rPr>
        <w:t xml:space="preserve">Cart service</w:t>
      </w:r>
    </w:p>
    <w:p w:rsidR="00000000" w:rsidDel="00000000" w:rsidP="00000000" w:rsidRDefault="00000000" w:rsidRPr="00000000" w14:paraId="00000068">
      <w:pPr>
        <w:rPr>
          <w:sz w:val="28"/>
          <w:szCs w:val="28"/>
        </w:rPr>
      </w:pPr>
      <w:r w:rsidDel="00000000" w:rsidR="00000000" w:rsidRPr="00000000">
        <w:rPr>
          <w:sz w:val="28"/>
          <w:szCs w:val="28"/>
          <w:rtl w:val="0"/>
        </w:rPr>
        <w:t xml:space="preserve">Using this service authenticated user can add products to cart and then get,clear all products  which were added.</w:t>
      </w:r>
    </w:p>
    <w:p w:rsidR="00000000" w:rsidDel="00000000" w:rsidP="00000000" w:rsidRDefault="00000000" w:rsidRPr="00000000" w14:paraId="00000069">
      <w:pPr>
        <w:pStyle w:val="Heading5"/>
        <w:keepNext w:val="0"/>
        <w:keepLines w:val="0"/>
        <w:shd w:fill="ffffff" w:val="clear"/>
        <w:spacing w:after="240" w:before="360" w:line="300" w:lineRule="auto"/>
        <w:rPr>
          <w:b w:val="1"/>
          <w:color w:val="24292e"/>
          <w:sz w:val="28"/>
          <w:szCs w:val="28"/>
        </w:rPr>
      </w:pPr>
      <w:bookmarkStart w:colFirst="0" w:colLast="0" w:name="_etfezj2rr2e1" w:id="5"/>
      <w:bookmarkEnd w:id="5"/>
      <w:r w:rsidDel="00000000" w:rsidR="00000000" w:rsidRPr="00000000">
        <w:rPr>
          <w:b w:val="1"/>
          <w:color w:val="24292e"/>
          <w:sz w:val="28"/>
          <w:szCs w:val="28"/>
          <w:rtl w:val="0"/>
        </w:rPr>
        <w:t xml:space="preserve">Methods</w:t>
      </w:r>
    </w:p>
    <w:p w:rsidR="00000000" w:rsidDel="00000000" w:rsidP="00000000" w:rsidRDefault="00000000" w:rsidRPr="00000000" w14:paraId="0000006A">
      <w:pPr>
        <w:numPr>
          <w:ilvl w:val="0"/>
          <w:numId w:val="7"/>
        </w:numPr>
        <w:spacing w:after="0" w:afterAutospacing="0" w:lineRule="auto"/>
        <w:ind w:left="720" w:hanging="360"/>
        <w:rPr>
          <w:sz w:val="28"/>
          <w:szCs w:val="28"/>
        </w:rPr>
      </w:pPr>
      <w:r w:rsidDel="00000000" w:rsidR="00000000" w:rsidRPr="00000000">
        <w:rPr>
          <w:color w:val="24292e"/>
          <w:sz w:val="28"/>
          <w:szCs w:val="28"/>
          <w:rtl w:val="0"/>
        </w:rPr>
        <w:t xml:space="preserve">GET /api/cart/get_items</w:t>
      </w:r>
    </w:p>
    <w:p w:rsidR="00000000" w:rsidDel="00000000" w:rsidP="00000000" w:rsidRDefault="00000000" w:rsidRPr="00000000" w14:paraId="0000006B">
      <w:pPr>
        <w:numPr>
          <w:ilvl w:val="0"/>
          <w:numId w:val="7"/>
        </w:numPr>
        <w:spacing w:after="0" w:afterAutospacing="0" w:before="0" w:beforeAutospacing="0" w:lineRule="auto"/>
        <w:ind w:left="720" w:hanging="360"/>
        <w:rPr>
          <w:sz w:val="28"/>
          <w:szCs w:val="28"/>
        </w:rPr>
      </w:pPr>
      <w:r w:rsidDel="00000000" w:rsidR="00000000" w:rsidRPr="00000000">
        <w:rPr>
          <w:color w:val="24292e"/>
          <w:sz w:val="28"/>
          <w:szCs w:val="28"/>
          <w:rtl w:val="0"/>
        </w:rPr>
        <w:t xml:space="preserve">GET /api/cart/add_item/&lt;string:product_id&gt;</w:t>
      </w:r>
    </w:p>
    <w:p w:rsidR="00000000" w:rsidDel="00000000" w:rsidP="00000000" w:rsidRDefault="00000000" w:rsidRPr="00000000" w14:paraId="0000006C">
      <w:pPr>
        <w:numPr>
          <w:ilvl w:val="0"/>
          <w:numId w:val="7"/>
        </w:numPr>
        <w:spacing w:after="0" w:afterAutospacing="0" w:before="0" w:beforeAutospacing="0" w:lineRule="auto"/>
        <w:ind w:left="720" w:hanging="360"/>
        <w:rPr>
          <w:sz w:val="28"/>
          <w:szCs w:val="28"/>
        </w:rPr>
      </w:pPr>
      <w:r w:rsidDel="00000000" w:rsidR="00000000" w:rsidRPr="00000000">
        <w:rPr>
          <w:color w:val="24292e"/>
          <w:sz w:val="28"/>
          <w:szCs w:val="28"/>
          <w:rtl w:val="0"/>
        </w:rPr>
        <w:t xml:space="preserve">GET /api/cart/checkout</w:t>
      </w:r>
    </w:p>
    <w:p w:rsidR="00000000" w:rsidDel="00000000" w:rsidP="00000000" w:rsidRDefault="00000000" w:rsidRPr="00000000" w14:paraId="0000006D">
      <w:pPr>
        <w:numPr>
          <w:ilvl w:val="0"/>
          <w:numId w:val="7"/>
        </w:numPr>
        <w:spacing w:after="240" w:before="0" w:beforeAutospacing="0" w:lineRule="auto"/>
        <w:ind w:left="720" w:hanging="360"/>
        <w:rPr>
          <w:sz w:val="28"/>
          <w:szCs w:val="28"/>
        </w:rPr>
      </w:pPr>
      <w:r w:rsidDel="00000000" w:rsidR="00000000" w:rsidRPr="00000000">
        <w:rPr>
          <w:color w:val="24292e"/>
          <w:sz w:val="28"/>
          <w:szCs w:val="28"/>
          <w:rtl w:val="0"/>
        </w:rPr>
        <w:t xml:space="preserve">Cart service port: 7779</w:t>
      </w:r>
    </w:p>
    <w:p w:rsidR="00000000" w:rsidDel="00000000" w:rsidP="00000000" w:rsidRDefault="00000000" w:rsidRPr="00000000" w14:paraId="0000006E">
      <w:pPr>
        <w:spacing w:after="240" w:before="60" w:lineRule="auto"/>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after="240" w:line="240" w:lineRule="auto"/>
        <w:rPr>
          <w:b w:val="1"/>
          <w:color w:val="24292e"/>
          <w:sz w:val="24"/>
          <w:szCs w:val="24"/>
          <w:highlight w:val="white"/>
        </w:rPr>
      </w:pPr>
      <w:r w:rsidDel="00000000" w:rsidR="00000000" w:rsidRPr="00000000">
        <w:rPr>
          <w:rtl w:val="0"/>
        </w:rPr>
      </w:r>
    </w:p>
    <w:p w:rsidR="00000000" w:rsidDel="00000000" w:rsidP="00000000" w:rsidRDefault="00000000" w:rsidRPr="00000000" w14:paraId="00000071">
      <w:pPr>
        <w:spacing w:after="240" w:before="60" w:line="240" w:lineRule="auto"/>
        <w:ind w:left="720" w:firstLine="0"/>
        <w:rPr>
          <w:rFonts w:ascii="Courier New" w:cs="Courier New" w:eastAsia="Courier New" w:hAnsi="Courier New"/>
          <w:b w:val="1"/>
          <w:color w:val="24292e"/>
          <w:sz w:val="20"/>
          <w:szCs w:val="20"/>
          <w:highlight w:val="white"/>
        </w:rPr>
      </w:pPr>
      <w:r w:rsidDel="00000000" w:rsidR="00000000" w:rsidRPr="00000000">
        <w:rPr>
          <w:rtl w:val="0"/>
        </w:rPr>
      </w:r>
    </w:p>
    <w:p w:rsidR="00000000" w:rsidDel="00000000" w:rsidP="00000000" w:rsidRDefault="00000000" w:rsidRPr="00000000" w14:paraId="00000072">
      <w:pPr>
        <w:spacing w:after="240" w:before="60" w:line="240" w:lineRule="auto"/>
        <w:rPr>
          <w:rFonts w:ascii="Courier New" w:cs="Courier New" w:eastAsia="Courier New" w:hAnsi="Courier New"/>
          <w:b w:val="1"/>
          <w:color w:val="24292e"/>
          <w:sz w:val="20"/>
          <w:szCs w:val="20"/>
          <w:highlight w:val="white"/>
        </w:rPr>
      </w:pPr>
      <w:r w:rsidDel="00000000" w:rsidR="00000000" w:rsidRPr="00000000">
        <w:rPr>
          <w:rtl w:val="0"/>
        </w:rPr>
      </w:r>
    </w:p>
    <w:p w:rsidR="00000000" w:rsidDel="00000000" w:rsidP="00000000" w:rsidRDefault="00000000" w:rsidRPr="00000000" w14:paraId="00000073">
      <w:pPr>
        <w:spacing w:after="60" w:before="60" w:line="240" w:lineRule="auto"/>
        <w:ind w:left="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074">
      <w:pPr>
        <w:spacing w:after="60" w:before="60" w:line="240" w:lineRule="auto"/>
        <w:ind w:left="1440" w:firstLine="0"/>
        <w:rPr>
          <w:color w:val="24292e"/>
          <w:sz w:val="28"/>
          <w:szCs w:val="28"/>
          <w:highlight w:val="white"/>
        </w:rPr>
      </w:pPr>
      <w:r w:rsidDel="00000000" w:rsidR="00000000" w:rsidRPr="00000000">
        <w:rPr>
          <w:rtl w:val="0"/>
        </w:rPr>
      </w:r>
    </w:p>
    <w:p w:rsidR="00000000" w:rsidDel="00000000" w:rsidP="00000000" w:rsidRDefault="00000000" w:rsidRPr="00000000" w14:paraId="00000075">
      <w:pPr>
        <w:spacing w:after="60" w:before="60" w:line="240" w:lineRule="auto"/>
        <w:ind w:left="0" w:firstLine="0"/>
        <w:rPr>
          <w:color w:val="24292e"/>
          <w:sz w:val="28"/>
          <w:szCs w:val="28"/>
          <w:highlight w:val="white"/>
        </w:rPr>
      </w:pPr>
      <w:r w:rsidDel="00000000" w:rsidR="00000000" w:rsidRPr="00000000">
        <w:rPr>
          <w:rtl w:val="0"/>
        </w:rPr>
      </w:r>
    </w:p>
    <w:p w:rsidR="00000000" w:rsidDel="00000000" w:rsidP="00000000" w:rsidRDefault="00000000" w:rsidRPr="00000000" w14:paraId="00000076">
      <w:pPr>
        <w:spacing w:after="60" w:before="60" w:line="240" w:lineRule="auto"/>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077">
      <w:pPr>
        <w:spacing w:after="60" w:before="60" w:line="240" w:lineRule="auto"/>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078">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79">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7A">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7B">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7C">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7D">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7E">
      <w:pPr>
        <w:spacing w:after="60" w:before="6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F">
      <w:pPr>
        <w:spacing w:after="60" w:before="6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0">
      <w:pPr>
        <w:spacing w:after="60" w:before="6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1">
      <w:pPr>
        <w:spacing w:after="60" w:before="6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2">
      <w:pPr>
        <w:spacing w:after="60" w:before="60" w:line="240" w:lineRule="auto"/>
        <w:ind w:left="0" w:firstLine="0"/>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Entry criteria </w:t>
      </w:r>
    </w:p>
    <w:p w:rsidR="00000000" w:rsidDel="00000000" w:rsidP="00000000" w:rsidRDefault="00000000" w:rsidRPr="00000000" w14:paraId="00000083">
      <w:pPr>
        <w:spacing w:after="60" w:before="60" w:line="240" w:lineRule="auto"/>
        <w:ind w:left="0" w:firstLine="0"/>
        <w:rPr>
          <w:rFonts w:ascii="Tahoma" w:cs="Tahoma" w:eastAsia="Tahoma" w:hAnsi="Tahoma"/>
          <w:b w:val="1"/>
          <w:sz w:val="28"/>
          <w:szCs w:val="28"/>
        </w:rPr>
      </w:pPr>
      <w:r w:rsidDel="00000000" w:rsidR="00000000" w:rsidRPr="00000000">
        <w:rPr>
          <w:rFonts w:ascii="Tahoma" w:cs="Tahoma" w:eastAsia="Tahoma" w:hAnsi="Tahoma"/>
          <w:b w:val="1"/>
          <w:sz w:val="28"/>
          <w:szCs w:val="28"/>
          <w:rtl w:val="0"/>
        </w:rPr>
        <w:tab/>
      </w:r>
    </w:p>
    <w:p w:rsidR="00000000" w:rsidDel="00000000" w:rsidP="00000000" w:rsidRDefault="00000000" w:rsidRPr="00000000" w14:paraId="00000084">
      <w:pPr>
        <w:spacing w:after="60" w:before="60" w:line="240" w:lineRule="auto"/>
        <w:ind w:left="0" w:firstLine="0"/>
        <w:rPr>
          <w:sz w:val="28"/>
          <w:szCs w:val="28"/>
          <w:highlight w:val="white"/>
        </w:rPr>
      </w:pPr>
      <w:r w:rsidDel="00000000" w:rsidR="00000000" w:rsidRPr="00000000">
        <w:rPr>
          <w:rFonts w:ascii="Tahoma" w:cs="Tahoma" w:eastAsia="Tahoma" w:hAnsi="Tahoma"/>
          <w:b w:val="1"/>
          <w:sz w:val="28"/>
          <w:szCs w:val="28"/>
          <w:rtl w:val="0"/>
        </w:rPr>
        <w:tab/>
      </w:r>
      <w:r w:rsidDel="00000000" w:rsidR="00000000" w:rsidRPr="00000000">
        <w:rPr>
          <w:sz w:val="28"/>
          <w:szCs w:val="28"/>
          <w:highlight w:val="white"/>
          <w:rtl w:val="0"/>
        </w:rPr>
        <w:t xml:space="preserve">Before QA start testing should be implement next points:</w:t>
      </w:r>
    </w:p>
    <w:p w:rsidR="00000000" w:rsidDel="00000000" w:rsidP="00000000" w:rsidRDefault="00000000" w:rsidRPr="00000000" w14:paraId="00000085">
      <w:pPr>
        <w:spacing w:after="60" w:before="60" w:line="240" w:lineRule="auto"/>
        <w:ind w:left="0" w:firstLine="0"/>
        <w:rPr>
          <w:sz w:val="28"/>
          <w:szCs w:val="28"/>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Responsible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When should be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42729"/>
                <w:sz w:val="24"/>
                <w:szCs w:val="24"/>
                <w:highlight w:val="white"/>
                <w:rtl w:val="0"/>
              </w:rPr>
              <w:t xml:space="preserve">Stable environment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Andrii Sezko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Test 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Oleksandr Golubishko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In 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Oleksandr Golubishko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Test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Oleksandr Golubishko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At beginning SDLC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No blockers/criticals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Oleksandr Golubishko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2 weeks before PQA started write 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Before doing performance testing, application should be tested manually.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111111"/>
                <w:sz w:val="24"/>
                <w:szCs w:val="24"/>
                <w:highlight w:val="white"/>
                <w:rtl w:val="0"/>
              </w:rPr>
              <w:t xml:space="preserve"> Development cycle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111111"/>
                <w:sz w:val="24"/>
                <w:szCs w:val="24"/>
                <w:highlight w:val="white"/>
                <w:rtl w:val="0"/>
              </w:rPr>
              <w:t xml:space="preserve">Must be completed and all code should be freezed. Latest code should be successfully deployed on UAT 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DONE</w:t>
            </w:r>
          </w:p>
        </w:tc>
      </w:tr>
    </w:tbl>
    <w:p w:rsidR="00000000" w:rsidDel="00000000" w:rsidP="00000000" w:rsidRDefault="00000000" w:rsidRPr="00000000" w14:paraId="000000A9">
      <w:pPr>
        <w:spacing w:after="60" w:before="60"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AA">
      <w:pPr>
        <w:spacing w:after="60" w:before="6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B">
      <w:pPr>
        <w:spacing w:after="60" w:before="6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C">
      <w:pPr>
        <w:spacing w:after="60" w:before="6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D">
      <w:pPr>
        <w:spacing w:after="60" w:before="6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E">
      <w:pPr>
        <w:spacing w:after="60" w:before="6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F">
      <w:pPr>
        <w:spacing w:after="60" w:before="60" w:line="240" w:lineRule="auto"/>
        <w:ind w:left="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Metrics</w:t>
      </w:r>
    </w:p>
    <w:p w:rsidR="00000000" w:rsidDel="00000000" w:rsidP="00000000" w:rsidRDefault="00000000" w:rsidRPr="00000000" w14:paraId="000000B0">
      <w:pPr>
        <w:spacing w:after="60" w:before="60" w:line="240" w:lineRule="auto"/>
        <w:ind w:left="720" w:firstLine="0"/>
        <w:rPr>
          <w:rFonts w:ascii="Tahoma" w:cs="Tahoma" w:eastAsia="Tahoma" w:hAnsi="Tahoma"/>
          <w:b w:val="1"/>
          <w:sz w:val="36"/>
          <w:szCs w:val="36"/>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3000"/>
        <w:gridCol w:w="2685"/>
        <w:tblGridChange w:id="0">
          <w:tblGrid>
            <w:gridCol w:w="2955"/>
            <w:gridCol w:w="3000"/>
            <w:gridCol w:w="2685"/>
          </w:tblGrid>
        </w:tblGridChange>
      </w:tblGrid>
      <w:tr>
        <w:trPr>
          <w:trHeight w:val="5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Performance Metrics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333333"/>
                <w:sz w:val="28"/>
                <w:szCs w:val="28"/>
              </w:rPr>
            </w:pPr>
            <w:bookmarkStart w:colFirst="0" w:colLast="0" w:name="_i933slvouuqw" w:id="6"/>
            <w:bookmarkEnd w:id="6"/>
            <w:r w:rsidDel="00000000" w:rsidR="00000000" w:rsidRPr="00000000">
              <w:rPr>
                <w:color w:val="333333"/>
                <w:sz w:val="28"/>
                <w:szCs w:val="28"/>
                <w:rtl w:val="0"/>
              </w:rPr>
              <w:t xml:space="preserve">Response time</w:t>
            </w:r>
          </w:p>
          <w:p w:rsidR="00000000" w:rsidDel="00000000" w:rsidP="00000000" w:rsidRDefault="00000000" w:rsidRPr="00000000" w14:paraId="000000B8">
            <w:pPr>
              <w:widowControl w:val="0"/>
              <w:spacing w:line="240" w:lineRule="auto"/>
              <w:rPr>
                <w:rFonts w:ascii="Tahoma" w:cs="Tahoma" w:eastAsia="Tahoma" w:hAnsi="Tahom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numPr>
                <w:ilvl w:val="0"/>
                <w:numId w:val="8"/>
              </w:numPr>
              <w:spacing w:line="240" w:lineRule="auto"/>
              <w:ind w:left="720" w:hanging="360"/>
              <w:rPr>
                <w:rFonts w:ascii="Tahoma" w:cs="Tahoma" w:eastAsia="Tahoma" w:hAnsi="Tahoma"/>
                <w:sz w:val="24"/>
                <w:szCs w:val="24"/>
              </w:rPr>
            </w:pPr>
            <w:r w:rsidDel="00000000" w:rsidR="00000000" w:rsidRPr="00000000">
              <w:rPr>
                <w:rFonts w:ascii="Tahoma" w:cs="Tahoma" w:eastAsia="Tahoma" w:hAnsi="Tahoma"/>
                <w:sz w:val="24"/>
                <w:szCs w:val="24"/>
                <w:rtl w:val="0"/>
              </w:rPr>
              <w:t xml:space="preserve">Minimum</w:t>
            </w:r>
          </w:p>
          <w:p w:rsidR="00000000" w:rsidDel="00000000" w:rsidP="00000000" w:rsidRDefault="00000000" w:rsidRPr="00000000" w14:paraId="000000BA">
            <w:pPr>
              <w:widowControl w:val="0"/>
              <w:numPr>
                <w:ilvl w:val="0"/>
                <w:numId w:val="8"/>
              </w:numPr>
              <w:spacing w:line="240" w:lineRule="auto"/>
              <w:ind w:left="720" w:hanging="360"/>
              <w:rPr>
                <w:rFonts w:ascii="Tahoma" w:cs="Tahoma" w:eastAsia="Tahoma" w:hAnsi="Tahoma"/>
                <w:sz w:val="24"/>
                <w:szCs w:val="24"/>
              </w:rPr>
            </w:pPr>
            <w:r w:rsidDel="00000000" w:rsidR="00000000" w:rsidRPr="00000000">
              <w:rPr>
                <w:rFonts w:ascii="Tahoma" w:cs="Tahoma" w:eastAsia="Tahoma" w:hAnsi="Tahoma"/>
                <w:sz w:val="24"/>
                <w:szCs w:val="24"/>
                <w:rtl w:val="0"/>
              </w:rPr>
              <w:t xml:space="preserve">Maximum</w:t>
            </w:r>
          </w:p>
          <w:p w:rsidR="00000000" w:rsidDel="00000000" w:rsidP="00000000" w:rsidRDefault="00000000" w:rsidRPr="00000000" w14:paraId="000000BB">
            <w:pPr>
              <w:widowControl w:val="0"/>
              <w:numPr>
                <w:ilvl w:val="0"/>
                <w:numId w:val="8"/>
              </w:numPr>
              <w:spacing w:line="240" w:lineRule="auto"/>
              <w:ind w:left="720" w:hanging="360"/>
              <w:rPr>
                <w:rFonts w:ascii="Tahoma" w:cs="Tahoma" w:eastAsia="Tahoma" w:hAnsi="Tahoma"/>
                <w:sz w:val="24"/>
                <w:szCs w:val="24"/>
              </w:rPr>
            </w:pPr>
            <w:r w:rsidDel="00000000" w:rsidR="00000000" w:rsidRPr="00000000">
              <w:rPr>
                <w:rFonts w:ascii="Tahoma" w:cs="Tahoma" w:eastAsia="Tahoma" w:hAnsi="Tahoma"/>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ahoma" w:cs="Tahoma" w:eastAsia="Tahoma" w:hAnsi="Tahom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rFonts w:ascii="Tahoma" w:cs="Tahoma" w:eastAsia="Tahoma" w:hAnsi="Tahoma"/>
                <w:sz w:val="24"/>
                <w:szCs w:val="24"/>
              </w:rPr>
            </w:pPr>
            <w:bookmarkStart w:colFirst="0" w:colLast="0" w:name="_ozxhykvt780a" w:id="7"/>
            <w:bookmarkEnd w:id="7"/>
            <w:r w:rsidDel="00000000" w:rsidR="00000000" w:rsidRPr="00000000">
              <w:rPr>
                <w:color w:val="333333"/>
                <w:sz w:val="28"/>
                <w:szCs w:val="28"/>
                <w:rtl w:val="0"/>
              </w:rPr>
              <w:t xml:space="preserve">Error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numPr>
                <w:ilvl w:val="0"/>
                <w:numId w:val="2"/>
              </w:numPr>
              <w:spacing w:line="24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Passed%</w:t>
            </w:r>
          </w:p>
          <w:p w:rsidR="00000000" w:rsidDel="00000000" w:rsidP="00000000" w:rsidRDefault="00000000" w:rsidRPr="00000000" w14:paraId="000000BF">
            <w:pPr>
              <w:widowControl w:val="0"/>
              <w:numPr>
                <w:ilvl w:val="0"/>
                <w:numId w:val="2"/>
              </w:numPr>
              <w:spacing w:line="24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ahoma" w:cs="Tahoma" w:eastAsia="Tahoma" w:hAnsi="Tahom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333333"/>
                <w:sz w:val="28"/>
                <w:szCs w:val="28"/>
              </w:rPr>
            </w:pPr>
            <w:bookmarkStart w:colFirst="0" w:colLast="0" w:name="_dzq8xpb2liw9" w:id="8"/>
            <w:bookmarkEnd w:id="8"/>
            <w:r w:rsidDel="00000000" w:rsidR="00000000" w:rsidRPr="00000000">
              <w:rPr>
                <w:color w:val="333333"/>
                <w:sz w:val="28"/>
                <w:szCs w:val="28"/>
                <w:rtl w:val="0"/>
              </w:rPr>
              <w:t xml:space="preserve">Throughput</w:t>
            </w:r>
          </w:p>
          <w:p w:rsidR="00000000" w:rsidDel="00000000" w:rsidP="00000000" w:rsidRDefault="00000000" w:rsidRPr="00000000" w14:paraId="000000C2">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333333"/>
                <w:sz w:val="28"/>
                <w:szCs w:val="28"/>
              </w:rPr>
            </w:pPr>
            <w:bookmarkStart w:colFirst="0" w:colLast="0" w:name="_quj0vsk86h69" w:id="9"/>
            <w:bookmarkEnd w:id="9"/>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 Bits/Seconds</w:t>
            </w:r>
          </w:p>
          <w:p w:rsidR="00000000" w:rsidDel="00000000" w:rsidP="00000000" w:rsidRDefault="00000000" w:rsidRPr="00000000" w14:paraId="000000C4">
            <w:pPr>
              <w:widowControl w:val="0"/>
              <w:numPr>
                <w:ilvl w:val="0"/>
                <w:numId w:val="8"/>
              </w:numPr>
              <w:spacing w:line="24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Minimum</w:t>
            </w:r>
          </w:p>
          <w:p w:rsidR="00000000" w:rsidDel="00000000" w:rsidP="00000000" w:rsidRDefault="00000000" w:rsidRPr="00000000" w14:paraId="000000C5">
            <w:pPr>
              <w:widowControl w:val="0"/>
              <w:numPr>
                <w:ilvl w:val="0"/>
                <w:numId w:val="8"/>
              </w:numPr>
              <w:spacing w:line="24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Maximum</w:t>
            </w:r>
          </w:p>
          <w:p w:rsidR="00000000" w:rsidDel="00000000" w:rsidP="00000000" w:rsidRDefault="00000000" w:rsidRPr="00000000" w14:paraId="000000C6">
            <w:pPr>
              <w:widowControl w:val="0"/>
              <w:numPr>
                <w:ilvl w:val="0"/>
                <w:numId w:val="8"/>
              </w:numPr>
              <w:spacing w:line="24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Average</w:t>
            </w:r>
          </w:p>
          <w:p w:rsidR="00000000" w:rsidDel="00000000" w:rsidP="00000000" w:rsidRDefault="00000000" w:rsidRPr="00000000" w14:paraId="000000C7">
            <w:pPr>
              <w:widowControl w:val="0"/>
              <w:numPr>
                <w:ilvl w:val="0"/>
                <w:numId w:val="8"/>
              </w:numPr>
              <w:spacing w:line="24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ahoma" w:cs="Tahoma" w:eastAsia="Tahoma" w:hAnsi="Tahom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333333"/>
                <w:sz w:val="28"/>
                <w:szCs w:val="28"/>
              </w:rPr>
            </w:pPr>
            <w:bookmarkStart w:colFirst="0" w:colLast="0" w:name="_dzq8xpb2liw9" w:id="8"/>
            <w:bookmarkEnd w:id="8"/>
            <w:r w:rsidDel="00000000" w:rsidR="00000000" w:rsidRPr="00000000">
              <w:rPr>
                <w:color w:val="333333"/>
                <w:sz w:val="28"/>
                <w:szCs w:val="28"/>
                <w:rtl w:val="0"/>
              </w:rPr>
              <w:t xml:space="preserve">Average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Wait Time. The time it takes from when a request is sent until the first byte is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ahoma" w:cs="Tahoma" w:eastAsia="Tahoma" w:hAnsi="Tahom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333333"/>
                <w:sz w:val="28"/>
                <w:szCs w:val="28"/>
              </w:rPr>
            </w:pPr>
            <w:bookmarkStart w:colFirst="0" w:colLast="0" w:name="_dzq8xpb2liw9" w:id="8"/>
            <w:bookmarkEnd w:id="8"/>
            <w:r w:rsidDel="00000000" w:rsidR="00000000" w:rsidRPr="00000000">
              <w:rPr>
                <w:color w:val="333333"/>
                <w:sz w:val="28"/>
                <w:szCs w:val="28"/>
                <w:rtl w:val="0"/>
              </w:rPr>
              <w:t xml:space="preserve">Connect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Time when our request connect to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ahoma" w:cs="Tahoma" w:eastAsia="Tahoma" w:hAnsi="Tahom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333333"/>
                <w:sz w:val="28"/>
                <w:szCs w:val="28"/>
              </w:rPr>
            </w:pPr>
            <w:bookmarkStart w:colFirst="0" w:colLast="0" w:name="_dzq8xpb2liw9" w:id="8"/>
            <w:bookmarkEnd w:id="8"/>
            <w:r w:rsidDel="00000000" w:rsidR="00000000" w:rsidRPr="00000000">
              <w:rPr>
                <w:color w:val="333333"/>
                <w:sz w:val="28"/>
                <w:szCs w:val="28"/>
                <w:rtl w:val="0"/>
              </w:rPr>
              <w:t xml:space="preserve">Memory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 % of available memory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ahoma" w:cs="Tahoma" w:eastAsia="Tahoma" w:hAnsi="Tahom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333333"/>
                <w:sz w:val="28"/>
                <w:szCs w:val="28"/>
              </w:rPr>
            </w:pPr>
            <w:bookmarkStart w:colFirst="0" w:colLast="0" w:name="_i1cvlmrl52sz" w:id="10"/>
            <w:bookmarkEnd w:id="10"/>
            <w:r w:rsidDel="00000000" w:rsidR="00000000" w:rsidRPr="00000000">
              <w:rPr>
                <w:color w:val="222222"/>
                <w:sz w:val="28"/>
                <w:szCs w:val="28"/>
                <w:highlight w:val="white"/>
                <w:rtl w:val="0"/>
              </w:rPr>
              <w:t xml:space="preserve">CPU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 of available CPU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ahoma" w:cs="Tahoma" w:eastAsia="Tahoma" w:hAnsi="Tahoma"/>
                <w:sz w:val="24"/>
                <w:szCs w:val="24"/>
              </w:rPr>
            </w:pPr>
            <w:r w:rsidDel="00000000" w:rsidR="00000000" w:rsidRPr="00000000">
              <w:rPr>
                <w:rtl w:val="0"/>
              </w:rPr>
            </w:r>
          </w:p>
        </w:tc>
      </w:tr>
    </w:tbl>
    <w:p w:rsidR="00000000" w:rsidDel="00000000" w:rsidP="00000000" w:rsidRDefault="00000000" w:rsidRPr="00000000" w14:paraId="000000D5">
      <w:pPr>
        <w:spacing w:after="60" w:before="60" w:line="240" w:lineRule="auto"/>
        <w:ind w:left="72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D6">
      <w:pPr>
        <w:spacing w:after="60" w:before="60" w:line="240" w:lineRule="auto"/>
        <w:ind w:left="72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D7">
      <w:pPr>
        <w:spacing w:after="60" w:before="60" w:line="240" w:lineRule="auto"/>
        <w:ind w:left="72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D8">
      <w:pPr>
        <w:spacing w:after="60" w:before="60" w:line="240" w:lineRule="auto"/>
        <w:ind w:left="72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D9">
      <w:pPr>
        <w:spacing w:after="60" w:before="60" w:line="240" w:lineRule="auto"/>
        <w:ind w:left="72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6. System configuration</w:t>
      </w:r>
    </w:p>
    <w:p w:rsidR="00000000" w:rsidDel="00000000" w:rsidP="00000000" w:rsidRDefault="00000000" w:rsidRPr="00000000" w14:paraId="000000DA">
      <w:pPr>
        <w:spacing w:after="60" w:before="60" w:line="240" w:lineRule="auto"/>
        <w:ind w:left="720" w:firstLine="0"/>
        <w:rPr>
          <w:rFonts w:ascii="Tahoma" w:cs="Tahoma" w:eastAsia="Tahoma" w:hAnsi="Tahoma"/>
          <w:sz w:val="28"/>
          <w:szCs w:val="28"/>
        </w:rPr>
      </w:pPr>
      <w:r w:rsidDel="00000000" w:rsidR="00000000" w:rsidRPr="00000000">
        <w:rPr>
          <w:rFonts w:ascii="Tahoma" w:cs="Tahoma" w:eastAsia="Tahoma" w:hAnsi="Tahoma"/>
          <w:sz w:val="28"/>
          <w:szCs w:val="28"/>
          <w:rtl w:val="0"/>
        </w:rPr>
        <w:t xml:space="preserve">This section should contain technical information:</w:t>
      </w:r>
    </w:p>
    <w:p w:rsidR="00000000" w:rsidDel="00000000" w:rsidP="00000000" w:rsidRDefault="00000000" w:rsidRPr="00000000" w14:paraId="000000DB">
      <w:pPr>
        <w:numPr>
          <w:ilvl w:val="0"/>
          <w:numId w:val="3"/>
        </w:numPr>
        <w:spacing w:after="0" w:afterAutospacing="0" w:before="60" w:line="240" w:lineRule="auto"/>
        <w:ind w:left="1440" w:hanging="360"/>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A description of the specific system architecture, including servers (e.g., web, database)</w:t>
      </w:r>
    </w:p>
    <w:p w:rsidR="00000000" w:rsidDel="00000000" w:rsidP="00000000" w:rsidRDefault="00000000" w:rsidRPr="00000000" w14:paraId="000000DC">
      <w:pPr>
        <w:numPr>
          <w:ilvl w:val="0"/>
          <w:numId w:val="3"/>
        </w:numPr>
        <w:spacing w:after="0" w:afterAutospacing="0" w:before="0" w:beforeAutospacing="0" w:line="240" w:lineRule="auto"/>
        <w:ind w:left="1440" w:hanging="360"/>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Specific details of computing hardware (e.g., CPU cores, RAM, Solid State</w:t>
      </w:r>
    </w:p>
    <w:p w:rsidR="00000000" w:rsidDel="00000000" w:rsidP="00000000" w:rsidRDefault="00000000" w:rsidRPr="00000000" w14:paraId="000000DD">
      <w:pPr>
        <w:numPr>
          <w:ilvl w:val="0"/>
          <w:numId w:val="3"/>
        </w:numPr>
        <w:spacing w:after="60" w:before="0" w:beforeAutospacing="0" w:line="240" w:lineRule="auto"/>
        <w:ind w:left="1440" w:hanging="360"/>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Disks (SSD), Hard Drive Disks (HDD) and software)</w:t>
      </w:r>
    </w:p>
    <w:p w:rsidR="00000000" w:rsidDel="00000000" w:rsidP="00000000" w:rsidRDefault="00000000" w:rsidRPr="00000000" w14:paraId="000000DE">
      <w:pPr>
        <w:spacing w:after="60" w:before="60" w:line="240" w:lineRule="auto"/>
        <w:rPr>
          <w:rFonts w:ascii="Tahoma" w:cs="Tahoma" w:eastAsia="Tahoma" w:hAnsi="Tahoma"/>
          <w:sz w:val="28"/>
          <w:szCs w:val="28"/>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HDD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4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16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512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1 T</w:t>
            </w:r>
          </w:p>
        </w:tc>
      </w:tr>
    </w:tbl>
    <w:p w:rsidR="00000000" w:rsidDel="00000000" w:rsidP="00000000" w:rsidRDefault="00000000" w:rsidRPr="00000000" w14:paraId="000000E9">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A">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B">
      <w:pPr>
        <w:spacing w:after="60" w:before="60" w:line="240" w:lineRule="auto"/>
        <w:ind w:left="72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7. Testing environment</w:t>
      </w:r>
    </w:p>
    <w:p w:rsidR="00000000" w:rsidDel="00000000" w:rsidP="00000000" w:rsidRDefault="00000000" w:rsidRPr="00000000" w14:paraId="000000EC">
      <w:pPr>
        <w:spacing w:after="60" w:before="60" w:line="360" w:lineRule="auto"/>
        <w:ind w:left="720" w:firstLine="720"/>
        <w:rPr>
          <w:rFonts w:ascii="Tahoma" w:cs="Tahoma" w:eastAsia="Tahoma" w:hAnsi="Tahoma"/>
          <w:b w:val="1"/>
          <w:sz w:val="36"/>
          <w:szCs w:val="36"/>
        </w:rPr>
      </w:pPr>
      <w:r w:rsidDel="00000000" w:rsidR="00000000" w:rsidRPr="00000000">
        <w:rPr>
          <w:rFonts w:ascii="Tahoma" w:cs="Tahoma" w:eastAsia="Tahoma" w:hAnsi="Tahoma"/>
          <w:sz w:val="28"/>
          <w:szCs w:val="28"/>
          <w:rtl w:val="0"/>
        </w:rPr>
        <w:t xml:space="preserve">This section includes a description of which testing environments will be used by performance testing team.</w:t>
      </w: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highlight w:val="white"/>
              </w:rPr>
            </w:pPr>
            <w:r w:rsidDel="00000000" w:rsidR="00000000" w:rsidRPr="00000000">
              <w:rPr>
                <w:sz w:val="28"/>
                <w:szCs w:val="28"/>
                <w:highlight w:val="white"/>
                <w:rtl w:val="0"/>
              </w:rPr>
              <w:t xml:space="preserve">192.168.99.100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For development and first tests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stress.stage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Similar to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In progress</w:t>
            </w:r>
          </w:p>
        </w:tc>
      </w:tr>
    </w:tbl>
    <w:p w:rsidR="00000000" w:rsidDel="00000000" w:rsidP="00000000" w:rsidRDefault="00000000" w:rsidRPr="00000000" w14:paraId="000000F6">
      <w:pPr>
        <w:spacing w:after="60" w:before="60" w:line="240" w:lineRule="auto"/>
        <w:ind w:left="72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F7">
      <w:pPr>
        <w:spacing w:after="60" w:before="60" w:line="240" w:lineRule="auto"/>
        <w:ind w:left="72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8. Testing tools</w:t>
      </w:r>
    </w:p>
    <w:p w:rsidR="00000000" w:rsidDel="00000000" w:rsidP="00000000" w:rsidRDefault="00000000" w:rsidRPr="00000000" w14:paraId="000000F8">
      <w:pPr>
        <w:spacing w:after="60" w:before="60" w:line="360" w:lineRule="auto"/>
        <w:ind w:left="720" w:firstLine="0"/>
        <w:rPr>
          <w:rFonts w:ascii="Tahoma" w:cs="Tahoma" w:eastAsia="Tahoma" w:hAnsi="Tahoma"/>
          <w:sz w:val="28"/>
          <w:szCs w:val="28"/>
        </w:rPr>
      </w:pPr>
      <w:r w:rsidDel="00000000" w:rsidR="00000000" w:rsidRPr="00000000">
        <w:rPr>
          <w:rFonts w:ascii="Tahoma" w:cs="Tahoma" w:eastAsia="Tahoma" w:hAnsi="Tahoma"/>
          <w:b w:val="1"/>
          <w:sz w:val="36"/>
          <w:szCs w:val="36"/>
          <w:rtl w:val="0"/>
        </w:rPr>
        <w:tab/>
      </w:r>
      <w:r w:rsidDel="00000000" w:rsidR="00000000" w:rsidRPr="00000000">
        <w:rPr>
          <w:rFonts w:ascii="Tahoma" w:cs="Tahoma" w:eastAsia="Tahoma" w:hAnsi="Tahoma"/>
          <w:sz w:val="28"/>
          <w:szCs w:val="28"/>
          <w:rtl w:val="0"/>
        </w:rPr>
        <w:t xml:space="preserve">This section includes a description of which test tools (and versions) will be used in scripting, executing and monitoring the performance tests.</w:t>
      </w:r>
    </w:p>
    <w:p w:rsidR="00000000" w:rsidDel="00000000" w:rsidP="00000000" w:rsidRDefault="00000000" w:rsidRPr="00000000" w14:paraId="000000F9">
      <w:pPr>
        <w:numPr>
          <w:ilvl w:val="0"/>
          <w:numId w:val="4"/>
        </w:numPr>
        <w:spacing w:after="0" w:afterAutospacing="0" w:before="60" w:line="360" w:lineRule="auto"/>
        <w:ind w:left="2160" w:hanging="360"/>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Gatling - for performance testing</w:t>
      </w:r>
    </w:p>
    <w:p w:rsidR="00000000" w:rsidDel="00000000" w:rsidP="00000000" w:rsidRDefault="00000000" w:rsidRPr="00000000" w14:paraId="000000FA">
      <w:pPr>
        <w:numPr>
          <w:ilvl w:val="0"/>
          <w:numId w:val="4"/>
        </w:numPr>
        <w:spacing w:after="60" w:before="0" w:beforeAutospacing="0" w:line="360" w:lineRule="auto"/>
        <w:ind w:left="2160" w:hanging="360"/>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Postman - to investigate how API work</w:t>
      </w:r>
    </w:p>
    <w:p w:rsidR="00000000" w:rsidDel="00000000" w:rsidP="00000000" w:rsidRDefault="00000000" w:rsidRPr="00000000" w14:paraId="000000FB">
      <w:pPr>
        <w:spacing w:after="60" w:before="60" w:line="360" w:lineRule="auto"/>
        <w:ind w:left="216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C">
      <w:pPr>
        <w:spacing w:after="60" w:before="60" w:line="360" w:lineRule="auto"/>
        <w:ind w:left="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Test scripts</w:t>
      </w:r>
    </w:p>
    <w:p w:rsidR="00000000" w:rsidDel="00000000" w:rsidP="00000000" w:rsidRDefault="00000000" w:rsidRPr="00000000" w14:paraId="000000FD">
      <w:pPr>
        <w:spacing w:after="60" w:before="60" w:line="360" w:lineRule="auto"/>
        <w:ind w:left="0" w:firstLine="720"/>
        <w:rPr>
          <w:rFonts w:ascii="Tahoma" w:cs="Tahoma" w:eastAsia="Tahoma" w:hAnsi="Tahoma"/>
          <w:sz w:val="28"/>
          <w:szCs w:val="28"/>
        </w:rPr>
      </w:pPr>
      <w:r w:rsidDel="00000000" w:rsidR="00000000" w:rsidRPr="00000000">
        <w:rPr>
          <w:rFonts w:ascii="Tahoma" w:cs="Tahoma" w:eastAsia="Tahoma" w:hAnsi="Tahoma"/>
          <w:sz w:val="28"/>
          <w:szCs w:val="28"/>
          <w:rtl w:val="0"/>
        </w:rPr>
        <w:t xml:space="preserve">In this section, the performance test scripts that need to be developed are detailed by user action step as shown in the tables below. For each key Business Process within the Application under Test, a Performance Test script needs to be developed.</w:t>
      </w:r>
    </w:p>
    <w:p w:rsidR="00000000" w:rsidDel="00000000" w:rsidP="00000000" w:rsidRDefault="00000000" w:rsidRPr="00000000" w14:paraId="000000FE">
      <w:pPr>
        <w:spacing w:after="60" w:before="60" w:line="360" w:lineRule="auto"/>
        <w:ind w:left="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ab/>
        <w:tab/>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5070"/>
        <w:gridCol w:w="3120"/>
        <w:tblGridChange w:id="0">
          <w:tblGrid>
            <w:gridCol w:w="1170"/>
            <w:gridCol w:w="5070"/>
            <w:gridCol w:w="3120"/>
          </w:tblGrid>
        </w:tblGridChange>
      </w:tblGrid>
      <w:tr>
        <w:trPr>
          <w:trHeight w:val="560" w:hRule="atLeast"/>
        </w:trPr>
        <w:tc>
          <w:tcPr>
            <w:gridSpan w:val="3"/>
            <w:shd w:fill="cfe2f3"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36"/>
                <w:szCs w:val="36"/>
                <w:shd w:fill="cfe2f3" w:val="clear"/>
              </w:rPr>
            </w:pPr>
            <w:r w:rsidDel="00000000" w:rsidR="00000000" w:rsidRPr="00000000">
              <w:rPr>
                <w:rFonts w:ascii="Tahoma" w:cs="Tahoma" w:eastAsia="Tahoma" w:hAnsi="Tahoma"/>
                <w:b w:val="1"/>
                <w:sz w:val="36"/>
                <w:szCs w:val="36"/>
                <w:shd w:fill="cfe2f3" w:val="clear"/>
                <w:rtl w:val="0"/>
              </w:rPr>
              <w:t xml:space="preserve">End2End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Get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Validate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Get all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Get product by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Add several product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See your cart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Clear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r>
    </w:tbl>
    <w:p w:rsidR="00000000" w:rsidDel="00000000" w:rsidP="00000000" w:rsidRDefault="00000000" w:rsidRPr="00000000" w14:paraId="0000011A">
      <w:pPr>
        <w:spacing w:after="60" w:before="60" w:line="360" w:lineRule="auto"/>
        <w:ind w:left="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11B">
      <w:pPr>
        <w:spacing w:after="60" w:before="60" w:line="360" w:lineRule="auto"/>
        <w:ind w:left="0" w:firstLine="0"/>
        <w:rPr>
          <w:rFonts w:ascii="Tahoma" w:cs="Tahoma" w:eastAsia="Tahoma" w:hAnsi="Tahoma"/>
          <w:sz w:val="36"/>
          <w:szCs w:val="36"/>
        </w:rPr>
      </w:pPr>
      <w:r w:rsidDel="00000000" w:rsidR="00000000" w:rsidRPr="00000000">
        <w:rPr>
          <w:rFonts w:ascii="Tahoma" w:cs="Tahoma" w:eastAsia="Tahoma" w:hAnsi="Tahoma"/>
          <w:sz w:val="36"/>
          <w:szCs w:val="36"/>
          <w:rtl w:val="0"/>
        </w:rPr>
        <w:t xml:space="preserve">Full scope will be provided after check this strategy by </w:t>
      </w:r>
      <w:r w:rsidDel="00000000" w:rsidR="00000000" w:rsidRPr="00000000">
        <w:rPr>
          <w:rFonts w:ascii="Roboto" w:cs="Roboto" w:eastAsia="Roboto" w:hAnsi="Roboto"/>
          <w:sz w:val="36"/>
          <w:szCs w:val="36"/>
          <w:highlight w:val="white"/>
          <w:rtl w:val="0"/>
        </w:rPr>
        <w:t xml:space="preserve">lecturer</w:t>
      </w:r>
      <w:r w:rsidDel="00000000" w:rsidR="00000000" w:rsidRPr="00000000">
        <w:rPr>
          <w:rFonts w:ascii="Tahoma" w:cs="Tahoma" w:eastAsia="Tahoma" w:hAnsi="Tahoma"/>
          <w:sz w:val="36"/>
          <w:szCs w:val="36"/>
          <w:rtl w:val="0"/>
        </w:rPr>
        <w:t xml:space="preserve">!!!!!!!!!!!!</w:t>
      </w:r>
    </w:p>
    <w:p w:rsidR="00000000" w:rsidDel="00000000" w:rsidP="00000000" w:rsidRDefault="00000000" w:rsidRPr="00000000" w14:paraId="0000011C">
      <w:pPr>
        <w:spacing w:after="60" w:before="60" w:line="240" w:lineRule="auto"/>
        <w:ind w:left="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11D">
      <w:pPr>
        <w:spacing w:after="60" w:before="60" w:line="240" w:lineRule="auto"/>
        <w:ind w:left="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11E">
      <w:pPr>
        <w:spacing w:after="60" w:before="60" w:line="240" w:lineRule="auto"/>
        <w:ind w:left="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11F">
      <w:pPr>
        <w:spacing w:after="60" w:before="60" w:line="240" w:lineRule="auto"/>
        <w:ind w:left="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120">
      <w:pPr>
        <w:spacing w:after="60" w:before="60" w:line="240" w:lineRule="auto"/>
        <w:ind w:left="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 Type of Performance Testing to be Conducted</w:t>
      </w:r>
    </w:p>
    <w:p w:rsidR="00000000" w:rsidDel="00000000" w:rsidP="00000000" w:rsidRDefault="00000000" w:rsidRPr="00000000" w14:paraId="00000121">
      <w:pPr>
        <w:spacing w:after="60" w:before="60" w:line="240" w:lineRule="auto"/>
        <w:ind w:left="72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122">
      <w:pPr>
        <w:spacing w:after="60" w:before="60" w:line="360" w:lineRule="auto"/>
        <w:ind w:left="720" w:firstLine="720"/>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Smoke </w:t>
      </w:r>
      <w:r w:rsidDel="00000000" w:rsidR="00000000" w:rsidRPr="00000000">
        <w:rPr>
          <w:rFonts w:ascii="Tahoma" w:cs="Tahoma" w:eastAsia="Tahoma" w:hAnsi="Tahoma"/>
          <w:sz w:val="28"/>
          <w:szCs w:val="28"/>
          <w:rtl w:val="0"/>
        </w:rPr>
        <w:t xml:space="preserve">- before run all tests scripts need to run smoke suite to make sure that environment is ready for testing. Also this suite will be rub first after fix or changes on environment. </w:t>
      </w:r>
    </w:p>
    <w:p w:rsidR="00000000" w:rsidDel="00000000" w:rsidP="00000000" w:rsidRDefault="00000000" w:rsidRPr="00000000" w14:paraId="00000123">
      <w:pPr>
        <w:spacing w:after="60" w:before="60" w:line="360" w:lineRule="auto"/>
        <w:ind w:left="720" w:firstLine="720"/>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Capacity - </w:t>
      </w:r>
      <w:r w:rsidDel="00000000" w:rsidR="00000000" w:rsidRPr="00000000">
        <w:rPr>
          <w:rFonts w:ascii="Tahoma" w:cs="Tahoma" w:eastAsia="Tahoma" w:hAnsi="Tahoma"/>
          <w:sz w:val="28"/>
          <w:szCs w:val="28"/>
          <w:rtl w:val="0"/>
        </w:rPr>
        <w:t xml:space="preserve">to determine allowable and under allowable boundary. </w:t>
      </w:r>
    </w:p>
    <w:p w:rsidR="00000000" w:rsidDel="00000000" w:rsidP="00000000" w:rsidRDefault="00000000" w:rsidRPr="00000000" w14:paraId="00000124">
      <w:pPr>
        <w:spacing w:after="60" w:before="60" w:line="360" w:lineRule="auto"/>
        <w:ind w:left="720" w:firstLine="720"/>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Load testing </w:t>
      </w:r>
      <w:r w:rsidDel="00000000" w:rsidR="00000000" w:rsidRPr="00000000">
        <w:rPr>
          <w:rFonts w:ascii="Tahoma" w:cs="Tahoma" w:eastAsia="Tahoma" w:hAnsi="Tahoma"/>
          <w:sz w:val="28"/>
          <w:szCs w:val="28"/>
          <w:rtl w:val="0"/>
        </w:rPr>
        <w:t xml:space="preserve">- PQA team will investigate API up to allowable boundary. </w:t>
      </w:r>
    </w:p>
    <w:p w:rsidR="00000000" w:rsidDel="00000000" w:rsidP="00000000" w:rsidRDefault="00000000" w:rsidRPr="00000000" w14:paraId="00000125">
      <w:pPr>
        <w:spacing w:after="60" w:before="60" w:line="360" w:lineRule="auto"/>
        <w:ind w:left="720" w:firstLine="720"/>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Stress testing </w:t>
      </w:r>
      <w:r w:rsidDel="00000000" w:rsidR="00000000" w:rsidRPr="00000000">
        <w:rPr>
          <w:rFonts w:ascii="Tahoma" w:cs="Tahoma" w:eastAsia="Tahoma" w:hAnsi="Tahoma"/>
          <w:sz w:val="28"/>
          <w:szCs w:val="28"/>
          <w:rtl w:val="0"/>
        </w:rPr>
        <w:t xml:space="preserve">- PQA team will investigate API under allowable.</w:t>
      </w:r>
    </w:p>
    <w:p w:rsidR="00000000" w:rsidDel="00000000" w:rsidP="00000000" w:rsidRDefault="00000000" w:rsidRPr="00000000" w14:paraId="00000126">
      <w:pPr>
        <w:spacing w:after="60" w:before="60" w:line="360" w:lineRule="auto"/>
        <w:ind w:left="720" w:firstLine="720"/>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Endurance testing </w:t>
      </w:r>
      <w:r w:rsidDel="00000000" w:rsidR="00000000" w:rsidRPr="00000000">
        <w:rPr>
          <w:rFonts w:ascii="Tahoma" w:cs="Tahoma" w:eastAsia="Tahoma" w:hAnsi="Tahoma"/>
          <w:sz w:val="28"/>
          <w:szCs w:val="28"/>
          <w:rtl w:val="0"/>
        </w:rPr>
        <w:t xml:space="preserve">- according to business needs, need to provide good quality 24/7 hours. Testing will focused on the stability of the system over a time frame specific to the system’s operational context.</w:t>
      </w:r>
    </w:p>
    <w:p w:rsidR="00000000" w:rsidDel="00000000" w:rsidP="00000000" w:rsidRDefault="00000000" w:rsidRPr="00000000" w14:paraId="00000127">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28">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29">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2A">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2B">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2C">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2D">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2E">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2F">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30">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31">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32">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33">
      <w:pPr>
        <w:spacing w:after="60" w:before="60" w:line="240" w:lineRule="auto"/>
        <w:ind w:left="72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Schedule</w:t>
      </w:r>
    </w:p>
    <w:p w:rsidR="00000000" w:rsidDel="00000000" w:rsidP="00000000" w:rsidRDefault="00000000" w:rsidRPr="00000000" w14:paraId="00000134">
      <w:pPr>
        <w:spacing w:after="60" w:before="60" w:line="240" w:lineRule="auto"/>
        <w:ind w:left="720" w:firstLine="0"/>
        <w:rPr>
          <w:rFonts w:ascii="Tahoma" w:cs="Tahoma" w:eastAsia="Tahoma" w:hAnsi="Tahoma"/>
          <w:sz w:val="28"/>
          <w:szCs w:val="28"/>
        </w:rPr>
      </w:pPr>
      <w:r w:rsidDel="00000000" w:rsidR="00000000" w:rsidRPr="00000000">
        <w:rPr>
          <w:rFonts w:ascii="Tahoma" w:cs="Tahoma" w:eastAsia="Tahoma" w:hAnsi="Tahoma"/>
          <w:b w:val="1"/>
          <w:sz w:val="36"/>
          <w:szCs w:val="36"/>
          <w:rtl w:val="0"/>
        </w:rPr>
        <w:tab/>
      </w:r>
      <w:r w:rsidDel="00000000" w:rsidR="00000000" w:rsidRPr="00000000">
        <w:rPr>
          <w:rFonts w:ascii="Tahoma" w:cs="Tahoma" w:eastAsia="Tahoma" w:hAnsi="Tahoma"/>
          <w:sz w:val="28"/>
          <w:szCs w:val="28"/>
          <w:rtl w:val="0"/>
        </w:rPr>
        <w:t xml:space="preserve">QA activity will be doing according next schedule.</w:t>
      </w:r>
    </w:p>
    <w:p w:rsidR="00000000" w:rsidDel="00000000" w:rsidP="00000000" w:rsidRDefault="00000000" w:rsidRPr="00000000" w14:paraId="00000135">
      <w:pPr>
        <w:spacing w:after="60" w:before="60" w:line="240" w:lineRule="auto"/>
        <w:ind w:left="720" w:firstLine="0"/>
        <w:rPr>
          <w:rFonts w:ascii="Tahoma" w:cs="Tahoma" w:eastAsia="Tahoma" w:hAnsi="Tahoma"/>
          <w:sz w:val="28"/>
          <w:szCs w:val="28"/>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Activites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Milestone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Determine 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Create test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Create test 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Test execution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Test Evaluation and Reporting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28"/>
                <w:szCs w:val="28"/>
              </w:rPr>
            </w:pPr>
            <w:r w:rsidDel="00000000" w:rsidR="00000000" w:rsidRPr="00000000">
              <w:rPr>
                <w:rtl w:val="0"/>
              </w:rPr>
            </w:r>
          </w:p>
        </w:tc>
      </w:tr>
    </w:tbl>
    <w:p w:rsidR="00000000" w:rsidDel="00000000" w:rsidP="00000000" w:rsidRDefault="00000000" w:rsidRPr="00000000" w14:paraId="00000148">
      <w:pPr>
        <w:spacing w:after="60" w:before="60" w:line="240" w:lineRule="auto"/>
        <w:ind w:left="72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149">
      <w:pPr>
        <w:spacing w:after="60" w:before="60" w:line="240" w:lineRule="auto"/>
        <w:ind w:left="72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14A">
      <w:pPr>
        <w:spacing w:after="60" w:before="60" w:line="240" w:lineRule="auto"/>
        <w:ind w:left="72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Risk</w:t>
      </w:r>
    </w:p>
    <w:p w:rsidR="00000000" w:rsidDel="00000000" w:rsidP="00000000" w:rsidRDefault="00000000" w:rsidRPr="00000000" w14:paraId="0000014B">
      <w:pPr>
        <w:spacing w:after="60" w:before="60" w:line="240" w:lineRule="auto"/>
        <w:ind w:left="72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ab/>
        <w:tab/>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Risk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Possible mitigation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Critical issue found during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Blocking testing for an indefinite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Testing environment is not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ahoma" w:cs="Tahoma" w:eastAsia="Tahoma" w:hAnsi="Tahoma"/>
                <w:b w:val="1"/>
                <w:sz w:val="36"/>
                <w:szCs w:val="36"/>
              </w:rPr>
            </w:pPr>
            <w:r w:rsidDel="00000000" w:rsidR="00000000" w:rsidRPr="00000000">
              <w:rPr>
                <w:rFonts w:ascii="Tahoma" w:cs="Tahoma" w:eastAsia="Tahoma" w:hAnsi="Tahoma"/>
                <w:sz w:val="28"/>
                <w:szCs w:val="28"/>
                <w:rtl w:val="0"/>
              </w:rPr>
              <w:t xml:space="preserve">Blocking testing for an indefinite period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ahoma" w:cs="Tahoma" w:eastAsia="Tahoma" w:hAnsi="Tahoma"/>
                <w:sz w:val="28"/>
                <w:szCs w:val="28"/>
                <w:rtl w:val="0"/>
              </w:rPr>
              <w:t xml:space="preserve">Requirement changes </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ahoma" w:cs="Tahoma" w:eastAsia="Tahoma" w:hAnsi="Tahoma"/>
                <w:sz w:val="28"/>
                <w:szCs w:val="28"/>
              </w:rPr>
            </w:pPr>
            <w:r w:rsidDel="00000000" w:rsidR="00000000" w:rsidRPr="00000000">
              <w:rPr>
                <w:rFonts w:ascii="Tahoma" w:cs="Tahoma" w:eastAsia="Tahoma" w:hAnsi="Tahoma"/>
                <w:sz w:val="28"/>
                <w:szCs w:val="28"/>
                <w:rtl w:val="0"/>
              </w:rPr>
              <w:t xml:space="preserve">Wrong metrics and test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Manual testing is not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ahoma" w:cs="Tahoma" w:eastAsia="Tahoma" w:hAnsi="Tahoma"/>
                <w:sz w:val="28"/>
                <w:szCs w:val="28"/>
              </w:rPr>
            </w:pPr>
            <w:r w:rsidDel="00000000" w:rsidR="00000000" w:rsidRPr="00000000">
              <w:rPr>
                <w:rFonts w:ascii="Tahoma" w:cs="Tahoma" w:eastAsia="Tahoma" w:hAnsi="Tahoma"/>
                <w:sz w:val="28"/>
                <w:szCs w:val="28"/>
                <w:rtl w:val="0"/>
              </w:rPr>
              <w:t xml:space="preserve">Possible to find critical bug.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TBD</w:t>
            </w:r>
          </w:p>
        </w:tc>
      </w:tr>
    </w:tbl>
    <w:p w:rsidR="00000000" w:rsidDel="00000000" w:rsidP="00000000" w:rsidRDefault="00000000" w:rsidRPr="00000000" w14:paraId="0000015C">
      <w:pPr>
        <w:spacing w:after="60" w:before="60" w:line="240" w:lineRule="auto"/>
        <w:ind w:left="720" w:firstLine="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15D">
      <w:pPr>
        <w:spacing w:after="60" w:before="60" w:line="240" w:lineRule="auto"/>
        <w:ind w:left="72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Exit criteria</w:t>
      </w:r>
    </w:p>
    <w:p w:rsidR="00000000" w:rsidDel="00000000" w:rsidP="00000000" w:rsidRDefault="00000000" w:rsidRPr="00000000" w14:paraId="0000015E">
      <w:pPr>
        <w:spacing w:after="60" w:before="60" w:line="240" w:lineRule="auto"/>
        <w:ind w:left="720" w:firstLine="0"/>
        <w:rPr>
          <w:rFonts w:ascii="Tahoma" w:cs="Tahoma" w:eastAsia="Tahoma" w:hAnsi="Tahoma"/>
          <w:b w:val="1"/>
          <w:sz w:val="36"/>
          <w:szCs w:val="36"/>
        </w:rPr>
      </w:pPr>
      <w:r w:rsidDel="00000000" w:rsidR="00000000" w:rsidRPr="00000000">
        <w:rPr>
          <w:rtl w:val="0"/>
        </w:rPr>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pBdr>
                <w:top w:color="auto" w:space="0" w:sz="0" w:val="none"/>
                <w:bottom w:color="auto" w:space="0" w:sz="0" w:val="none"/>
                <w:right w:color="auto" w:space="0" w:sz="0" w:val="none"/>
                <w:between w:color="auto" w:space="0" w:sz="0" w:val="none"/>
              </w:pBdr>
              <w:spacing w:after="560" w:line="240" w:lineRule="auto"/>
              <w:ind w:left="0" w:firstLine="0"/>
              <w:rPr>
                <w:rFonts w:ascii="Tahoma" w:cs="Tahoma" w:eastAsia="Tahoma" w:hAnsi="Tahoma"/>
                <w:color w:val="242729"/>
                <w:sz w:val="28"/>
                <w:szCs w:val="28"/>
              </w:rPr>
            </w:pPr>
            <w:r w:rsidDel="00000000" w:rsidR="00000000" w:rsidRPr="00000000">
              <w:rPr>
                <w:rFonts w:ascii="Tahoma" w:cs="Tahoma" w:eastAsia="Tahoma" w:hAnsi="Tahoma"/>
                <w:color w:val="242729"/>
                <w:sz w:val="28"/>
                <w:szCs w:val="28"/>
                <w:rtl w:val="0"/>
              </w:rPr>
              <w:t xml:space="preserve">System performance has been assessed according to the goals of the testing.</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Number of P0/P1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Number of open P2/P3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10% of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Fonts w:ascii="Tahoma" w:cs="Tahoma" w:eastAsia="Tahoma" w:hAnsi="Tahoma"/>
                <w:sz w:val="28"/>
                <w:szCs w:val="28"/>
                <w:rtl w:val="0"/>
              </w:rPr>
              <w:t xml:space="preserve">Test reports write and passed to relevant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High</w:t>
            </w:r>
          </w:p>
        </w:tc>
      </w:tr>
    </w:tbl>
    <w:p w:rsidR="00000000" w:rsidDel="00000000" w:rsidP="00000000" w:rsidRDefault="00000000" w:rsidRPr="00000000" w14:paraId="0000016F">
      <w:pPr>
        <w:spacing w:after="60" w:before="60" w:line="240" w:lineRule="auto"/>
        <w:ind w:left="720" w:firstLine="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170">
      <w:pPr>
        <w:spacing w:after="60" w:before="60" w:line="240" w:lineRule="auto"/>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71">
      <w:pPr>
        <w:spacing w:after="60" w:before="60" w:line="240" w:lineRule="auto"/>
        <w:ind w:left="72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72">
      <w:pPr>
        <w:spacing w:after="60" w:before="60" w:line="240" w:lineRule="auto"/>
        <w:ind w:left="720" w:firstLine="0"/>
        <w:rPr>
          <w:rFonts w:ascii="Tahoma" w:cs="Tahoma" w:eastAsia="Tahoma" w:hAnsi="Tahoma"/>
          <w:b w:val="1"/>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