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97D2" w14:textId="0DD6C046" w:rsidR="00363FEB" w:rsidRDefault="00691181" w:rsidP="00691181">
      <w:pPr>
        <w:pStyle w:val="Heading1"/>
      </w:pPr>
      <w:r>
        <w:t>Introduction</w:t>
      </w:r>
    </w:p>
    <w:p w14:paraId="0CAE6ABE" w14:textId="77777777" w:rsidR="00691181" w:rsidRDefault="00691181" w:rsidP="00FE3A6A"/>
    <w:p w14:paraId="552D3A94" w14:textId="77FA0486" w:rsidR="00AA5FDD" w:rsidRDefault="007B4CB4" w:rsidP="00DC447A">
      <w:r>
        <w:t>The current</w:t>
      </w:r>
      <w:r w:rsidR="004B4BBF">
        <w:t xml:space="preserve"> of each switchable power </w:t>
      </w:r>
      <w:r w:rsidR="005955C0">
        <w:t>output</w:t>
      </w:r>
      <w:r w:rsidR="004B4BBF">
        <w:t xml:space="preserve"> </w:t>
      </w:r>
      <w:r w:rsidR="006A67A8">
        <w:t>must be measured</w:t>
      </w:r>
      <w:r w:rsidR="00513C3D">
        <w:t>.</w:t>
      </w:r>
    </w:p>
    <w:p w14:paraId="4E54AA53" w14:textId="436CC1C2" w:rsidR="00513C3D" w:rsidRDefault="00513C3D" w:rsidP="00DC447A">
      <w:r>
        <w:t xml:space="preserve">Accuracy requirement: </w:t>
      </w:r>
      <w:r w:rsidR="00294AAA">
        <w:t>1% of maximum</w:t>
      </w:r>
      <w:r w:rsidR="00773633">
        <w:t xml:space="preserve"> - </w:t>
      </w:r>
      <w:r w:rsidR="00773633">
        <w:rPr>
          <w:rFonts w:cstheme="minorHAnsi"/>
        </w:rPr>
        <w:t>±</w:t>
      </w:r>
      <w:r w:rsidR="00773633">
        <w:t xml:space="preserve"> 150mA.</w:t>
      </w:r>
    </w:p>
    <w:p w14:paraId="6B84425F" w14:textId="77777777" w:rsidR="00773633" w:rsidRDefault="00773633" w:rsidP="00DC447A"/>
    <w:p w14:paraId="1A10DAC0" w14:textId="604CB5C0" w:rsidR="007B4CB4" w:rsidRDefault="00036E5F" w:rsidP="00036E5F">
      <w:pPr>
        <w:pStyle w:val="Heading1"/>
      </w:pPr>
      <w:r>
        <w:t>Key component selection</w:t>
      </w:r>
    </w:p>
    <w:p w14:paraId="6C18FE8F" w14:textId="77777777" w:rsidR="00704F6D" w:rsidRDefault="0081081A" w:rsidP="00036E5F">
      <w:r w:rsidRPr="0081081A">
        <w:t>MCS1802GS-20-Z</w:t>
      </w:r>
      <w:r>
        <w:t xml:space="preserve"> from </w:t>
      </w:r>
      <w:r w:rsidR="00DD5C25">
        <w:t xml:space="preserve">Monolithic Power Systems </w:t>
      </w:r>
      <w:r w:rsidR="00D56484">
        <w:t>will be used.</w:t>
      </w:r>
      <w:r w:rsidR="00704F6D">
        <w:t xml:space="preserve"> </w:t>
      </w:r>
    </w:p>
    <w:p w14:paraId="2285D283" w14:textId="77777777" w:rsidR="00704F6D" w:rsidRDefault="00704F6D" w:rsidP="00704F6D">
      <w:pPr>
        <w:keepNext/>
        <w:jc w:val="center"/>
      </w:pPr>
      <w:r w:rsidRPr="00704F6D">
        <w:rPr>
          <w:noProof/>
        </w:rPr>
        <w:drawing>
          <wp:inline distT="0" distB="0" distL="0" distR="0" wp14:anchorId="1876F74B" wp14:editId="170F0ED1">
            <wp:extent cx="3608614" cy="2118133"/>
            <wp:effectExtent l="0" t="0" r="0" b="0"/>
            <wp:docPr id="201397237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7237" name="Picture 1" descr="A diagram of a circuit boar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8177" cy="212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3877" w14:textId="206E94CD" w:rsidR="00704F6D" w:rsidRDefault="00704F6D" w:rsidP="00704F6D">
      <w:pPr>
        <w:pStyle w:val="Caption"/>
        <w:jc w:val="center"/>
      </w:pPr>
      <w:r>
        <w:t xml:space="preserve">Figure </w:t>
      </w:r>
      <w:r w:rsidR="00891693">
        <w:fldChar w:fldCharType="begin"/>
      </w:r>
      <w:r w:rsidR="00891693">
        <w:instrText xml:space="preserve"> SEQ Figure \* ARABIC </w:instrText>
      </w:r>
      <w:r w:rsidR="00891693">
        <w:fldChar w:fldCharType="separate"/>
      </w:r>
      <w:r w:rsidR="00891693">
        <w:rPr>
          <w:noProof/>
        </w:rPr>
        <w:t>1</w:t>
      </w:r>
      <w:r w:rsidR="00891693">
        <w:rPr>
          <w:noProof/>
        </w:rPr>
        <w:fldChar w:fldCharType="end"/>
      </w:r>
      <w:r>
        <w:t xml:space="preserve">: Typical application of MCS102 </w:t>
      </w:r>
      <w:proofErr w:type="gramStart"/>
      <w:r>
        <w:t>series</w:t>
      </w:r>
      <w:proofErr w:type="gramEnd"/>
    </w:p>
    <w:p w14:paraId="420DABB8" w14:textId="77777777" w:rsidR="00704F6D" w:rsidRDefault="00704F6D" w:rsidP="00036E5F"/>
    <w:p w14:paraId="612722F1" w14:textId="6868C9D1" w:rsidR="007E7FFC" w:rsidRDefault="00704F6D" w:rsidP="00036E5F">
      <w:r>
        <w:t xml:space="preserve">It works from 3,3V supply and the model with -20 </w:t>
      </w:r>
      <w:r w:rsidR="00BA48AE">
        <w:t>suffix</w:t>
      </w:r>
      <w:r>
        <w:t xml:space="preserve"> is optimized for 20A current range</w:t>
      </w:r>
      <w:r w:rsidR="00E37866">
        <w:t xml:space="preserve">. </w:t>
      </w:r>
    </w:p>
    <w:p w14:paraId="4B09F380" w14:textId="2B7A1B89" w:rsidR="007E7FFC" w:rsidRDefault="00EF0C52" w:rsidP="00036E5F">
      <w:r>
        <w:t xml:space="preserve">Pins 5-8 are isolated </w:t>
      </w:r>
      <w:r w:rsidR="00526611">
        <w:t>from pins 1-4 up to 2200V</w:t>
      </w:r>
      <w:r w:rsidR="005F1BBA">
        <w:t xml:space="preserve">rms (60 </w:t>
      </w:r>
      <w:r w:rsidR="00BA48AE">
        <w:t>seconds</w:t>
      </w:r>
      <w:r w:rsidR="005F1BBA">
        <w:t>)</w:t>
      </w:r>
    </w:p>
    <w:p w14:paraId="7AF2E9D9" w14:textId="704A7972" w:rsidR="00D56484" w:rsidRDefault="00E37866" w:rsidP="00036E5F">
      <w:r>
        <w:t xml:space="preserve">The sensitivity is 66mV/A. </w:t>
      </w:r>
      <w:r w:rsidR="002009CD">
        <w:t>The output is proportional to the current measured.</w:t>
      </w:r>
    </w:p>
    <w:p w14:paraId="4EE1D9E4" w14:textId="77777777" w:rsidR="00AF10DA" w:rsidRDefault="00AF10DA" w:rsidP="00036E5F"/>
    <w:p w14:paraId="0CB3E042" w14:textId="2D1926B3" w:rsidR="00AF10DA" w:rsidRDefault="00AF10DA" w:rsidP="00036E5F">
      <w:r>
        <w:t xml:space="preserve">Unfortunately, in the datasheet the maximum </w:t>
      </w:r>
      <w:proofErr w:type="gramStart"/>
      <w:r>
        <w:t>short-circuit</w:t>
      </w:r>
      <w:proofErr w:type="gramEnd"/>
      <w:r>
        <w:t xml:space="preserve"> or </w:t>
      </w:r>
      <w:r w:rsidR="00BA48AE">
        <w:t>instantaneous</w:t>
      </w:r>
      <w:r>
        <w:t xml:space="preserve"> current is not stated.</w:t>
      </w:r>
      <w:r w:rsidR="00454E88">
        <w:t xml:space="preserve"> </w:t>
      </w:r>
      <w:r w:rsidR="0007137D">
        <w:t xml:space="preserve">The same chip has variants that can measure up to 50A and this knowledge is used </w:t>
      </w:r>
      <w:proofErr w:type="gramStart"/>
      <w:r w:rsidR="0007137D">
        <w:t>at the moment</w:t>
      </w:r>
      <w:proofErr w:type="gramEnd"/>
      <w:r w:rsidR="00BF35FC">
        <w:t>. But it’s critical that fault tolerance is checked experimentally. The fuse must break before the sensor</w:t>
      </w:r>
      <w:r w:rsidR="00E5777A">
        <w:t>.</w:t>
      </w:r>
    </w:p>
    <w:p w14:paraId="22874F8A" w14:textId="77777777" w:rsidR="007240D0" w:rsidRDefault="007240D0" w:rsidP="00036E5F"/>
    <w:p w14:paraId="5FD843B6" w14:textId="24224145" w:rsidR="007240D0" w:rsidRDefault="008B5651" w:rsidP="00036E5F">
      <w:r>
        <w:t>T</w:t>
      </w:r>
      <w:r w:rsidR="00D303A8">
        <w:t xml:space="preserve">est was performed with </w:t>
      </w:r>
      <w:r w:rsidR="002B1282">
        <w:t>EVCS1802-S-20-00A evaluation kit for MCS</w:t>
      </w:r>
      <w:r w:rsidR="000220E5">
        <w:t>1802.</w:t>
      </w:r>
      <w:r>
        <w:t xml:space="preserve"> </w:t>
      </w:r>
      <w:r w:rsidR="00777916">
        <w:t xml:space="preserve">Current </w:t>
      </w:r>
      <w:r w:rsidR="00EA212A">
        <w:t xml:space="preserve">was measured at 2-3A intervals </w:t>
      </w:r>
      <w:r w:rsidR="00CF4595">
        <w:t xml:space="preserve">from </w:t>
      </w:r>
      <w:r w:rsidR="00EA212A">
        <w:t>0</w:t>
      </w:r>
      <w:r w:rsidR="00CF4595">
        <w:t>A-15A</w:t>
      </w:r>
      <w:r w:rsidR="006A4817">
        <w:t>.</w:t>
      </w:r>
    </w:p>
    <w:p w14:paraId="4616F138" w14:textId="77777777" w:rsidR="00A33451" w:rsidRDefault="00A33451" w:rsidP="00036E5F"/>
    <w:p w14:paraId="5F882066" w14:textId="77777777" w:rsidR="00A33451" w:rsidRDefault="00A33451" w:rsidP="00036E5F"/>
    <w:p w14:paraId="2BAC423C" w14:textId="4CDC5C31" w:rsidR="00F326D2" w:rsidRDefault="00F326D2" w:rsidP="00F326D2">
      <w:pPr>
        <w:pStyle w:val="NormalWeb"/>
      </w:pPr>
      <w:r>
        <w:rPr>
          <w:noProof/>
        </w:rPr>
        <w:lastRenderedPageBreak/>
        <w:drawing>
          <wp:inline distT="0" distB="0" distL="0" distR="0" wp14:anchorId="7FD8651F" wp14:editId="57C56844">
            <wp:extent cx="5943600" cy="3343275"/>
            <wp:effectExtent l="0" t="0" r="0" b="9525"/>
            <wp:docPr id="1206149103" name="Picture 1" descr="A blue circuit board with red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49103" name="Picture 1" descr="A blue circuit board with red wi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EA7A6" w14:textId="561B78D3" w:rsidR="00F326D2" w:rsidRDefault="00F326D2" w:rsidP="00F326D2">
      <w:pPr>
        <w:pStyle w:val="NormalWeb"/>
      </w:pPr>
      <w:r>
        <w:t>Current was generated with power supply an</w:t>
      </w:r>
      <w:r w:rsidR="00FB2B76">
        <w:t xml:space="preserve">d </w:t>
      </w:r>
      <w:r w:rsidR="005955C0">
        <w:t>slinked</w:t>
      </w:r>
      <w:r w:rsidR="00FB2B76">
        <w:t xml:space="preserve"> by electronic load that also selected </w:t>
      </w:r>
      <w:r w:rsidR="005F271A">
        <w:t>the test current.</w:t>
      </w:r>
    </w:p>
    <w:p w14:paraId="40185E16" w14:textId="0AFA9C11" w:rsidR="004872D4" w:rsidRDefault="004872D4" w:rsidP="004872D4">
      <w:pPr>
        <w:pStyle w:val="NormalWeb"/>
      </w:pPr>
      <w:r>
        <w:rPr>
          <w:noProof/>
        </w:rPr>
        <w:drawing>
          <wp:inline distT="0" distB="0" distL="0" distR="0" wp14:anchorId="22700FBC" wp14:editId="201D3337">
            <wp:extent cx="5943600" cy="3343275"/>
            <wp:effectExtent l="0" t="0" r="0" b="9525"/>
            <wp:docPr id="71792129" name="Picture 2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2129" name="Picture 2" descr="A close-up of a mach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C59DD" w14:textId="6E48D9D2" w:rsidR="00A37374" w:rsidRDefault="00F50751" w:rsidP="00F326D2">
      <w:pPr>
        <w:pStyle w:val="NormalWeb"/>
      </w:pPr>
      <w:r>
        <w:lastRenderedPageBreak/>
        <w:t xml:space="preserve">The current measurement IC was powered by another power supply with 3,3V. The </w:t>
      </w:r>
      <w:r w:rsidR="001C7830">
        <w:t xml:space="preserve">0 current output voltage of the IC is 1.647V or half the supply voltage. </w:t>
      </w:r>
      <w:r w:rsidR="00A37374">
        <w:t xml:space="preserve">This is </w:t>
      </w:r>
      <w:proofErr w:type="gramStart"/>
      <w:r w:rsidR="00A37374">
        <w:t xml:space="preserve">due to the </w:t>
      </w:r>
      <w:r w:rsidR="006D4A24">
        <w:t>fact</w:t>
      </w:r>
      <w:r w:rsidR="00A37374">
        <w:t xml:space="preserve"> that</w:t>
      </w:r>
      <w:proofErr w:type="gramEnd"/>
      <w:r w:rsidR="00A37374">
        <w:t xml:space="preserve"> the sensor is bidirectional.</w:t>
      </w:r>
    </w:p>
    <w:p w14:paraId="0A850750" w14:textId="69B1BB5D" w:rsidR="004872D4" w:rsidRDefault="002524A3" w:rsidP="00F326D2">
      <w:pPr>
        <w:pStyle w:val="NormalWeb"/>
      </w:pPr>
      <w:r>
        <w:t xml:space="preserve">All measurements were performed at 28.5V except the last one. The 15A load was measured at 24V due to the 350W power limitation of the electronic load.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417"/>
      </w:tblGrid>
      <w:tr w:rsidR="000434C9" w14:paraId="49BC64A7" w14:textId="77777777" w:rsidTr="00511F00">
        <w:tc>
          <w:tcPr>
            <w:tcW w:w="1413" w:type="dxa"/>
          </w:tcPr>
          <w:p w14:paraId="6B366FBD" w14:textId="2B8A691E" w:rsidR="000434C9" w:rsidRDefault="000434C9" w:rsidP="00F326D2">
            <w:pPr>
              <w:pStyle w:val="NormalWeb"/>
            </w:pPr>
            <w:r>
              <w:t>Current</w:t>
            </w:r>
            <w:r w:rsidR="00511F00">
              <w:t xml:space="preserve"> [A]</w:t>
            </w:r>
          </w:p>
        </w:tc>
        <w:tc>
          <w:tcPr>
            <w:tcW w:w="1417" w:type="dxa"/>
          </w:tcPr>
          <w:p w14:paraId="2269A3C4" w14:textId="609DB98F" w:rsidR="000434C9" w:rsidRDefault="000434C9" w:rsidP="00F326D2">
            <w:pPr>
              <w:pStyle w:val="NormalWeb"/>
            </w:pPr>
            <w:r>
              <w:t>Voltage [V]</w:t>
            </w:r>
          </w:p>
        </w:tc>
      </w:tr>
      <w:tr w:rsidR="000434C9" w14:paraId="662564FE" w14:textId="77777777" w:rsidTr="00511F00">
        <w:tc>
          <w:tcPr>
            <w:tcW w:w="1413" w:type="dxa"/>
          </w:tcPr>
          <w:p w14:paraId="5B6E3B53" w14:textId="31957A10" w:rsidR="00511F00" w:rsidRDefault="00511F00" w:rsidP="00F326D2">
            <w:pPr>
              <w:pStyle w:val="NormalWeb"/>
            </w:pPr>
            <w:r>
              <w:t>0</w:t>
            </w:r>
          </w:p>
        </w:tc>
        <w:tc>
          <w:tcPr>
            <w:tcW w:w="1417" w:type="dxa"/>
          </w:tcPr>
          <w:p w14:paraId="2EE6C522" w14:textId="26577A8D" w:rsidR="000434C9" w:rsidRDefault="00511F00" w:rsidP="00F326D2">
            <w:pPr>
              <w:pStyle w:val="NormalWeb"/>
            </w:pPr>
            <w:r>
              <w:t>1,</w:t>
            </w:r>
            <w:r w:rsidR="00C64D2E">
              <w:t>647</w:t>
            </w:r>
          </w:p>
        </w:tc>
      </w:tr>
      <w:tr w:rsidR="000434C9" w14:paraId="5FA7D1D7" w14:textId="77777777" w:rsidTr="00511F00">
        <w:tc>
          <w:tcPr>
            <w:tcW w:w="1413" w:type="dxa"/>
          </w:tcPr>
          <w:p w14:paraId="43A05497" w14:textId="4E7897F2" w:rsidR="000434C9" w:rsidRDefault="00511F00" w:rsidP="00F326D2">
            <w:pPr>
              <w:pStyle w:val="NormalWeb"/>
            </w:pPr>
            <w:r>
              <w:t>1</w:t>
            </w:r>
          </w:p>
        </w:tc>
        <w:tc>
          <w:tcPr>
            <w:tcW w:w="1417" w:type="dxa"/>
          </w:tcPr>
          <w:p w14:paraId="78DA0968" w14:textId="020EA3A9" w:rsidR="000434C9" w:rsidRDefault="00C64D2E" w:rsidP="00F326D2">
            <w:pPr>
              <w:pStyle w:val="NormalWeb"/>
            </w:pPr>
            <w:r>
              <w:t>1,713</w:t>
            </w:r>
          </w:p>
        </w:tc>
      </w:tr>
      <w:tr w:rsidR="000434C9" w14:paraId="012593AE" w14:textId="77777777" w:rsidTr="00511F00">
        <w:tc>
          <w:tcPr>
            <w:tcW w:w="1413" w:type="dxa"/>
          </w:tcPr>
          <w:p w14:paraId="442A1712" w14:textId="0369FA7B" w:rsidR="000434C9" w:rsidRDefault="00511F00" w:rsidP="00F326D2">
            <w:pPr>
              <w:pStyle w:val="NormalWeb"/>
            </w:pPr>
            <w:r>
              <w:t>3</w:t>
            </w:r>
          </w:p>
        </w:tc>
        <w:tc>
          <w:tcPr>
            <w:tcW w:w="1417" w:type="dxa"/>
          </w:tcPr>
          <w:p w14:paraId="1DC3F1F2" w14:textId="3E07325B" w:rsidR="000434C9" w:rsidRDefault="00C64D2E" w:rsidP="00F326D2">
            <w:pPr>
              <w:pStyle w:val="NormalWeb"/>
            </w:pPr>
            <w:r>
              <w:t>1,846</w:t>
            </w:r>
          </w:p>
        </w:tc>
      </w:tr>
      <w:tr w:rsidR="000434C9" w14:paraId="1A92E66C" w14:textId="77777777" w:rsidTr="00511F00">
        <w:tc>
          <w:tcPr>
            <w:tcW w:w="1413" w:type="dxa"/>
          </w:tcPr>
          <w:p w14:paraId="199F279F" w14:textId="10841409" w:rsidR="000434C9" w:rsidRDefault="00511F00" w:rsidP="00F326D2">
            <w:pPr>
              <w:pStyle w:val="NormalWeb"/>
            </w:pPr>
            <w:r>
              <w:t>5</w:t>
            </w:r>
          </w:p>
        </w:tc>
        <w:tc>
          <w:tcPr>
            <w:tcW w:w="1417" w:type="dxa"/>
          </w:tcPr>
          <w:p w14:paraId="09BFB517" w14:textId="42C38522" w:rsidR="000434C9" w:rsidRDefault="00C64D2E" w:rsidP="00F326D2">
            <w:pPr>
              <w:pStyle w:val="NormalWeb"/>
            </w:pPr>
            <w:r>
              <w:t>1,978</w:t>
            </w:r>
          </w:p>
        </w:tc>
      </w:tr>
      <w:tr w:rsidR="000434C9" w14:paraId="0ACD6CA6" w14:textId="77777777" w:rsidTr="00511F00">
        <w:tc>
          <w:tcPr>
            <w:tcW w:w="1413" w:type="dxa"/>
          </w:tcPr>
          <w:p w14:paraId="109E7BC4" w14:textId="326B66A6" w:rsidR="000434C9" w:rsidRDefault="00511F00" w:rsidP="00F326D2">
            <w:pPr>
              <w:pStyle w:val="NormalWeb"/>
            </w:pPr>
            <w:r>
              <w:t>7</w:t>
            </w:r>
          </w:p>
        </w:tc>
        <w:tc>
          <w:tcPr>
            <w:tcW w:w="1417" w:type="dxa"/>
          </w:tcPr>
          <w:p w14:paraId="2AFEC4B7" w14:textId="3C6BBC0F" w:rsidR="000434C9" w:rsidRDefault="00C64D2E" w:rsidP="00F326D2">
            <w:pPr>
              <w:pStyle w:val="NormalWeb"/>
            </w:pPr>
            <w:r>
              <w:t>2,111</w:t>
            </w:r>
          </w:p>
        </w:tc>
      </w:tr>
      <w:tr w:rsidR="00511F00" w14:paraId="5F774FD1" w14:textId="77777777" w:rsidTr="00511F00">
        <w:tc>
          <w:tcPr>
            <w:tcW w:w="1413" w:type="dxa"/>
          </w:tcPr>
          <w:p w14:paraId="63C831D7" w14:textId="04D128C8" w:rsidR="00511F00" w:rsidRDefault="00511F00" w:rsidP="00F326D2">
            <w:pPr>
              <w:pStyle w:val="NormalWeb"/>
            </w:pPr>
            <w:r>
              <w:t>10</w:t>
            </w:r>
          </w:p>
        </w:tc>
        <w:tc>
          <w:tcPr>
            <w:tcW w:w="1417" w:type="dxa"/>
          </w:tcPr>
          <w:p w14:paraId="122CE5C4" w14:textId="6F8B9ADC" w:rsidR="00511F00" w:rsidRDefault="00C64D2E" w:rsidP="00F326D2">
            <w:pPr>
              <w:pStyle w:val="NormalWeb"/>
            </w:pPr>
            <w:r>
              <w:t>2,311</w:t>
            </w:r>
          </w:p>
        </w:tc>
      </w:tr>
      <w:tr w:rsidR="00511F00" w14:paraId="39A0B997" w14:textId="77777777" w:rsidTr="00511F00">
        <w:tc>
          <w:tcPr>
            <w:tcW w:w="1413" w:type="dxa"/>
          </w:tcPr>
          <w:p w14:paraId="6041EBEC" w14:textId="5B78BB66" w:rsidR="00511F00" w:rsidRDefault="00511F00" w:rsidP="00F326D2">
            <w:pPr>
              <w:pStyle w:val="NormalWeb"/>
            </w:pPr>
            <w:r>
              <w:t>12</w:t>
            </w:r>
          </w:p>
        </w:tc>
        <w:tc>
          <w:tcPr>
            <w:tcW w:w="1417" w:type="dxa"/>
          </w:tcPr>
          <w:p w14:paraId="5C04A7A8" w14:textId="51C88411" w:rsidR="00511F00" w:rsidRDefault="00C64D2E" w:rsidP="00F326D2">
            <w:pPr>
              <w:pStyle w:val="NormalWeb"/>
            </w:pPr>
            <w:r>
              <w:t>2,444</w:t>
            </w:r>
          </w:p>
        </w:tc>
      </w:tr>
      <w:tr w:rsidR="00511F00" w14:paraId="49576990" w14:textId="77777777" w:rsidTr="00511F00">
        <w:tc>
          <w:tcPr>
            <w:tcW w:w="1413" w:type="dxa"/>
          </w:tcPr>
          <w:p w14:paraId="480F1F73" w14:textId="1D49ED77" w:rsidR="00511F00" w:rsidRDefault="00511F00" w:rsidP="00F326D2">
            <w:pPr>
              <w:pStyle w:val="NormalWeb"/>
            </w:pPr>
            <w:r>
              <w:t>15</w:t>
            </w:r>
          </w:p>
        </w:tc>
        <w:tc>
          <w:tcPr>
            <w:tcW w:w="1417" w:type="dxa"/>
          </w:tcPr>
          <w:p w14:paraId="07364DE8" w14:textId="7800005B" w:rsidR="00511F00" w:rsidRDefault="00257C5A" w:rsidP="00F326D2">
            <w:pPr>
              <w:pStyle w:val="NormalWeb"/>
            </w:pPr>
            <w:r>
              <w:t>2,643</w:t>
            </w:r>
          </w:p>
        </w:tc>
      </w:tr>
    </w:tbl>
    <w:p w14:paraId="35EDBFD1" w14:textId="23B081FD" w:rsidR="00257C5A" w:rsidRDefault="00257C5A" w:rsidP="00F326D2">
      <w:pPr>
        <w:pStyle w:val="NormalWeb"/>
      </w:pPr>
      <w:r>
        <w:t xml:space="preserve">IC temperature at the beginning of test – 23.4 </w:t>
      </w:r>
      <w:r>
        <w:rPr>
          <w:rFonts w:ascii="Calibri" w:hAnsi="Calibri" w:cs="Calibri"/>
        </w:rPr>
        <w:t>°</w:t>
      </w:r>
      <w:r>
        <w:t>C</w:t>
      </w:r>
      <w:r w:rsidR="00167FCA">
        <w:t>.</w:t>
      </w:r>
    </w:p>
    <w:p w14:paraId="168FEAF6" w14:textId="4087D986" w:rsidR="00257C5A" w:rsidRDefault="00257C5A" w:rsidP="00F326D2">
      <w:pPr>
        <w:pStyle w:val="NormalWeb"/>
      </w:pPr>
      <w:r>
        <w:t xml:space="preserve">IC temperature at the end of test </w:t>
      </w:r>
      <w:r w:rsidR="00167FCA">
        <w:t xml:space="preserve">– 30.6 </w:t>
      </w:r>
      <w:r w:rsidR="00167FCA">
        <w:rPr>
          <w:rFonts w:ascii="Calibri" w:hAnsi="Calibri" w:cs="Calibri"/>
        </w:rPr>
        <w:t>°</w:t>
      </w:r>
      <w:r w:rsidR="00167FCA">
        <w:t>C.</w:t>
      </w:r>
      <w:r w:rsidR="003A5939">
        <w:t xml:space="preserve"> 15A load was held </w:t>
      </w:r>
      <w:r w:rsidR="00D93E61">
        <w:t xml:space="preserve">for several minutes. IR camera detected greater temperature rise </w:t>
      </w:r>
      <w:r w:rsidR="00FD2D37">
        <w:t>in cables than in the IC.</w:t>
      </w:r>
    </w:p>
    <w:p w14:paraId="087792FE" w14:textId="12BCAA94" w:rsidR="00E577CC" w:rsidRDefault="00E577CC" w:rsidP="00F326D2">
      <w:pPr>
        <w:pStyle w:val="NormalWeb"/>
      </w:pPr>
      <w:r>
        <w:t xml:space="preserve">The </w:t>
      </w:r>
      <w:r w:rsidR="00AA4899">
        <w:t>heating is roughly in line with what the datasheet states.</w:t>
      </w:r>
    </w:p>
    <w:p w14:paraId="7BCDDC0B" w14:textId="7830F3C6" w:rsidR="00AA4899" w:rsidRDefault="00AA4899" w:rsidP="00AA4899">
      <w:pPr>
        <w:pStyle w:val="NormalWeb"/>
        <w:jc w:val="center"/>
      </w:pPr>
      <w:r w:rsidRPr="00AA4899">
        <w:rPr>
          <w:noProof/>
        </w:rPr>
        <w:drawing>
          <wp:inline distT="0" distB="0" distL="0" distR="0" wp14:anchorId="0904F264" wp14:editId="4EA8EA06">
            <wp:extent cx="3646714" cy="2751009"/>
            <wp:effectExtent l="0" t="0" r="0" b="0"/>
            <wp:docPr id="1046003632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03632" name="Picture 1" descr="A graph with a li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5110" cy="275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440D" w14:textId="0A397029" w:rsidR="00FD2D37" w:rsidRDefault="00BF3F08" w:rsidP="00F326D2">
      <w:pPr>
        <w:pStyle w:val="NormalWeb"/>
      </w:pPr>
      <w:r>
        <w:t>Typical application circuit suggests 1uF bypass capacitor for the input.</w:t>
      </w:r>
      <w:r w:rsidR="00931DA9">
        <w:t xml:space="preserve"> </w:t>
      </w:r>
    </w:p>
    <w:p w14:paraId="15E450B9" w14:textId="23F7F281" w:rsidR="00FD2D37" w:rsidRDefault="00931DA9" w:rsidP="00F326D2">
      <w:pPr>
        <w:pStyle w:val="NormalWeb"/>
      </w:pPr>
      <w:r w:rsidRPr="00931DA9">
        <w:rPr>
          <w:noProof/>
        </w:rPr>
        <w:lastRenderedPageBreak/>
        <w:drawing>
          <wp:inline distT="0" distB="0" distL="0" distR="0" wp14:anchorId="7A1F12A1" wp14:editId="7C8A2AA6">
            <wp:extent cx="5943600" cy="2658110"/>
            <wp:effectExtent l="0" t="0" r="0" b="8890"/>
            <wp:docPr id="450369662" name="Picture 1" descr="A circuit board with many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69662" name="Picture 1" descr="A circuit board with many wire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BCD5" w14:textId="5DDBF1E2" w:rsidR="00931DA9" w:rsidRDefault="00931DA9" w:rsidP="00F326D2">
      <w:pPr>
        <w:pStyle w:val="NormalWeb"/>
      </w:pPr>
      <w:r>
        <w:t xml:space="preserve">FILT pin is for external </w:t>
      </w:r>
      <w:r w:rsidR="006F5A09">
        <w:t xml:space="preserve">capacitor. The capacitor is </w:t>
      </w:r>
      <w:r w:rsidR="00A76BA9">
        <w:t>optional,</w:t>
      </w:r>
      <w:r w:rsidR="006F5A09">
        <w:t xml:space="preserve"> and it </w:t>
      </w:r>
      <w:r w:rsidR="00A32C17">
        <w:t xml:space="preserve">can be used to decrease the </w:t>
      </w:r>
      <w:proofErr w:type="gramStart"/>
      <w:r w:rsidR="00A32C17">
        <w:t>pass-band</w:t>
      </w:r>
      <w:proofErr w:type="gramEnd"/>
      <w:r w:rsidR="00A32C17">
        <w:t xml:space="preserve"> of the internal low pass filter.</w:t>
      </w:r>
    </w:p>
    <w:p w14:paraId="2D1E3766" w14:textId="2FC269C0" w:rsidR="00A32C17" w:rsidRDefault="00A32C17" w:rsidP="00F326D2">
      <w:pPr>
        <w:pStyle w:val="NormalWeb"/>
      </w:pPr>
      <w:r w:rsidRPr="00A32C17">
        <w:rPr>
          <w:noProof/>
        </w:rPr>
        <w:drawing>
          <wp:inline distT="0" distB="0" distL="0" distR="0" wp14:anchorId="505FB753" wp14:editId="37C7BDA8">
            <wp:extent cx="5943600" cy="3547110"/>
            <wp:effectExtent l="0" t="0" r="0" b="0"/>
            <wp:docPr id="1007771936" name="Picture 1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71936" name="Picture 1" descr="A diagram of a block dia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9ADF" w14:textId="52115320" w:rsidR="00A32C17" w:rsidRDefault="0041502F" w:rsidP="0041502F">
      <w:pPr>
        <w:pStyle w:val="NormalWeb"/>
        <w:jc w:val="center"/>
      </w:pPr>
      <w:r w:rsidRPr="0041502F">
        <w:rPr>
          <w:noProof/>
        </w:rPr>
        <w:lastRenderedPageBreak/>
        <w:drawing>
          <wp:inline distT="0" distB="0" distL="0" distR="0" wp14:anchorId="7DAEE20A" wp14:editId="45F19406">
            <wp:extent cx="3897086" cy="2515619"/>
            <wp:effectExtent l="0" t="0" r="8255" b="0"/>
            <wp:docPr id="178883112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3112" name="Picture 1" descr="A graph of a func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8460" cy="252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12BB" w14:textId="77777777" w:rsidR="0058623F" w:rsidRDefault="0058623F" w:rsidP="00036E5F"/>
    <w:p w14:paraId="45E04B07" w14:textId="2455CF68" w:rsidR="000220E5" w:rsidRDefault="0041502F" w:rsidP="00036E5F">
      <w:r>
        <w:t xml:space="preserve">10nF capacitor </w:t>
      </w:r>
      <w:r w:rsidR="00C64F89">
        <w:t xml:space="preserve">will give the cutoff at </w:t>
      </w:r>
      <w:r w:rsidR="00987442">
        <w:t xml:space="preserve">6kHz. </w:t>
      </w:r>
      <w:r w:rsidR="00181CC6">
        <w:t xml:space="preserve">This should allow for </w:t>
      </w:r>
      <w:r w:rsidR="00A76BA9">
        <w:t>a slower</w:t>
      </w:r>
      <w:r w:rsidR="00181CC6">
        <w:t xml:space="preserve"> sampling rate and </w:t>
      </w:r>
      <w:proofErr w:type="gramStart"/>
      <w:r w:rsidR="00181CC6">
        <w:t>less</w:t>
      </w:r>
      <w:proofErr w:type="gramEnd"/>
      <w:r w:rsidR="00181CC6">
        <w:t xml:space="preserve"> averaging</w:t>
      </w:r>
      <w:r w:rsidR="00E9113B">
        <w:t xml:space="preserve">. </w:t>
      </w:r>
      <w:r w:rsidR="00014B7D">
        <w:t>An additional</w:t>
      </w:r>
      <w:r w:rsidR="00E9113B">
        <w:t xml:space="preserve"> 0,1uF capacitor shall be placed at the </w:t>
      </w:r>
      <w:r w:rsidR="00146008">
        <w:t>VOUT pin to reduce the ADC sampling effects.</w:t>
      </w:r>
    </w:p>
    <w:p w14:paraId="6226B3CC" w14:textId="77777777" w:rsidR="00146008" w:rsidRDefault="00146008" w:rsidP="00036E5F"/>
    <w:p w14:paraId="4D2AACAC" w14:textId="77777777" w:rsidR="00670E7F" w:rsidRDefault="00670E7F" w:rsidP="00670E7F">
      <w:pPr>
        <w:keepNext/>
        <w:jc w:val="center"/>
      </w:pPr>
      <w:r w:rsidRPr="00670E7F">
        <w:rPr>
          <w:noProof/>
        </w:rPr>
        <w:drawing>
          <wp:inline distT="0" distB="0" distL="0" distR="0" wp14:anchorId="048160A5" wp14:editId="21F5426A">
            <wp:extent cx="5077534" cy="3439005"/>
            <wp:effectExtent l="0" t="0" r="8890" b="9525"/>
            <wp:docPr id="92338746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87461" name="Picture 1" descr="A diagram of a circui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967E" w14:textId="7D1138E9" w:rsidR="00670E7F" w:rsidRPr="00036E5F" w:rsidRDefault="00670E7F" w:rsidP="00670E7F">
      <w:pPr>
        <w:pStyle w:val="Caption"/>
        <w:jc w:val="center"/>
      </w:pPr>
      <w:r>
        <w:t xml:space="preserve">Figure </w:t>
      </w:r>
      <w:r w:rsidR="00891693">
        <w:fldChar w:fldCharType="begin"/>
      </w:r>
      <w:r w:rsidR="00891693">
        <w:instrText xml:space="preserve"> SEQ Figure \* ARABIC </w:instrText>
      </w:r>
      <w:r w:rsidR="00891693">
        <w:fldChar w:fldCharType="separate"/>
      </w:r>
      <w:r w:rsidR="00891693">
        <w:rPr>
          <w:noProof/>
        </w:rPr>
        <w:t>2</w:t>
      </w:r>
      <w:r w:rsidR="00891693">
        <w:rPr>
          <w:noProof/>
        </w:rPr>
        <w:fldChar w:fldCharType="end"/>
      </w:r>
      <w:r>
        <w:t xml:space="preserve">: Implemented </w:t>
      </w:r>
      <w:r w:rsidR="00A76BA9">
        <w:t>schematic.</w:t>
      </w:r>
    </w:p>
    <w:sectPr w:rsidR="00670E7F" w:rsidRPr="00036E5F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6097D" w14:textId="77777777" w:rsidR="00F227EA" w:rsidRDefault="00F227EA" w:rsidP="00190EC6">
      <w:r>
        <w:separator/>
      </w:r>
    </w:p>
  </w:endnote>
  <w:endnote w:type="continuationSeparator" w:id="0">
    <w:p w14:paraId="30DA3234" w14:textId="77777777" w:rsidR="00F227EA" w:rsidRDefault="00F227EA" w:rsidP="00190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095EC" w14:textId="77777777" w:rsidR="000B5363" w:rsidRDefault="000B5363">
    <w:pPr>
      <w:pStyle w:val="Footer"/>
    </w:pPr>
    <w:r>
      <w:ptab w:relativeTo="margin" w:alignment="center" w:leader="none"/>
    </w:r>
    <w:r>
      <w:t>info@krakul.eu</w:t>
    </w:r>
    <w:r>
      <w:ptab w:relativeTo="margin" w:alignment="right" w:leader="none"/>
    </w:r>
    <w:r w:rsidRPr="000B5363">
      <w:fldChar w:fldCharType="begin"/>
    </w:r>
    <w:r w:rsidRPr="000B5363">
      <w:instrText xml:space="preserve"> PAGE   \* MERGEFORMAT </w:instrText>
    </w:r>
    <w:r w:rsidRPr="000B5363">
      <w:fldChar w:fldCharType="separate"/>
    </w:r>
    <w:r w:rsidRPr="000B5363">
      <w:rPr>
        <w:noProof/>
      </w:rPr>
      <w:t>1</w:t>
    </w:r>
    <w:r w:rsidRPr="000B536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E2FA3" w14:textId="77777777" w:rsidR="00F227EA" w:rsidRDefault="00F227EA" w:rsidP="00190EC6">
      <w:r>
        <w:separator/>
      </w:r>
    </w:p>
  </w:footnote>
  <w:footnote w:type="continuationSeparator" w:id="0">
    <w:p w14:paraId="4486B6BC" w14:textId="77777777" w:rsidR="00F227EA" w:rsidRDefault="00F227EA" w:rsidP="00190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7"/>
      <w:gridCol w:w="2337"/>
      <w:gridCol w:w="2338"/>
      <w:gridCol w:w="2338"/>
    </w:tblGrid>
    <w:tr w:rsidR="00190EC6" w14:paraId="3BE97B3E" w14:textId="77777777" w:rsidTr="00190EC6">
      <w:tc>
        <w:tcPr>
          <w:tcW w:w="2337" w:type="dxa"/>
          <w:vMerge w:val="restart"/>
        </w:tcPr>
        <w:p w14:paraId="6F7CCBCC" w14:textId="77777777" w:rsidR="00190EC6" w:rsidRDefault="00190EC6" w:rsidP="00190EC6">
          <w:pPr>
            <w:pStyle w:val="Header"/>
          </w:pPr>
          <w:r>
            <w:rPr>
              <w:noProof/>
            </w:rPr>
            <w:drawing>
              <wp:inline distT="0" distB="0" distL="0" distR="0" wp14:anchorId="6A652515" wp14:editId="454C9076">
                <wp:extent cx="1219200" cy="628650"/>
                <wp:effectExtent l="0" t="0" r="0" b="0"/>
                <wp:docPr id="1" name="Picture 1" descr="Krakul logo läbipaistvad täh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lt 1" descr="Krakul logo läbipaistvad täh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37" w:type="dxa"/>
        </w:tcPr>
        <w:p w14:paraId="21A35104" w14:textId="77777777" w:rsidR="00190EC6" w:rsidRDefault="00190EC6" w:rsidP="00190EC6">
          <w:pPr>
            <w:pStyle w:val="Header"/>
          </w:pPr>
          <w:r>
            <w:t>Project nr</w:t>
          </w:r>
        </w:p>
      </w:tc>
      <w:tc>
        <w:tcPr>
          <w:tcW w:w="2338" w:type="dxa"/>
        </w:tcPr>
        <w:p w14:paraId="1167BC54" w14:textId="77777777" w:rsidR="00190EC6" w:rsidRDefault="00190EC6" w:rsidP="00190EC6">
          <w:pPr>
            <w:pStyle w:val="Header"/>
          </w:pPr>
          <w:r>
            <w:t>Document</w:t>
          </w:r>
        </w:p>
      </w:tc>
      <w:tc>
        <w:tcPr>
          <w:tcW w:w="2338" w:type="dxa"/>
        </w:tcPr>
        <w:p w14:paraId="53B0ACFE" w14:textId="77777777" w:rsidR="00190EC6" w:rsidRDefault="00190EC6" w:rsidP="00190EC6">
          <w:pPr>
            <w:pStyle w:val="Header"/>
          </w:pPr>
          <w:r>
            <w:t>Author</w:t>
          </w:r>
        </w:p>
      </w:tc>
    </w:tr>
    <w:tr w:rsidR="00190EC6" w14:paraId="66824819" w14:textId="77777777" w:rsidTr="00190EC6">
      <w:tc>
        <w:tcPr>
          <w:tcW w:w="2337" w:type="dxa"/>
          <w:vMerge/>
        </w:tcPr>
        <w:p w14:paraId="0729D3BE" w14:textId="77777777" w:rsidR="00190EC6" w:rsidRDefault="00190EC6" w:rsidP="00190EC6">
          <w:pPr>
            <w:pStyle w:val="Header"/>
            <w:rPr>
              <w:noProof/>
            </w:rPr>
          </w:pPr>
        </w:p>
      </w:tc>
      <w:tc>
        <w:tcPr>
          <w:tcW w:w="2337" w:type="dxa"/>
        </w:tcPr>
        <w:p w14:paraId="6AACC7CF" w14:textId="59785431" w:rsidR="00190EC6" w:rsidRDefault="00190EC6" w:rsidP="00190EC6">
          <w:pPr>
            <w:pStyle w:val="Header"/>
          </w:pPr>
          <w:r>
            <w:t>KR-</w:t>
          </w:r>
          <w:r w:rsidR="00D92E52">
            <w:t>Df-01</w:t>
          </w:r>
        </w:p>
      </w:tc>
      <w:tc>
        <w:tcPr>
          <w:tcW w:w="2338" w:type="dxa"/>
        </w:tcPr>
        <w:p w14:paraId="017A3B5A" w14:textId="5F36966C" w:rsidR="00FE3A6A" w:rsidRDefault="0034131A" w:rsidP="00190EC6">
          <w:pPr>
            <w:pStyle w:val="Header"/>
          </w:pPr>
          <w:r>
            <w:t>Current measurement</w:t>
          </w:r>
          <w:r w:rsidR="00D92E52">
            <w:t xml:space="preserve"> design description</w:t>
          </w:r>
        </w:p>
      </w:tc>
      <w:tc>
        <w:tcPr>
          <w:tcW w:w="2338" w:type="dxa"/>
        </w:tcPr>
        <w:p w14:paraId="4943956E" w14:textId="5794D6E9" w:rsidR="00190EC6" w:rsidRDefault="00D92E52" w:rsidP="00190EC6">
          <w:pPr>
            <w:pStyle w:val="Header"/>
          </w:pPr>
          <w:r>
            <w:t>Indrek Keskküla</w:t>
          </w:r>
        </w:p>
        <w:p w14:paraId="40C87D78" w14:textId="77777777" w:rsidR="00190EC6" w:rsidRDefault="00190EC6" w:rsidP="00190EC6">
          <w:pPr>
            <w:pStyle w:val="Header"/>
          </w:pPr>
        </w:p>
      </w:tc>
    </w:tr>
  </w:tbl>
  <w:p w14:paraId="2F14C950" w14:textId="77777777" w:rsidR="00190EC6" w:rsidRDefault="00190EC6" w:rsidP="00190E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F45D1"/>
    <w:multiLevelType w:val="hybridMultilevel"/>
    <w:tmpl w:val="640A438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70E969CB"/>
    <w:multiLevelType w:val="hybridMultilevel"/>
    <w:tmpl w:val="974A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50865">
    <w:abstractNumId w:val="0"/>
  </w:num>
  <w:num w:numId="2" w16cid:durableId="43976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01"/>
    <w:rsid w:val="00014B7D"/>
    <w:rsid w:val="000220E5"/>
    <w:rsid w:val="00036E5F"/>
    <w:rsid w:val="000405EC"/>
    <w:rsid w:val="000434C9"/>
    <w:rsid w:val="0007137D"/>
    <w:rsid w:val="00083EB2"/>
    <w:rsid w:val="000B5363"/>
    <w:rsid w:val="000C37DE"/>
    <w:rsid w:val="000F045A"/>
    <w:rsid w:val="00107D00"/>
    <w:rsid w:val="0013587D"/>
    <w:rsid w:val="00146008"/>
    <w:rsid w:val="00151198"/>
    <w:rsid w:val="00167FCA"/>
    <w:rsid w:val="00181CC6"/>
    <w:rsid w:val="0018259F"/>
    <w:rsid w:val="00190EC6"/>
    <w:rsid w:val="001C25AE"/>
    <w:rsid w:val="001C7830"/>
    <w:rsid w:val="002009CD"/>
    <w:rsid w:val="0024301D"/>
    <w:rsid w:val="002524A3"/>
    <w:rsid w:val="00257C5A"/>
    <w:rsid w:val="00294AAA"/>
    <w:rsid w:val="002B1282"/>
    <w:rsid w:val="002E1EF5"/>
    <w:rsid w:val="00316A54"/>
    <w:rsid w:val="0034131A"/>
    <w:rsid w:val="00363FEB"/>
    <w:rsid w:val="00377196"/>
    <w:rsid w:val="003852C1"/>
    <w:rsid w:val="003873D3"/>
    <w:rsid w:val="003A5939"/>
    <w:rsid w:val="003E5465"/>
    <w:rsid w:val="003F1B50"/>
    <w:rsid w:val="0041502F"/>
    <w:rsid w:val="0041728E"/>
    <w:rsid w:val="00454E88"/>
    <w:rsid w:val="004872D4"/>
    <w:rsid w:val="004A7EFA"/>
    <w:rsid w:val="004B0D2A"/>
    <w:rsid w:val="004B4BBF"/>
    <w:rsid w:val="004F7FD0"/>
    <w:rsid w:val="00500907"/>
    <w:rsid w:val="00511F00"/>
    <w:rsid w:val="00513C3D"/>
    <w:rsid w:val="00526611"/>
    <w:rsid w:val="005363ED"/>
    <w:rsid w:val="0058623F"/>
    <w:rsid w:val="005955C0"/>
    <w:rsid w:val="005A3DB9"/>
    <w:rsid w:val="005E5ADF"/>
    <w:rsid w:val="005F1BBA"/>
    <w:rsid w:val="005F271A"/>
    <w:rsid w:val="005F6082"/>
    <w:rsid w:val="00620761"/>
    <w:rsid w:val="006341CC"/>
    <w:rsid w:val="00634403"/>
    <w:rsid w:val="00653801"/>
    <w:rsid w:val="00670E7F"/>
    <w:rsid w:val="00691181"/>
    <w:rsid w:val="00693163"/>
    <w:rsid w:val="006A4817"/>
    <w:rsid w:val="006A67A8"/>
    <w:rsid w:val="006B59DD"/>
    <w:rsid w:val="006B6D29"/>
    <w:rsid w:val="006D4A24"/>
    <w:rsid w:val="006F407D"/>
    <w:rsid w:val="006F5A09"/>
    <w:rsid w:val="006F66DF"/>
    <w:rsid w:val="00704F6D"/>
    <w:rsid w:val="007150D1"/>
    <w:rsid w:val="007240D0"/>
    <w:rsid w:val="00746B72"/>
    <w:rsid w:val="007528AE"/>
    <w:rsid w:val="00773633"/>
    <w:rsid w:val="00777916"/>
    <w:rsid w:val="00780F17"/>
    <w:rsid w:val="0079498D"/>
    <w:rsid w:val="007B4CB4"/>
    <w:rsid w:val="007E7FFC"/>
    <w:rsid w:val="008070F8"/>
    <w:rsid w:val="0081081A"/>
    <w:rsid w:val="00891693"/>
    <w:rsid w:val="00893C7D"/>
    <w:rsid w:val="008B5651"/>
    <w:rsid w:val="008C47A7"/>
    <w:rsid w:val="00922B37"/>
    <w:rsid w:val="00931DA9"/>
    <w:rsid w:val="00943CD9"/>
    <w:rsid w:val="009510CD"/>
    <w:rsid w:val="009576A0"/>
    <w:rsid w:val="00987442"/>
    <w:rsid w:val="009C1DE7"/>
    <w:rsid w:val="00A07CBC"/>
    <w:rsid w:val="00A32C17"/>
    <w:rsid w:val="00A33451"/>
    <w:rsid w:val="00A37374"/>
    <w:rsid w:val="00A64585"/>
    <w:rsid w:val="00A76817"/>
    <w:rsid w:val="00A76BA9"/>
    <w:rsid w:val="00A8041A"/>
    <w:rsid w:val="00AA4899"/>
    <w:rsid w:val="00AA5FDD"/>
    <w:rsid w:val="00AB0F1C"/>
    <w:rsid w:val="00AB2E78"/>
    <w:rsid w:val="00AC3ABC"/>
    <w:rsid w:val="00AF10DA"/>
    <w:rsid w:val="00B32E04"/>
    <w:rsid w:val="00B61BC9"/>
    <w:rsid w:val="00BA0A50"/>
    <w:rsid w:val="00BA48AE"/>
    <w:rsid w:val="00BD7E81"/>
    <w:rsid w:val="00BF35FC"/>
    <w:rsid w:val="00BF3F08"/>
    <w:rsid w:val="00C64D2E"/>
    <w:rsid w:val="00C64F89"/>
    <w:rsid w:val="00CA65F6"/>
    <w:rsid w:val="00CC4E2E"/>
    <w:rsid w:val="00CE656C"/>
    <w:rsid w:val="00CF4595"/>
    <w:rsid w:val="00D303A8"/>
    <w:rsid w:val="00D44734"/>
    <w:rsid w:val="00D56484"/>
    <w:rsid w:val="00D92E52"/>
    <w:rsid w:val="00D93E61"/>
    <w:rsid w:val="00D968C9"/>
    <w:rsid w:val="00DC367F"/>
    <w:rsid w:val="00DC447A"/>
    <w:rsid w:val="00DD5C25"/>
    <w:rsid w:val="00DE3FA2"/>
    <w:rsid w:val="00E200A7"/>
    <w:rsid w:val="00E22F10"/>
    <w:rsid w:val="00E32E1F"/>
    <w:rsid w:val="00E37866"/>
    <w:rsid w:val="00E46DD3"/>
    <w:rsid w:val="00E5777A"/>
    <w:rsid w:val="00E577CC"/>
    <w:rsid w:val="00E837E2"/>
    <w:rsid w:val="00E9113B"/>
    <w:rsid w:val="00EA212A"/>
    <w:rsid w:val="00EA5371"/>
    <w:rsid w:val="00EF0C52"/>
    <w:rsid w:val="00F17424"/>
    <w:rsid w:val="00F227EA"/>
    <w:rsid w:val="00F326D2"/>
    <w:rsid w:val="00F40F4F"/>
    <w:rsid w:val="00F433F5"/>
    <w:rsid w:val="00F50751"/>
    <w:rsid w:val="00F92767"/>
    <w:rsid w:val="00FB2B76"/>
    <w:rsid w:val="00FB395C"/>
    <w:rsid w:val="00FB39B8"/>
    <w:rsid w:val="00FD2D37"/>
    <w:rsid w:val="00FE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DC1267"/>
  <w15:chartTrackingRefBased/>
  <w15:docId w15:val="{3E85D891-F66C-47B9-9ABC-BEBD0E7E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EC6"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0E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EC6"/>
    <w:pPr>
      <w:keepNext/>
      <w:keepLines/>
      <w:spacing w:before="4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EC6"/>
  </w:style>
  <w:style w:type="paragraph" w:styleId="Footer">
    <w:name w:val="footer"/>
    <w:basedOn w:val="Normal"/>
    <w:link w:val="FooterChar"/>
    <w:uiPriority w:val="99"/>
    <w:unhideWhenUsed/>
    <w:rsid w:val="00190EC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EC6"/>
  </w:style>
  <w:style w:type="table" w:styleId="TableGrid">
    <w:name w:val="Table Grid"/>
    <w:basedOn w:val="TableNormal"/>
    <w:uiPriority w:val="39"/>
    <w:rsid w:val="0019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0EC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0EC6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447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73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3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5119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04F6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32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73B54.F9624E60" TargetMode="External"/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ekKeskk&#252;la\Krakul%20O&#220;(1)\Krakul%20-%20Documents\Internal%20Development\ISO9001\Development%20process%20document%20examples\General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3D5CB9E7E214A83619E317AE8A5AB" ma:contentTypeVersion="17" ma:contentTypeDescription="Create a new document." ma:contentTypeScope="" ma:versionID="3ec8383bc202dcd5231598e63b67eb49">
  <xsd:schema xmlns:xsd="http://www.w3.org/2001/XMLSchema" xmlns:xs="http://www.w3.org/2001/XMLSchema" xmlns:p="http://schemas.microsoft.com/office/2006/metadata/properties" xmlns:ns2="34700147-afba-4891-810a-c484e8dc8ebf" xmlns:ns3="7cfb7178-de7e-41d1-b2fd-b4999c8a8b58" targetNamespace="http://schemas.microsoft.com/office/2006/metadata/properties" ma:root="true" ma:fieldsID="45b6753140c9b80dedb1baccef65a167" ns2:_="" ns3:_="">
    <xsd:import namespace="34700147-afba-4891-810a-c484e8dc8ebf"/>
    <xsd:import namespace="7cfb7178-de7e-41d1-b2fd-b4999c8a8b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Comme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00147-afba-4891-810a-c484e8dc8e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1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1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3a83e73f-ae33-4b14-ad67-731aa0beb81c}" ma:internalName="TaxCatchAll" ma:showField="CatchAllData" ma:web="34700147-afba-4891-810a-c484e8dc8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b7178-de7e-41d1-b2fd-b4999c8a8b5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da8c9bd-a4ba-49dc-9a47-6166d54f53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s" ma:index="22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00147-afba-4891-810a-c484e8dc8ebf" xsi:nil="true"/>
    <lcf76f155ced4ddcb4097134ff3c332f xmlns="7cfb7178-de7e-41d1-b2fd-b4999c8a8b58">
      <Terms xmlns="http://schemas.microsoft.com/office/infopath/2007/PartnerControls"/>
    </lcf76f155ced4ddcb4097134ff3c332f>
    <Comments xmlns="7cfb7178-de7e-41d1-b2fd-b4999c8a8b58" xsi:nil="true"/>
    <_dlc_DocId xmlns="34700147-afba-4891-810a-c484e8dc8ebf">DZD65U25AH7W-1291113271-25919</_dlc_DocId>
    <_dlc_DocIdUrl xmlns="34700147-afba-4891-810a-c484e8dc8ebf">
      <Url>https://defsecintel.sharepoint.com/sites/Documentationsite/_layouts/15/DocIdRedir.aspx?ID=DZD65U25AH7W-1291113271-25919</Url>
      <Description>DZD65U25AH7W-1291113271-25919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3F6BE96-3AFA-47C5-A035-0FB858C588B8}"/>
</file>

<file path=customXml/itemProps2.xml><?xml version="1.0" encoding="utf-8"?>
<ds:datastoreItem xmlns:ds="http://schemas.openxmlformats.org/officeDocument/2006/customXml" ds:itemID="{79C2927F-3A63-4910-B4CA-10DFF904AA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69E7E4-4DB5-4867-96A7-9B09AFCE1281}">
  <ds:schemaRefs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80215b66-39ab-4073-9c50-ba98db366a00"/>
    <ds:schemaRef ds:uri="http://schemas.openxmlformats.org/package/2006/metadata/core-properties"/>
    <ds:schemaRef ds:uri="http://schemas.microsoft.com/office/2006/metadata/properties"/>
    <ds:schemaRef ds:uri="24628490-63fe-4a78-9861-31f2a70fc639"/>
    <ds:schemaRef ds:uri="http://schemas.microsoft.com/office/infopath/2007/PartnerControl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151B15B4-A587-4CC3-827C-0566C062C84D}"/>
</file>

<file path=docProps/app.xml><?xml version="1.0" encoding="utf-8"?>
<Properties xmlns="http://schemas.openxmlformats.org/officeDocument/2006/extended-properties" xmlns:vt="http://schemas.openxmlformats.org/officeDocument/2006/docPropsVTypes">
  <Template>General template.dotm</Template>
  <TotalTime>1942</TotalTime>
  <Pages>5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Indrek Keskküla</dc:creator>
  <cp:keywords/>
  <dc:description/>
  <cp:lastModifiedBy>Indrek Keskküla</cp:lastModifiedBy>
  <cp:revision>119</cp:revision>
  <cp:lastPrinted>2024-02-21T19:15:00Z</cp:lastPrinted>
  <dcterms:created xsi:type="dcterms:W3CDTF">2023-12-04T07:42:00Z</dcterms:created>
  <dcterms:modified xsi:type="dcterms:W3CDTF">2024-02-21T19:15:00Z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0x01010016E3D5CB9E7E214A83619E317AE8A5AB</vt:lpwstr>
  </property>
  <property fmtid="{D5CDD505-2E9C-101B-9397-08002B2CF9AE}" pid="3" name="MediaServiceImageTags">
    <vt:lpwstr/>
  </property>
  <property fmtid="{D5CDD505-2E9C-101B-9397-08002B2CF9AE}" pid="4" name="_dlc_DocIdItemGuid">
    <vt:lpwstr>7e9b7aa7-39e2-4931-963c-be727a072e2b</vt:lpwstr>
  </property>
</Properties>
</file>