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CF51" w14:textId="3EF7AEA0" w:rsidR="0004627B" w:rsidRPr="00802724" w:rsidRDefault="00AB2F5B" w:rsidP="00802724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C7AE019" wp14:editId="20C1D8D9">
                <wp:simplePos x="0" y="0"/>
                <wp:positionH relativeFrom="column">
                  <wp:posOffset>-891540</wp:posOffset>
                </wp:positionH>
                <wp:positionV relativeFrom="page">
                  <wp:posOffset>-236220</wp:posOffset>
                </wp:positionV>
                <wp:extent cx="212090" cy="10932795"/>
                <wp:effectExtent l="0" t="0" r="16510" b="14605"/>
                <wp:wrapNone/>
                <wp:docPr id="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0932795"/>
                        </a:xfrm>
                        <a:prstGeom prst="rect">
                          <a:avLst/>
                        </a:prstGeom>
                        <a:solidFill>
                          <a:srgbClr val="004BA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273A5" id="Rechteck 1" o:spid="_x0000_s1026" style="position:absolute;margin-left:-70.2pt;margin-top:-18.6pt;width:16.7pt;height:860.8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" fillcolor="#004bad" strokecolor="#1f3763 [1604]" strokeweight="1pt">
                <w10:wrap anchory="page"/>
              </v:rect>
            </w:pict>
          </mc:Fallback>
        </mc:AlternateContent>
      </w:r>
      <w:r w:rsidR="00C97856">
        <w:rPr>
          <w:noProof/>
        </w:rPr>
        <mc:AlternateContent>
          <mc:Choice Requires="wps">
            <w:drawing>
              <wp:anchor distT="0" distB="0" distL="114300" distR="114300" simplePos="0" relativeHeight="251742209" behindDoc="0" locked="0" layoutInCell="1" allowOverlap="1" wp14:anchorId="1A7216D7" wp14:editId="603F6C3E">
                <wp:simplePos x="0" y="0"/>
                <wp:positionH relativeFrom="column">
                  <wp:posOffset>-891073</wp:posOffset>
                </wp:positionH>
                <wp:positionV relativeFrom="page">
                  <wp:posOffset>-14450</wp:posOffset>
                </wp:positionV>
                <wp:extent cx="212090" cy="10932795"/>
                <wp:effectExtent l="0" t="0" r="16510" b="14605"/>
                <wp:wrapNone/>
                <wp:docPr id="127156594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0932795"/>
                        </a:xfrm>
                        <a:prstGeom prst="rect">
                          <a:avLst/>
                        </a:prstGeom>
                        <a:solidFill>
                          <a:srgbClr val="004BA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C1F3F" id="Rechteck 1" o:spid="_x0000_s1026" style="position:absolute;margin-left:-70.15pt;margin-top:-1.15pt;width:16.7pt;height:860.85pt;z-index:25174220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" fillcolor="#004bad" strokecolor="#1f3763 [1604]" strokeweight="1pt">
                <w10:wrap anchory="page"/>
              </v:rect>
            </w:pict>
          </mc:Fallback>
        </mc:AlternateContent>
      </w:r>
    </w:p>
    <w:p w14:paraId="7622B552" w14:textId="5BD5F657" w:rsidR="00EA105C" w:rsidRDefault="00EA105C" w:rsidP="00962A62">
      <w:pPr>
        <w:pStyle w:val="Page1Info"/>
        <w:spacing w:line="276" w:lineRule="auto"/>
        <w:ind w:left="360"/>
        <w:rPr>
          <w:rFonts w:ascii="GT America" w:hAnsi="GT America" w:cs="Arial"/>
          <w:sz w:val="22"/>
        </w:rPr>
      </w:pPr>
    </w:p>
    <w:p w14:paraId="1CDDA945" w14:textId="722021ED" w:rsidR="00EA105C" w:rsidRPr="00A8479C" w:rsidRDefault="00EA105C" w:rsidP="00C97856">
      <w:pPr>
        <w:pStyle w:val="Page1Info"/>
        <w:spacing w:line="276" w:lineRule="auto"/>
        <w:ind w:left="360"/>
        <w:jc w:val="center"/>
        <w:rPr>
          <w:rFonts w:ascii="GT America" w:hAnsi="GT America" w:cs="Arial"/>
          <w:sz w:val="22"/>
        </w:rPr>
      </w:pPr>
    </w:p>
    <w:p w14:paraId="11240FFE" w14:textId="67E425E8" w:rsidR="00C97856" w:rsidRPr="000541CF" w:rsidRDefault="00C97856" w:rsidP="00C97856">
      <w:pPr>
        <w:pStyle w:val="Page1Info"/>
        <w:spacing w:line="276" w:lineRule="auto"/>
        <w:ind w:left="360"/>
        <w:jc w:val="center"/>
        <w:rPr>
          <w:rFonts w:ascii="GT America" w:hAnsi="GT America" w:cs="Arial"/>
          <w:sz w:val="26"/>
          <w:szCs w:val="28"/>
        </w:rPr>
      </w:pP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</w:rPr>
        <w:t>Unverbindliche voraussichtliche Kostenschätzung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  <w:lang w:val="uk-UA"/>
        </w:rPr>
        <w:t xml:space="preserve"> 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</w:rPr>
        <w:t xml:space="preserve">für medizinische Untersuchungen / 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  <w:lang w:val="ru-RU"/>
        </w:rPr>
        <w:t>Ориентировочный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</w:rPr>
        <w:t xml:space="preserve"> 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  <w:lang w:val="ru-RU"/>
        </w:rPr>
        <w:t>расчёт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</w:rPr>
        <w:t xml:space="preserve"> 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  <w:lang w:val="ru-RU"/>
        </w:rPr>
        <w:t>стоимости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</w:rPr>
        <w:t xml:space="preserve"> 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  <w:lang w:val="ru-RU"/>
        </w:rPr>
        <w:t>медицинских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</w:rPr>
        <w:t xml:space="preserve"> 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  <w:lang w:val="ru-RU"/>
        </w:rPr>
        <w:t>услуг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</w:rPr>
        <w:t xml:space="preserve"> </w:t>
      </w:r>
      <w:r w:rsidRPr="00C97856">
        <w:rPr>
          <w:rFonts w:ascii="ArialMT" w:hAnsi="ArialMT"/>
          <w:b/>
          <w:bCs/>
          <w:color w:val="2F5496" w:themeColor="accent1" w:themeShade="BF"/>
          <w:sz w:val="24"/>
          <w:szCs w:val="28"/>
          <w:lang w:val="ru-RU"/>
        </w:rPr>
        <w:t>диагностики</w:t>
      </w:r>
    </w:p>
    <w:p w14:paraId="4F6FEF99" w14:textId="77777777" w:rsidR="00C97856" w:rsidRPr="00A8479C" w:rsidRDefault="00C97856" w:rsidP="00C97856">
      <w:pPr>
        <w:pStyle w:val="Page1Info"/>
        <w:spacing w:line="276" w:lineRule="auto"/>
        <w:ind w:left="360"/>
        <w:jc w:val="right"/>
        <w:rPr>
          <w:rFonts w:ascii="Arial" w:hAnsi="Arial" w:cs="Arial"/>
          <w:color w:val="000000" w:themeColor="text1"/>
          <w:szCs w:val="20"/>
        </w:rPr>
      </w:pPr>
    </w:p>
    <w:p w14:paraId="4CB840DC" w14:textId="58418FE1" w:rsidR="00C97856" w:rsidRPr="00240287" w:rsidRDefault="00C97856" w:rsidP="00C97856">
      <w:pPr>
        <w:pStyle w:val="Page1Info"/>
        <w:spacing w:line="276" w:lineRule="auto"/>
        <w:ind w:left="360"/>
        <w:jc w:val="right"/>
        <w:rPr>
          <w:rFonts w:ascii="GT America" w:hAnsi="GT America" w:cs="Arial"/>
          <w:sz w:val="26"/>
          <w:szCs w:val="28"/>
          <w:lang w:val="ru-RU"/>
        </w:rPr>
      </w:pPr>
      <w:r w:rsidRPr="00240287">
        <w:rPr>
          <w:rFonts w:ascii="Arial" w:hAnsi="Arial" w:cs="Arial"/>
          <w:color w:val="000000" w:themeColor="text1"/>
          <w:sz w:val="18"/>
          <w:szCs w:val="18"/>
        </w:rPr>
        <w:t>Datum/</w:t>
      </w:r>
      <w:r w:rsidRPr="00240287">
        <w:rPr>
          <w:rFonts w:ascii="Arial" w:hAnsi="Arial" w:cs="Arial"/>
          <w:color w:val="000000" w:themeColor="text1"/>
          <w:sz w:val="18"/>
          <w:szCs w:val="18"/>
          <w:lang w:val="ru-RU"/>
        </w:rPr>
        <w:t>Дата</w:t>
      </w:r>
      <w:r w:rsidRPr="00240287">
        <w:rPr>
          <w:rFonts w:ascii="Arial" w:hAnsi="Arial" w:cs="Arial"/>
          <w:color w:val="000000" w:themeColor="text1"/>
          <w:sz w:val="18"/>
          <w:szCs w:val="18"/>
        </w:rPr>
        <w:t xml:space="preserve">: </w:t>
      </w:r>
      <w:r w:rsidR="007078AA" w:rsidRPr="00126635">
        <w:rPr>
          <w:rFonts w:ascii="Arial" w:hAnsi="Arial" w:cs="Arial"/>
          <w:color w:val="000000" w:themeColor="text1"/>
          <w:sz w:val="18"/>
          <w:szCs w:val="18"/>
          <w:highlight w:val="yellow"/>
          <w:lang w:val="ru-RU"/>
        </w:rPr>
        <w:t>1</w:t>
      </w:r>
      <w:r w:rsidR="00FD49F9" w:rsidRPr="00126635">
        <w:rPr>
          <w:rFonts w:ascii="Arial" w:hAnsi="Arial" w:cs="Arial"/>
          <w:color w:val="000000" w:themeColor="text1"/>
          <w:sz w:val="18"/>
          <w:szCs w:val="18"/>
          <w:highlight w:val="yellow"/>
        </w:rPr>
        <w:t>1</w:t>
      </w:r>
      <w:r w:rsidRPr="00126635">
        <w:rPr>
          <w:rFonts w:ascii="Arial" w:hAnsi="Arial" w:cs="Arial"/>
          <w:color w:val="000000" w:themeColor="text1"/>
          <w:sz w:val="18"/>
          <w:szCs w:val="18"/>
          <w:highlight w:val="yellow"/>
        </w:rPr>
        <w:t>.</w:t>
      </w:r>
      <w:r w:rsidR="00126635" w:rsidRPr="00126635">
        <w:rPr>
          <w:rFonts w:ascii="Arial" w:hAnsi="Arial" w:cs="Arial"/>
          <w:color w:val="000000" w:themeColor="text1"/>
          <w:sz w:val="18"/>
          <w:szCs w:val="18"/>
          <w:highlight w:val="yellow"/>
        </w:rPr>
        <w:t>11</w:t>
      </w:r>
      <w:r w:rsidRPr="00126635">
        <w:rPr>
          <w:rFonts w:ascii="Arial" w:hAnsi="Arial" w:cs="Arial"/>
          <w:color w:val="000000" w:themeColor="text1"/>
          <w:sz w:val="18"/>
          <w:szCs w:val="18"/>
          <w:highlight w:val="yellow"/>
        </w:rPr>
        <w:t>.202</w:t>
      </w:r>
      <w:r w:rsidR="007078AA" w:rsidRPr="00126635">
        <w:rPr>
          <w:rFonts w:ascii="Arial" w:hAnsi="Arial" w:cs="Arial"/>
          <w:color w:val="000000" w:themeColor="text1"/>
          <w:sz w:val="18"/>
          <w:szCs w:val="18"/>
          <w:highlight w:val="yellow"/>
          <w:lang w:val="ru-RU"/>
        </w:rPr>
        <w:t>5</w:t>
      </w:r>
    </w:p>
    <w:p w14:paraId="5308ACFA" w14:textId="77777777" w:rsidR="00C97856" w:rsidRPr="00C97856" w:rsidRDefault="00C97856" w:rsidP="00962A62">
      <w:pPr>
        <w:pStyle w:val="Page1Info"/>
        <w:spacing w:line="276" w:lineRule="auto"/>
        <w:ind w:left="360"/>
        <w:rPr>
          <w:rFonts w:ascii="GT America" w:hAnsi="GT America" w:cs="Arial"/>
          <w:sz w:val="22"/>
        </w:rPr>
      </w:pPr>
    </w:p>
    <w:tbl>
      <w:tblPr>
        <w:tblW w:w="0" w:type="auto"/>
        <w:jc w:val="center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320"/>
      </w:tblGrid>
      <w:tr w:rsidR="00C97856" w:rsidRPr="00C97856" w14:paraId="16D133B2" w14:textId="77777777" w:rsidTr="00155153">
        <w:trPr>
          <w:trHeight w:val="172"/>
          <w:jc w:val="center"/>
        </w:trPr>
        <w:tc>
          <w:tcPr>
            <w:tcW w:w="2599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CDABDF" w14:textId="77777777" w:rsidR="00C97856" w:rsidRPr="00C97856" w:rsidRDefault="00C97856" w:rsidP="00155153">
            <w:pPr>
              <w:jc w:val="righ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9785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Patient/</w:t>
            </w:r>
            <w:r w:rsidRPr="00C9785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ru-RU" w:eastAsia="de-DE"/>
              </w:rPr>
              <w:t>Пациент</w:t>
            </w:r>
            <w:r w:rsidRPr="00C9785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: </w:t>
            </w:r>
          </w:p>
        </w:tc>
        <w:tc>
          <w:tcPr>
            <w:tcW w:w="33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476A98" w14:textId="585FBF0F" w:rsidR="00C97856" w:rsidRPr="000541CF" w:rsidRDefault="00126635" w:rsidP="00155153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>Herr</w:t>
            </w:r>
            <w:r w:rsidR="00C97856"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>Max</w:t>
            </w:r>
            <w:r w:rsidR="00C97856"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>Musterman</w:t>
            </w:r>
            <w:proofErr w:type="spellEnd"/>
          </w:p>
        </w:tc>
      </w:tr>
      <w:tr w:rsidR="00C97856" w:rsidRPr="00C97856" w14:paraId="21312FFC" w14:textId="77777777" w:rsidTr="00155153">
        <w:trPr>
          <w:trHeight w:val="159"/>
          <w:jc w:val="center"/>
        </w:trPr>
        <w:tc>
          <w:tcPr>
            <w:tcW w:w="2599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B8EB68" w14:textId="77777777" w:rsidR="00C97856" w:rsidRPr="00C97856" w:rsidRDefault="00C97856" w:rsidP="00155153">
            <w:pPr>
              <w:jc w:val="right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9785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Geb. am./</w:t>
            </w:r>
            <w:proofErr w:type="spellStart"/>
            <w:r w:rsidRPr="00C9785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дата</w:t>
            </w:r>
            <w:proofErr w:type="spellEnd"/>
            <w:r w:rsidRPr="00C9785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 xml:space="preserve"> </w:t>
            </w:r>
            <w:r w:rsidRPr="00C9785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ru-RU" w:eastAsia="de-DE"/>
              </w:rPr>
              <w:t>рождения</w:t>
            </w:r>
            <w:r w:rsidRPr="00C9785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:</w:t>
            </w:r>
          </w:p>
        </w:tc>
        <w:tc>
          <w:tcPr>
            <w:tcW w:w="33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2BFA61" w14:textId="31A307E0" w:rsidR="00C97856" w:rsidRPr="00126635" w:rsidRDefault="00C97856" w:rsidP="00155153">
            <w:pPr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>0</w:t>
            </w:r>
            <w:r w:rsidR="00126635"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>1</w:t>
            </w:r>
            <w:r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>.</w:t>
            </w:r>
            <w:r w:rsidR="000541CF"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>0</w:t>
            </w:r>
            <w:r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>1.19</w:t>
            </w:r>
            <w:r w:rsidR="00126635" w:rsidRPr="00126635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de-DE"/>
              </w:rPr>
              <w:t>30</w:t>
            </w:r>
          </w:p>
        </w:tc>
      </w:tr>
    </w:tbl>
    <w:p w14:paraId="33884439" w14:textId="77777777" w:rsidR="00C1196C" w:rsidRDefault="00C1196C" w:rsidP="00C1196C">
      <w:pPr>
        <w:pStyle w:val="Page1Info"/>
        <w:spacing w:line="276" w:lineRule="auto"/>
        <w:ind w:left="0"/>
        <w:rPr>
          <w:rFonts w:ascii="GT America" w:hAnsi="GT America" w:cs="Arial"/>
          <w:sz w:val="22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3"/>
        <w:gridCol w:w="4743"/>
      </w:tblGrid>
      <w:tr w:rsidR="00C1196C" w:rsidRPr="002A25BB" w14:paraId="08BB34D1" w14:textId="77777777" w:rsidTr="00240287">
        <w:trPr>
          <w:trHeight w:val="213"/>
          <w:jc w:val="center"/>
        </w:trPr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CB5478" w14:textId="77777777" w:rsidR="00C1196C" w:rsidRPr="002A25BB" w:rsidRDefault="00C1196C" w:rsidP="00240287">
            <w:pPr>
              <w:jc w:val="center"/>
              <w:rPr>
                <w:rFonts w:ascii="Arial" w:eastAsia="Times New Roman" w:hAnsi="Arial" w:cs="Arial"/>
                <w:u w:val="single"/>
                <w:lang w:val="ru-RU" w:eastAsia="de-DE"/>
              </w:rPr>
            </w:pPr>
            <w:r w:rsidRPr="002A25BB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u w:val="single"/>
                <w:lang w:eastAsia="de-DE"/>
              </w:rPr>
              <w:t>Medizinische Leistungen/</w:t>
            </w:r>
            <w:r w:rsidRPr="002A25BB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u w:val="single"/>
                <w:lang w:val="ru-RU" w:eastAsia="de-DE"/>
              </w:rPr>
              <w:t>Медицинские услуги</w:t>
            </w:r>
          </w:p>
        </w:tc>
        <w:tc>
          <w:tcPr>
            <w:tcW w:w="4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746E60" w14:textId="77777777" w:rsidR="00C1196C" w:rsidRPr="002A25BB" w:rsidRDefault="00C1196C" w:rsidP="0024028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u w:val="single"/>
                <w:lang w:val="ru-RU" w:eastAsia="de-DE"/>
              </w:rPr>
            </w:pPr>
            <w:r w:rsidRPr="002A25BB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u w:val="single"/>
                <w:lang w:eastAsia="de-DE"/>
              </w:rPr>
              <w:t>Unverbindliche Kostenschätzung/</w:t>
            </w:r>
            <w:r w:rsidRPr="002A25BB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u w:val="single"/>
                <w:lang w:val="ru-RU" w:eastAsia="de-DE"/>
              </w:rPr>
              <w:t>Ориентировочная стоимость</w:t>
            </w:r>
          </w:p>
        </w:tc>
      </w:tr>
      <w:tr w:rsidR="00C1196C" w:rsidRPr="002A25BB" w14:paraId="42AA9050" w14:textId="77777777" w:rsidTr="00155153">
        <w:trPr>
          <w:trHeight w:val="213"/>
          <w:jc w:val="center"/>
        </w:trPr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7E56F" w14:textId="58CF0B5F" w:rsidR="00C1196C" w:rsidRPr="002A25BB" w:rsidRDefault="00126635" w:rsidP="00155153">
            <w:pP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uk-UA" w:eastAsia="de-DE"/>
              </w:rPr>
            </w:pP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eastAsia="de-DE"/>
              </w:rPr>
              <w:t>Dermatologische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eastAsia="de-DE"/>
              </w:rPr>
              <w:t>Untersuchung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eastAsia="de-DE"/>
              </w:rPr>
              <w:t>und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eastAsia="de-DE"/>
              </w:rPr>
              <w:t>Beratung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 /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>Обследование</w:t>
            </w:r>
            <w:proofErr w:type="spellEnd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и </w:t>
            </w:r>
            <w:proofErr w:type="spellStart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>консультация</w:t>
            </w:r>
            <w:proofErr w:type="spellEnd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дерматолога: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клиническое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обследование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, 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скрининг рака кожи,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>трихологическое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 обследование, обследование подозрительных пигментаций кожи по средствам мультиспектрального анализа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, 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проведение теста на аллергию,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обсуждение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результатов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проведенных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обследований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назначение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лечения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(и, при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необходимости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удаление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родинок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повышенного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риска и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их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гистологический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анализ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>;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при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необходимости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дополнительных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обследований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/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>анлизов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).</w:t>
            </w:r>
          </w:p>
        </w:tc>
        <w:tc>
          <w:tcPr>
            <w:tcW w:w="4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799DE1" w14:textId="77EF35C0" w:rsidR="00C1196C" w:rsidRPr="002A25BB" w:rsidRDefault="00126635" w:rsidP="00155153">
            <w:pPr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  <w:lang w:eastAsia="de-DE"/>
              </w:rPr>
            </w:pP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>100</w:t>
            </w:r>
            <w:r w:rsidR="00C1196C"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,00</w:t>
            </w:r>
            <w:r w:rsidR="00076C7D"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 xml:space="preserve"> </w:t>
            </w:r>
            <w:r w:rsidR="00C1196C"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>-</w:t>
            </w:r>
            <w:r w:rsidR="000541CF"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>1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>0</w:t>
            </w:r>
            <w:r w:rsidR="00C1196C"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>00,00 €</w:t>
            </w:r>
          </w:p>
        </w:tc>
      </w:tr>
      <w:tr w:rsidR="00514A6A" w:rsidRPr="002A25BB" w14:paraId="33C20332" w14:textId="77777777" w:rsidTr="00155153">
        <w:trPr>
          <w:trHeight w:val="213"/>
          <w:jc w:val="center"/>
        </w:trPr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55E6C" w14:textId="07C6E78B" w:rsidR="00514A6A" w:rsidRPr="00076C7D" w:rsidRDefault="00126635" w:rsidP="00155153">
            <w:pPr>
              <w:rPr>
                <w:rFonts w:ascii="Arial" w:eastAsia="Times New Roman" w:hAnsi="Arial" w:cs="Arial"/>
                <w:color w:val="000000"/>
                <w:sz w:val="15"/>
                <w:szCs w:val="15"/>
                <w:lang w:val="ru-RU" w:eastAsia="de-DE"/>
              </w:rPr>
            </w:pP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eastAsia="de-DE"/>
              </w:rPr>
              <w:t>Gastroenterologische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eastAsia="de-DE"/>
              </w:rPr>
              <w:t>Untersuchung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eastAsia="de-DE"/>
              </w:rPr>
              <w:t>und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eastAsia="de-DE"/>
              </w:rPr>
              <w:t>Beratung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 / </w:t>
            </w:r>
            <w:proofErr w:type="spellStart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>Обследование</w:t>
            </w:r>
            <w:proofErr w:type="spellEnd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и </w:t>
            </w:r>
            <w:proofErr w:type="spellStart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>консультация</w:t>
            </w:r>
            <w:proofErr w:type="spellEnd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>гастроэнтеролога</w:t>
            </w:r>
            <w:proofErr w:type="spellEnd"/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: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клиническое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обследование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, 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>УЗИ органов брюшной полости,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проведение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гастроскопии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и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колоноскопии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(при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необходимости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биопсия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слизистой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желудка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и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>/или толстого кишечника; удаление полипов кишечника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),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обсуждение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результатов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проведенных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обследований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оценка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результатов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предыдущих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обследований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(МРТ, КТ,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лабораторные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и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гистологические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анализы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),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назначение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лечения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(и, при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необходимости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,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дополнительных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обследований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 xml:space="preserve">/ </w:t>
            </w:r>
            <w:proofErr w:type="spell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>анлизов</w:t>
            </w:r>
            <w:proofErr w:type="spell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uk-UA" w:eastAsia="de-DE"/>
              </w:rPr>
              <w:t>).</w:t>
            </w:r>
          </w:p>
        </w:tc>
        <w:tc>
          <w:tcPr>
            <w:tcW w:w="4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50F1" w14:textId="475D88DF" w:rsidR="00514A6A" w:rsidRPr="00076C7D" w:rsidRDefault="00076C7D" w:rsidP="00155153">
            <w:pPr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  <w:lang w:eastAsia="de-DE"/>
              </w:rPr>
            </w:pPr>
            <w:proofErr w:type="gramStart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val="ru-RU" w:eastAsia="de-DE"/>
              </w:rPr>
              <w:t>100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 xml:space="preserve">,00 - </w:t>
            </w:r>
            <w:r w:rsidR="00126635"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>10</w:t>
            </w:r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>00,00</w:t>
            </w:r>
            <w:proofErr w:type="gramEnd"/>
            <w:r w:rsidRPr="00126635">
              <w:rPr>
                <w:rFonts w:ascii="Arial" w:eastAsia="Times New Roman" w:hAnsi="Arial" w:cs="Arial"/>
                <w:color w:val="000000"/>
                <w:sz w:val="15"/>
                <w:szCs w:val="15"/>
                <w:highlight w:val="yellow"/>
                <w:lang w:eastAsia="de-DE"/>
              </w:rPr>
              <w:t xml:space="preserve"> €</w:t>
            </w:r>
          </w:p>
        </w:tc>
      </w:tr>
      <w:tr w:rsidR="00C1196C" w:rsidRPr="00FB1526" w14:paraId="4792E84C" w14:textId="77777777" w:rsidTr="00155153">
        <w:trPr>
          <w:trHeight w:val="351"/>
          <w:jc w:val="center"/>
        </w:trPr>
        <w:tc>
          <w:tcPr>
            <w:tcW w:w="3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EC18E" w14:textId="2AB70204" w:rsidR="00C1196C" w:rsidRPr="00FB1526" w:rsidRDefault="00C1196C" w:rsidP="00155153">
            <w:pP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de-DE"/>
              </w:rPr>
            </w:pP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Unverbindliche voraussichtliche Kostenschätzung </w:t>
            </w:r>
            <w:r w:rsidR="00F607C9"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für medizinische </w:t>
            </w:r>
            <w:proofErr w:type="gramStart"/>
            <w:r w:rsidR="00F607C9"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Untersuchungen  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>(</w:t>
            </w:r>
            <w:proofErr w:type="gramEnd"/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gesamt) / 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val="ru-RU" w:eastAsia="de-DE"/>
              </w:rPr>
              <w:t>Ориентировочный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val="ru-RU" w:eastAsia="de-DE"/>
              </w:rPr>
              <w:t>расчёт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val="ru-RU" w:eastAsia="de-DE"/>
              </w:rPr>
              <w:t>стоимости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 </w:t>
            </w:r>
            <w:r w:rsidR="00F607C9"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val="ru-RU" w:eastAsia="de-DE"/>
              </w:rPr>
              <w:t>медицинских</w:t>
            </w:r>
            <w:r w:rsidR="00F607C9"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 </w:t>
            </w:r>
            <w:r w:rsidR="00F607C9"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val="ru-RU" w:eastAsia="de-DE"/>
              </w:rPr>
              <w:t>услуг</w:t>
            </w:r>
            <w:r w:rsidR="00F607C9"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 </w:t>
            </w:r>
            <w:r w:rsidR="00F607C9"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val="ru-RU" w:eastAsia="de-DE"/>
              </w:rPr>
              <w:t>диагностики</w:t>
            </w:r>
            <w:r w:rsidR="00F607C9"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 xml:space="preserve"> 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>(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val="ru-RU" w:eastAsia="de-DE"/>
              </w:rPr>
              <w:t>общий</w:t>
            </w:r>
            <w:r w:rsidRPr="0012663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u w:val="single"/>
                <w:lang w:eastAsia="de-DE"/>
              </w:rPr>
              <w:t>):</w:t>
            </w:r>
          </w:p>
        </w:tc>
        <w:tc>
          <w:tcPr>
            <w:tcW w:w="4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542EC3" w14:textId="7995A6E1" w:rsidR="00C1196C" w:rsidRPr="00FB1526" w:rsidRDefault="00126635" w:rsidP="0015515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u w:val="single"/>
                <w:lang w:eastAsia="de-DE"/>
              </w:rPr>
            </w:pP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u w:val="single"/>
                <w:lang w:eastAsia="de-DE"/>
              </w:rPr>
              <w:t>2</w:t>
            </w:r>
            <w:r w:rsidR="000541CF"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u w:val="single"/>
                <w:lang w:eastAsia="de-DE"/>
              </w:rPr>
              <w:t>0</w:t>
            </w:r>
            <w:r w:rsidR="00C1196C"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u w:val="single"/>
                <w:lang w:eastAsia="de-DE"/>
              </w:rPr>
              <w:t>0,00-</w:t>
            </w:r>
            <w:r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u w:val="single"/>
                <w:lang w:eastAsia="de-DE"/>
              </w:rPr>
              <w:t>20</w:t>
            </w:r>
            <w:r w:rsidR="007078AA"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u w:val="single"/>
                <w:lang w:val="ru-RU" w:eastAsia="de-DE"/>
              </w:rPr>
              <w:t>0</w:t>
            </w:r>
            <w:r w:rsidR="00C1196C" w:rsidRPr="00126635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highlight w:val="yellow"/>
                <w:u w:val="single"/>
                <w:lang w:eastAsia="de-DE"/>
              </w:rPr>
              <w:t>0,00 €</w:t>
            </w:r>
          </w:p>
        </w:tc>
      </w:tr>
    </w:tbl>
    <w:p w14:paraId="34EDEAFD" w14:textId="51EA0073" w:rsidR="00240287" w:rsidRDefault="007078AA" w:rsidP="00240287">
      <w:pPr>
        <w:pStyle w:val="StandardWeb"/>
        <w:spacing w:before="0" w:beforeAutospacing="0"/>
        <w:jc w:val="center"/>
        <w:rPr>
          <w:rFonts w:ascii="Arial" w:hAnsi="Arial" w:cs="Arial"/>
          <w:sz w:val="15"/>
          <w:szCs w:val="15"/>
          <w:lang w:val="ru-RU"/>
        </w:rPr>
      </w:pPr>
      <w:r w:rsidRPr="007078AA">
        <w:rPr>
          <w:rFonts w:ascii="Arial" w:hAnsi="Arial" w:cs="Arial"/>
          <w:b/>
          <w:bCs/>
          <w:sz w:val="15"/>
          <w:szCs w:val="15"/>
        </w:rPr>
        <w:t>Rechtliche Hinweise</w:t>
      </w:r>
      <w:r w:rsidRPr="007078AA">
        <w:rPr>
          <w:rFonts w:ascii="Arial" w:hAnsi="Arial" w:cs="Arial"/>
          <w:sz w:val="15"/>
          <w:szCs w:val="15"/>
        </w:rPr>
        <w:t xml:space="preserve">: Die Kosten für medizinische Diagnostik und/oder Behandlung können von angegebenen Preisen/Kosten abweichen und dienen ausschließlich Informationszwecken. Dementsprechend geben wir keine </w:t>
      </w:r>
      <w:proofErr w:type="spellStart"/>
      <w:r w:rsidRPr="007078AA">
        <w:rPr>
          <w:rFonts w:ascii="Arial" w:hAnsi="Arial" w:cs="Arial"/>
          <w:sz w:val="15"/>
          <w:szCs w:val="15"/>
        </w:rPr>
        <w:t>Gewährleistungen</w:t>
      </w:r>
      <w:proofErr w:type="spellEnd"/>
      <w:r w:rsidRPr="007078AA">
        <w:rPr>
          <w:rFonts w:ascii="Arial" w:hAnsi="Arial" w:cs="Arial"/>
          <w:sz w:val="15"/>
          <w:szCs w:val="15"/>
        </w:rPr>
        <w:t xml:space="preserve"> oder Zusicherungen hinsichtlich der Genauigkeit, </w:t>
      </w:r>
      <w:proofErr w:type="spellStart"/>
      <w:r w:rsidRPr="007078AA">
        <w:rPr>
          <w:rFonts w:ascii="Arial" w:hAnsi="Arial" w:cs="Arial"/>
          <w:sz w:val="15"/>
          <w:szCs w:val="15"/>
        </w:rPr>
        <w:t>Vollständigkeit</w:t>
      </w:r>
      <w:proofErr w:type="spellEnd"/>
      <w:r w:rsidRPr="007078AA">
        <w:rPr>
          <w:rFonts w:ascii="Arial" w:hAnsi="Arial" w:cs="Arial"/>
          <w:sz w:val="15"/>
          <w:szCs w:val="15"/>
        </w:rPr>
        <w:t xml:space="preserve"> oder Richtigkeit der hierin enthaltenen Informationen oder Meinungen ab. Wir </w:t>
      </w:r>
      <w:proofErr w:type="spellStart"/>
      <w:r w:rsidRPr="007078AA">
        <w:rPr>
          <w:rFonts w:ascii="Arial" w:hAnsi="Arial" w:cs="Arial"/>
          <w:sz w:val="15"/>
          <w:szCs w:val="15"/>
        </w:rPr>
        <w:t>übernehmen</w:t>
      </w:r>
      <w:proofErr w:type="spellEnd"/>
      <w:r w:rsidRPr="007078AA">
        <w:rPr>
          <w:rFonts w:ascii="Arial" w:hAnsi="Arial" w:cs="Arial"/>
          <w:sz w:val="15"/>
          <w:szCs w:val="15"/>
        </w:rPr>
        <w:t xml:space="preserve"> keine Haftung </w:t>
      </w:r>
      <w:proofErr w:type="spellStart"/>
      <w:r w:rsidRPr="007078AA">
        <w:rPr>
          <w:rFonts w:ascii="Arial" w:hAnsi="Arial" w:cs="Arial"/>
          <w:sz w:val="15"/>
          <w:szCs w:val="15"/>
        </w:rPr>
        <w:t>für</w:t>
      </w:r>
      <w:proofErr w:type="spellEnd"/>
      <w:r w:rsidRPr="007078AA">
        <w:rPr>
          <w:rFonts w:ascii="Arial" w:hAnsi="Arial" w:cs="Arial"/>
          <w:sz w:val="15"/>
          <w:szCs w:val="15"/>
        </w:rPr>
        <w:t xml:space="preserve"> unmittelbare oder mittelbare </w:t>
      </w:r>
      <w:proofErr w:type="spellStart"/>
      <w:r w:rsidRPr="007078AA">
        <w:rPr>
          <w:rFonts w:ascii="Arial" w:hAnsi="Arial" w:cs="Arial"/>
          <w:sz w:val="15"/>
          <w:szCs w:val="15"/>
        </w:rPr>
        <w:t>Schäden</w:t>
      </w:r>
      <w:proofErr w:type="spellEnd"/>
      <w:r w:rsidRPr="007078AA">
        <w:rPr>
          <w:rFonts w:ascii="Arial" w:hAnsi="Arial" w:cs="Arial"/>
          <w:sz w:val="15"/>
          <w:szCs w:val="15"/>
        </w:rPr>
        <w:t>, die durch die Verteilung und/oder Verwendung dieses Dokuments verursacht und/oder mit der Verteilung und/oder Verwendung dieses Dokuments im Zusammenhang stehen. Die Aussagen entsprechen dem Stand zum Zeitpunkt der Erstellung des Dokuments</w:t>
      </w:r>
      <w:r w:rsidR="00240287" w:rsidRPr="00240287">
        <w:rPr>
          <w:rFonts w:ascii="Arial" w:hAnsi="Arial" w:cs="Arial"/>
          <w:sz w:val="15"/>
          <w:szCs w:val="15"/>
        </w:rPr>
        <w:t xml:space="preserve"> </w:t>
      </w:r>
      <w:r w:rsidR="00240287">
        <w:rPr>
          <w:rFonts w:ascii="Arial" w:hAnsi="Arial" w:cs="Arial"/>
          <w:sz w:val="15"/>
          <w:szCs w:val="15"/>
        </w:rPr>
        <w:t>und entspricht den Medianpreisen</w:t>
      </w:r>
      <w:r w:rsidR="00240287" w:rsidRPr="00240287">
        <w:rPr>
          <w:rFonts w:ascii="Arial" w:hAnsi="Arial" w:cs="Arial"/>
          <w:sz w:val="15"/>
          <w:szCs w:val="15"/>
        </w:rPr>
        <w:t xml:space="preserve"> </w:t>
      </w:r>
      <w:r w:rsidR="00240287">
        <w:rPr>
          <w:rFonts w:ascii="Arial" w:hAnsi="Arial" w:cs="Arial"/>
          <w:sz w:val="15"/>
          <w:szCs w:val="15"/>
        </w:rPr>
        <w:t>für aufgeführte medizinische Leistungen aufgrund unserer Erfahrung.</w:t>
      </w:r>
      <w:r w:rsidRPr="007078AA">
        <w:rPr>
          <w:rFonts w:ascii="Arial" w:hAnsi="Arial" w:cs="Arial"/>
          <w:sz w:val="15"/>
          <w:szCs w:val="15"/>
        </w:rPr>
        <w:t xml:space="preserve"> Sie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proofErr w:type="spellStart"/>
      <w:r w:rsidRPr="007078AA">
        <w:rPr>
          <w:rFonts w:ascii="Arial" w:hAnsi="Arial" w:cs="Arial"/>
          <w:sz w:val="15"/>
          <w:szCs w:val="15"/>
        </w:rPr>
        <w:t>ko</w:t>
      </w:r>
      <w:proofErr w:type="spellEnd"/>
      <w:r w:rsidRPr="00802724">
        <w:rPr>
          <w:rFonts w:ascii="Arial" w:hAnsi="Arial" w:cs="Arial"/>
          <w:sz w:val="15"/>
          <w:szCs w:val="15"/>
          <w:lang w:val="ru-RU"/>
        </w:rPr>
        <w:t>̈</w:t>
      </w:r>
      <w:proofErr w:type="spellStart"/>
      <w:r w:rsidRPr="007078AA">
        <w:rPr>
          <w:rFonts w:ascii="Arial" w:hAnsi="Arial" w:cs="Arial"/>
          <w:sz w:val="15"/>
          <w:szCs w:val="15"/>
        </w:rPr>
        <w:t>nnen</w:t>
      </w:r>
      <w:proofErr w:type="spellEnd"/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</w:rPr>
        <w:t>aufgrund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proofErr w:type="spellStart"/>
      <w:r w:rsidRPr="007078AA">
        <w:rPr>
          <w:rFonts w:ascii="Arial" w:hAnsi="Arial" w:cs="Arial"/>
          <w:sz w:val="15"/>
          <w:szCs w:val="15"/>
        </w:rPr>
        <w:t>ku</w:t>
      </w:r>
      <w:proofErr w:type="spellEnd"/>
      <w:r w:rsidRPr="00802724">
        <w:rPr>
          <w:rFonts w:ascii="Arial" w:hAnsi="Arial" w:cs="Arial"/>
          <w:sz w:val="15"/>
          <w:szCs w:val="15"/>
          <w:lang w:val="ru-RU"/>
        </w:rPr>
        <w:t>̈</w:t>
      </w:r>
      <w:proofErr w:type="spellStart"/>
      <w:r w:rsidRPr="007078AA">
        <w:rPr>
          <w:rFonts w:ascii="Arial" w:hAnsi="Arial" w:cs="Arial"/>
          <w:sz w:val="15"/>
          <w:szCs w:val="15"/>
        </w:rPr>
        <w:t>nftiger</w:t>
      </w:r>
      <w:proofErr w:type="spellEnd"/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</w:rPr>
        <w:t>Entwicklungen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</w:rPr>
        <w:t>u</w:t>
      </w:r>
      <w:r w:rsidRPr="00802724">
        <w:rPr>
          <w:rFonts w:ascii="Arial" w:hAnsi="Arial" w:cs="Arial"/>
          <w:sz w:val="15"/>
          <w:szCs w:val="15"/>
          <w:lang w:val="ru-RU"/>
        </w:rPr>
        <w:t>̈</w:t>
      </w:r>
      <w:proofErr w:type="spellStart"/>
      <w:r w:rsidRPr="007078AA">
        <w:rPr>
          <w:rFonts w:ascii="Arial" w:hAnsi="Arial" w:cs="Arial"/>
          <w:sz w:val="15"/>
          <w:szCs w:val="15"/>
        </w:rPr>
        <w:t>berholt</w:t>
      </w:r>
      <w:proofErr w:type="spellEnd"/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</w:rPr>
        <w:t>sein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, </w:t>
      </w:r>
      <w:r w:rsidRPr="007078AA">
        <w:rPr>
          <w:rFonts w:ascii="Arial" w:hAnsi="Arial" w:cs="Arial"/>
          <w:sz w:val="15"/>
          <w:szCs w:val="15"/>
        </w:rPr>
        <w:t>ohne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</w:rPr>
        <w:t>dass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</w:rPr>
        <w:t>das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</w:rPr>
        <w:t>Dokument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proofErr w:type="spellStart"/>
      <w:r w:rsidRPr="007078AA">
        <w:rPr>
          <w:rFonts w:ascii="Arial" w:hAnsi="Arial" w:cs="Arial"/>
          <w:sz w:val="15"/>
          <w:szCs w:val="15"/>
        </w:rPr>
        <w:t>gea</w:t>
      </w:r>
      <w:proofErr w:type="spellEnd"/>
      <w:r w:rsidRPr="00802724">
        <w:rPr>
          <w:rFonts w:ascii="Arial" w:hAnsi="Arial" w:cs="Arial"/>
          <w:sz w:val="15"/>
          <w:szCs w:val="15"/>
          <w:lang w:val="ru-RU"/>
        </w:rPr>
        <w:t>̈</w:t>
      </w:r>
      <w:proofErr w:type="spellStart"/>
      <w:r w:rsidRPr="007078AA">
        <w:rPr>
          <w:rFonts w:ascii="Arial" w:hAnsi="Arial" w:cs="Arial"/>
          <w:sz w:val="15"/>
          <w:szCs w:val="15"/>
        </w:rPr>
        <w:t>ndert</w:t>
      </w:r>
      <w:proofErr w:type="spellEnd"/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</w:rPr>
        <w:t>wurde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. / </w:t>
      </w:r>
      <w:r w:rsidRPr="007078AA">
        <w:rPr>
          <w:rFonts w:ascii="Arial" w:hAnsi="Arial" w:cs="Arial"/>
          <w:b/>
          <w:bCs/>
          <w:sz w:val="15"/>
          <w:szCs w:val="15"/>
          <w:lang w:val="ru-RU"/>
        </w:rPr>
        <w:t>Правовая</w:t>
      </w:r>
      <w:r w:rsidRPr="00802724">
        <w:rPr>
          <w:rFonts w:ascii="Arial" w:hAnsi="Arial" w:cs="Arial"/>
          <w:b/>
          <w:bCs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b/>
          <w:bCs/>
          <w:sz w:val="15"/>
          <w:szCs w:val="15"/>
          <w:lang w:val="ru-RU"/>
        </w:rPr>
        <w:t>информация</w:t>
      </w:r>
      <w:r w:rsidRPr="00802724">
        <w:rPr>
          <w:rFonts w:ascii="Arial" w:hAnsi="Arial" w:cs="Arial"/>
          <w:b/>
          <w:bCs/>
          <w:sz w:val="15"/>
          <w:szCs w:val="15"/>
          <w:lang w:val="ru-RU"/>
        </w:rPr>
        <w:t xml:space="preserve">: </w:t>
      </w:r>
      <w:r w:rsidRPr="007078AA">
        <w:rPr>
          <w:rFonts w:ascii="Arial" w:hAnsi="Arial" w:cs="Arial"/>
          <w:sz w:val="15"/>
          <w:szCs w:val="15"/>
          <w:lang w:val="ru-RU"/>
        </w:rPr>
        <w:t>Стоимость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медицинской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диагностики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и</w:t>
      </w:r>
      <w:r w:rsidRPr="00802724">
        <w:rPr>
          <w:rFonts w:ascii="Arial" w:hAnsi="Arial" w:cs="Arial"/>
          <w:sz w:val="15"/>
          <w:szCs w:val="15"/>
          <w:lang w:val="ru-RU"/>
        </w:rPr>
        <w:t>/</w:t>
      </w:r>
      <w:r w:rsidRPr="007078AA">
        <w:rPr>
          <w:rFonts w:ascii="Arial" w:hAnsi="Arial" w:cs="Arial"/>
          <w:sz w:val="15"/>
          <w:szCs w:val="15"/>
          <w:lang w:val="ru-RU"/>
        </w:rPr>
        <w:t>или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лечения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может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отличаться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от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заявленных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цен</w:t>
      </w:r>
      <w:r w:rsidRPr="00802724">
        <w:rPr>
          <w:rFonts w:ascii="Arial" w:hAnsi="Arial" w:cs="Arial"/>
          <w:sz w:val="15"/>
          <w:szCs w:val="15"/>
          <w:lang w:val="ru-RU"/>
        </w:rPr>
        <w:t>/</w:t>
      </w:r>
      <w:r w:rsidRPr="007078AA">
        <w:rPr>
          <w:rFonts w:ascii="Arial" w:hAnsi="Arial" w:cs="Arial"/>
          <w:sz w:val="15"/>
          <w:szCs w:val="15"/>
          <w:lang w:val="ru-RU"/>
        </w:rPr>
        <w:t>стоимостей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и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представлена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исключительно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в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информационных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целях</w:t>
      </w:r>
      <w:r w:rsidRPr="00802724">
        <w:rPr>
          <w:rFonts w:ascii="Arial" w:hAnsi="Arial" w:cs="Arial"/>
          <w:sz w:val="15"/>
          <w:szCs w:val="15"/>
          <w:lang w:val="ru-RU"/>
        </w:rPr>
        <w:t xml:space="preserve">. </w:t>
      </w:r>
      <w:r w:rsidRPr="007078AA">
        <w:rPr>
          <w:rFonts w:ascii="Arial" w:hAnsi="Arial" w:cs="Arial"/>
          <w:sz w:val="15"/>
          <w:szCs w:val="15"/>
          <w:lang w:val="ru-RU"/>
        </w:rPr>
        <w:t>Следовательно, мы не предоставляем никаких гарантий или заявлений относительно точности, полноты или правильности любой информации или мнения, содержащихся здесь. Мы не несем ответственности за прямые или косвенные убытки, вызванные и/или связанные с распространением и/или использованием данного документа.</w:t>
      </w:r>
      <w:r w:rsidRPr="007078AA">
        <w:rPr>
          <w:rFonts w:ascii="Arial" w:hAnsi="Arial" w:cs="Arial"/>
          <w:sz w:val="15"/>
          <w:szCs w:val="15"/>
          <w:lang w:val="uk-UA"/>
        </w:rPr>
        <w:t xml:space="preserve"> </w:t>
      </w:r>
      <w:r w:rsidRPr="007078AA">
        <w:rPr>
          <w:rFonts w:ascii="Arial" w:hAnsi="Arial" w:cs="Arial"/>
          <w:sz w:val="15"/>
          <w:szCs w:val="15"/>
          <w:lang w:val="ru-RU"/>
        </w:rPr>
        <w:t>Информация соответствует статусу на момент создания документа</w:t>
      </w:r>
      <w:r w:rsidR="00240287">
        <w:rPr>
          <w:rFonts w:ascii="Arial" w:hAnsi="Arial" w:cs="Arial"/>
          <w:sz w:val="15"/>
          <w:szCs w:val="15"/>
          <w:lang w:val="ru-RU"/>
        </w:rPr>
        <w:t xml:space="preserve"> и соответствует среднему диапазону цен</w:t>
      </w:r>
      <w:r w:rsidR="00240287" w:rsidRPr="00240287">
        <w:rPr>
          <w:rFonts w:ascii="Arial" w:hAnsi="Arial" w:cs="Arial"/>
          <w:sz w:val="15"/>
          <w:szCs w:val="15"/>
          <w:lang w:val="ru-RU"/>
        </w:rPr>
        <w:t xml:space="preserve"> </w:t>
      </w:r>
      <w:r w:rsidR="00240287">
        <w:rPr>
          <w:rFonts w:ascii="Arial" w:hAnsi="Arial" w:cs="Arial"/>
          <w:sz w:val="15"/>
          <w:szCs w:val="15"/>
          <w:lang w:val="ru-RU"/>
        </w:rPr>
        <w:t>за указанные медицинские услуги исходя из нашего опыта</w:t>
      </w:r>
      <w:r w:rsidRPr="007078AA">
        <w:rPr>
          <w:rFonts w:ascii="Arial" w:hAnsi="Arial" w:cs="Arial"/>
          <w:sz w:val="15"/>
          <w:szCs w:val="15"/>
          <w:lang w:val="ru-RU"/>
        </w:rPr>
        <w:t>. Дальнейшее развитие может сделать предоставленную информацию устаревшей без внесения изменений в данный документ.</w:t>
      </w:r>
    </w:p>
    <w:p w14:paraId="672F6413" w14:textId="77777777" w:rsidR="00890774" w:rsidRDefault="00890774" w:rsidP="00240287">
      <w:pPr>
        <w:pStyle w:val="Page1Info"/>
        <w:spacing w:line="276" w:lineRule="auto"/>
        <w:ind w:left="360"/>
        <w:jc w:val="right"/>
        <w:rPr>
          <w:rFonts w:cs="Arial"/>
          <w:color w:val="595959" w:themeColor="text1" w:themeTint="A6"/>
          <w:szCs w:val="21"/>
          <w:lang w:val="ru-RU"/>
        </w:rPr>
      </w:pPr>
    </w:p>
    <w:p w14:paraId="6662DE5E" w14:textId="77777777" w:rsidR="00890774" w:rsidRDefault="00890774" w:rsidP="00240287">
      <w:pPr>
        <w:pStyle w:val="Page1Info"/>
        <w:spacing w:line="276" w:lineRule="auto"/>
        <w:ind w:left="360"/>
        <w:jc w:val="right"/>
        <w:rPr>
          <w:rFonts w:cs="Arial"/>
          <w:color w:val="595959" w:themeColor="text1" w:themeTint="A6"/>
          <w:szCs w:val="21"/>
          <w:lang w:val="ru-RU"/>
        </w:rPr>
      </w:pPr>
    </w:p>
    <w:p w14:paraId="4C4CE5A6" w14:textId="77777777" w:rsidR="00890774" w:rsidRPr="00126635" w:rsidRDefault="00890774" w:rsidP="00076C7D">
      <w:pPr>
        <w:pStyle w:val="Page1Info"/>
        <w:spacing w:line="276" w:lineRule="auto"/>
        <w:ind w:left="0"/>
        <w:rPr>
          <w:rFonts w:cs="Arial"/>
          <w:color w:val="595959" w:themeColor="text1" w:themeTint="A6"/>
          <w:szCs w:val="21"/>
        </w:rPr>
      </w:pPr>
    </w:p>
    <w:p w14:paraId="18A029F4" w14:textId="77777777" w:rsidR="00890774" w:rsidRDefault="00890774" w:rsidP="00240287">
      <w:pPr>
        <w:pStyle w:val="Page1Info"/>
        <w:spacing w:line="276" w:lineRule="auto"/>
        <w:ind w:left="360"/>
        <w:jc w:val="right"/>
        <w:rPr>
          <w:rFonts w:cs="Arial"/>
          <w:color w:val="595959" w:themeColor="text1" w:themeTint="A6"/>
          <w:szCs w:val="21"/>
          <w:lang w:val="ru-RU"/>
        </w:rPr>
      </w:pPr>
    </w:p>
    <w:p w14:paraId="79DA35A0" w14:textId="77777777" w:rsidR="00890774" w:rsidRDefault="00890774" w:rsidP="00240287">
      <w:pPr>
        <w:pStyle w:val="Page1Info"/>
        <w:spacing w:line="276" w:lineRule="auto"/>
        <w:ind w:left="360"/>
        <w:jc w:val="right"/>
        <w:rPr>
          <w:rFonts w:cs="Arial"/>
          <w:color w:val="595959" w:themeColor="text1" w:themeTint="A6"/>
          <w:szCs w:val="21"/>
          <w:lang w:val="ru-RU"/>
        </w:rPr>
      </w:pPr>
    </w:p>
    <w:p w14:paraId="5BC325C0" w14:textId="53763B9F" w:rsidR="00240287" w:rsidRPr="00240287" w:rsidRDefault="00240287" w:rsidP="00240287">
      <w:pPr>
        <w:pStyle w:val="Page1Info"/>
        <w:spacing w:line="276" w:lineRule="auto"/>
        <w:ind w:left="360"/>
        <w:jc w:val="right"/>
        <w:rPr>
          <w:rFonts w:ascii="GT America" w:hAnsi="GT America" w:cs="Arial"/>
          <w:sz w:val="22"/>
          <w:lang w:val="ru-RU"/>
        </w:rPr>
      </w:pPr>
      <w:r>
        <w:rPr>
          <w:rFonts w:cs="Arial"/>
          <w:color w:val="595959" w:themeColor="text1" w:themeTint="A6"/>
          <w:szCs w:val="21"/>
          <w:lang w:val="ru-RU"/>
        </w:rPr>
        <w:t>1</w:t>
      </w:r>
      <w:r w:rsidRPr="008E176F">
        <w:rPr>
          <w:rFonts w:cs="Arial"/>
          <w:color w:val="595959" w:themeColor="text1" w:themeTint="A6"/>
          <w:szCs w:val="21"/>
        </w:rPr>
        <w:t>/</w:t>
      </w:r>
      <w:r>
        <w:rPr>
          <w:rFonts w:cs="Arial"/>
          <w:color w:val="595959" w:themeColor="text1" w:themeTint="A6"/>
          <w:szCs w:val="21"/>
          <w:lang w:val="ru-RU"/>
        </w:rPr>
        <w:t>1</w:t>
      </w:r>
    </w:p>
    <w:sectPr w:rsidR="00240287" w:rsidRPr="00240287" w:rsidSect="009076E5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8D1C2" w14:textId="77777777" w:rsidR="00B15DD7" w:rsidRDefault="00B15DD7" w:rsidP="009076E5">
      <w:r>
        <w:separator/>
      </w:r>
    </w:p>
  </w:endnote>
  <w:endnote w:type="continuationSeparator" w:id="0">
    <w:p w14:paraId="1D4FAC2C" w14:textId="77777777" w:rsidR="00B15DD7" w:rsidRDefault="00B15DD7" w:rsidP="009076E5">
      <w:r>
        <w:continuationSeparator/>
      </w:r>
    </w:p>
  </w:endnote>
  <w:endnote w:type="continuationNotice" w:id="1">
    <w:p w14:paraId="7939DB1D" w14:textId="77777777" w:rsidR="00B15DD7" w:rsidRDefault="00B15D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T America">
    <w:altName w:val="Calibri"/>
    <w:panose1 w:val="020B0604020202020204"/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066" w:type="dxa"/>
      <w:tblInd w:w="5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3"/>
      <w:gridCol w:w="1551"/>
      <w:gridCol w:w="709"/>
      <w:gridCol w:w="1985"/>
      <w:gridCol w:w="1134"/>
      <w:gridCol w:w="2404"/>
    </w:tblGrid>
    <w:tr w:rsidR="00A8479C" w:rsidRPr="005861FD" w14:paraId="6DF54508" w14:textId="77777777" w:rsidTr="00BB29C7">
      <w:tc>
        <w:tcPr>
          <w:tcW w:w="9066" w:type="dxa"/>
          <w:gridSpan w:val="6"/>
        </w:tcPr>
        <w:p w14:paraId="7420CCDE" w14:textId="77777777" w:rsidR="00A8479C" w:rsidRPr="00385B7E" w:rsidRDefault="00A8479C" w:rsidP="00C13230">
          <w:pPr>
            <w:pStyle w:val="StandardWeb"/>
            <w:spacing w:before="0" w:beforeAutospacing="0" w:after="0" w:afterAutospacing="0"/>
            <w:jc w:val="center"/>
            <w:rPr>
              <w:color w:val="4472C4" w:themeColor="accent1"/>
              <w:sz w:val="15"/>
              <w:szCs w:val="15"/>
            </w:rPr>
          </w:pPr>
          <w:r w:rsidRPr="00385B7E">
            <w:rPr>
              <w:color w:val="4472C4" w:themeColor="accent1"/>
              <w:sz w:val="15"/>
              <w:szCs w:val="15"/>
            </w:rPr>
            <w:t>Agentur für Patientenbetreuung | HEORHII HUDIIEV | A</w:t>
          </w:r>
          <w:r>
            <w:rPr>
              <w:color w:val="4472C4" w:themeColor="accent1"/>
              <w:sz w:val="15"/>
              <w:szCs w:val="15"/>
            </w:rPr>
            <w:t>lbert-Schweitzer-Straße 56</w:t>
          </w:r>
          <w:r w:rsidRPr="00385B7E">
            <w:rPr>
              <w:color w:val="4472C4" w:themeColor="accent1"/>
              <w:sz w:val="15"/>
              <w:szCs w:val="15"/>
            </w:rPr>
            <w:t xml:space="preserve"> | 8</w:t>
          </w:r>
          <w:r>
            <w:rPr>
              <w:color w:val="4472C4" w:themeColor="accent1"/>
              <w:sz w:val="15"/>
              <w:szCs w:val="15"/>
            </w:rPr>
            <w:t>1735</w:t>
          </w:r>
          <w:r w:rsidRPr="00385B7E">
            <w:rPr>
              <w:color w:val="4472C4" w:themeColor="accent1"/>
              <w:sz w:val="15"/>
              <w:szCs w:val="15"/>
            </w:rPr>
            <w:t xml:space="preserve"> </w:t>
          </w:r>
          <w:r>
            <w:rPr>
              <w:color w:val="4472C4" w:themeColor="accent1"/>
              <w:sz w:val="15"/>
              <w:szCs w:val="15"/>
            </w:rPr>
            <w:t>München</w:t>
          </w:r>
        </w:p>
        <w:p w14:paraId="296049A0" w14:textId="77777777" w:rsidR="00A8479C" w:rsidRPr="00385B7E" w:rsidRDefault="00A8479C" w:rsidP="00C13230">
          <w:pPr>
            <w:pStyle w:val="StandardWeb"/>
            <w:spacing w:before="0" w:beforeAutospacing="0" w:after="0" w:afterAutospacing="0"/>
            <w:jc w:val="center"/>
            <w:rPr>
              <w:color w:val="4472C4" w:themeColor="accent1"/>
              <w:sz w:val="16"/>
              <w:szCs w:val="16"/>
            </w:rPr>
          </w:pPr>
          <w:r w:rsidRPr="00385B7E">
            <w:rPr>
              <w:color w:val="4472C4" w:themeColor="accent1"/>
              <w:sz w:val="15"/>
              <w:szCs w:val="15"/>
            </w:rPr>
            <w:t xml:space="preserve">Tel.: +49 176 22570962 | </w:t>
          </w:r>
          <w:proofErr w:type="spellStart"/>
          <w:r w:rsidRPr="00385B7E">
            <w:rPr>
              <w:color w:val="4472C4" w:themeColor="accent1"/>
              <w:sz w:val="15"/>
              <w:szCs w:val="15"/>
            </w:rPr>
            <w:t>E-mail</w:t>
          </w:r>
          <w:proofErr w:type="spellEnd"/>
          <w:r w:rsidRPr="00385B7E">
            <w:rPr>
              <w:color w:val="4472C4" w:themeColor="accent1"/>
              <w:sz w:val="15"/>
              <w:szCs w:val="15"/>
            </w:rPr>
            <w:t xml:space="preserve">: </w:t>
          </w:r>
          <w:r w:rsidRPr="003943DB">
            <w:rPr>
              <w:color w:val="4472C4" w:themeColor="accent1"/>
              <w:sz w:val="15"/>
              <w:szCs w:val="15"/>
            </w:rPr>
            <w:t>office</w:t>
          </w:r>
          <w:r w:rsidRPr="00385B7E">
            <w:rPr>
              <w:color w:val="4472C4" w:themeColor="accent1"/>
              <w:sz w:val="15"/>
              <w:szCs w:val="15"/>
            </w:rPr>
            <w:t>@g</w:t>
          </w:r>
          <w:r>
            <w:rPr>
              <w:color w:val="4472C4" w:themeColor="accent1"/>
              <w:sz w:val="15"/>
              <w:szCs w:val="15"/>
            </w:rPr>
            <w:t>med-health</w:t>
          </w:r>
          <w:r w:rsidRPr="00385B7E">
            <w:rPr>
              <w:color w:val="4472C4" w:themeColor="accent1"/>
              <w:sz w:val="15"/>
              <w:szCs w:val="15"/>
            </w:rPr>
            <w:t>.com</w:t>
          </w:r>
        </w:p>
      </w:tc>
    </w:tr>
    <w:tr w:rsidR="00A8479C" w:rsidRPr="005861FD" w14:paraId="2BA82CB2" w14:textId="77777777" w:rsidTr="001B23C8">
      <w:tc>
        <w:tcPr>
          <w:tcW w:w="1283" w:type="dxa"/>
        </w:tcPr>
        <w:p w14:paraId="75662FCD" w14:textId="77777777" w:rsidR="00A8479C" w:rsidRPr="005861FD" w:rsidRDefault="00A8479C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1551" w:type="dxa"/>
        </w:tcPr>
        <w:p w14:paraId="6C44BAE3" w14:textId="77777777" w:rsidR="00A8479C" w:rsidRDefault="00A8479C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709" w:type="dxa"/>
        </w:tcPr>
        <w:p w14:paraId="23C29A91" w14:textId="77777777" w:rsidR="00A8479C" w:rsidRDefault="00A8479C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1985" w:type="dxa"/>
        </w:tcPr>
        <w:p w14:paraId="7BB06924" w14:textId="77777777" w:rsidR="00A8479C" w:rsidRDefault="00A8479C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1134" w:type="dxa"/>
        </w:tcPr>
        <w:p w14:paraId="39BE7A52" w14:textId="77777777" w:rsidR="00A8479C" w:rsidRPr="005861FD" w:rsidRDefault="00A8479C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2404" w:type="dxa"/>
        </w:tcPr>
        <w:p w14:paraId="5B677960" w14:textId="77777777" w:rsidR="00A8479C" w:rsidRPr="005861FD" w:rsidRDefault="00A8479C" w:rsidP="009076E5">
          <w:pPr>
            <w:rPr>
              <w:rFonts w:ascii="Arial" w:hAnsi="Arial" w:cs="Arial"/>
              <w:sz w:val="10"/>
              <w:szCs w:val="10"/>
            </w:rPr>
          </w:pPr>
        </w:p>
      </w:tc>
    </w:tr>
  </w:tbl>
  <w:sdt>
    <w:sdtPr>
      <w:rPr>
        <w:rStyle w:val="Seitenzahl"/>
      </w:rPr>
      <w:id w:val="592518654"/>
      <w:docPartObj>
        <w:docPartGallery w:val="Page Numbers (Bottom of Page)"/>
        <w:docPartUnique/>
      </w:docPartObj>
    </w:sdtPr>
    <w:sdtContent>
      <w:p w14:paraId="6DC773D1" w14:textId="77777777" w:rsidR="00A8479C" w:rsidRDefault="00A8479C" w:rsidP="009076E5">
        <w:pPr>
          <w:pStyle w:val="Fuzeile"/>
          <w:framePr w:wrap="none" w:vAnchor="text" w:hAnchor="page" w:x="5771" w:y="578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17B2F9E3" w14:textId="77777777" w:rsidR="00A8479C" w:rsidRDefault="00A8479C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8292E97" wp14:editId="6EED2860">
              <wp:simplePos x="0" y="0"/>
              <wp:positionH relativeFrom="column">
                <wp:posOffset>47625</wp:posOffset>
              </wp:positionH>
              <wp:positionV relativeFrom="paragraph">
                <wp:posOffset>-328076</wp:posOffset>
              </wp:positionV>
              <wp:extent cx="5830570" cy="0"/>
              <wp:effectExtent l="0" t="0" r="11430" b="12700"/>
              <wp:wrapNone/>
              <wp:docPr id="1963762990" name="Gerade Verbindung 19637629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057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0E7969" id="Gerade Verbindung 196376299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75pt,-25.85pt" to="462.85pt,-2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" strokecolor="#4472c4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0EAED" w14:textId="77777777" w:rsidR="00B15DD7" w:rsidRDefault="00B15DD7" w:rsidP="009076E5">
      <w:r>
        <w:separator/>
      </w:r>
    </w:p>
  </w:footnote>
  <w:footnote w:type="continuationSeparator" w:id="0">
    <w:p w14:paraId="39A5087F" w14:textId="77777777" w:rsidR="00B15DD7" w:rsidRDefault="00B15DD7" w:rsidP="009076E5">
      <w:r>
        <w:continuationSeparator/>
      </w:r>
    </w:p>
  </w:footnote>
  <w:footnote w:type="continuationNotice" w:id="1">
    <w:p w14:paraId="43C7C08F" w14:textId="77777777" w:rsidR="00B15DD7" w:rsidRDefault="00B15D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DFFA5" w14:textId="77777777" w:rsidR="008E176F" w:rsidRDefault="008E176F" w:rsidP="00134E4F">
    <w:pPr>
      <w:pStyle w:val="Kopfzeile"/>
      <w:rPr>
        <w:color w:val="C00000"/>
      </w:rPr>
    </w:pPr>
  </w:p>
  <w:p w14:paraId="289549D0" w14:textId="77777777" w:rsidR="008E176F" w:rsidRPr="009076E5" w:rsidRDefault="008E176F" w:rsidP="00134E4F">
    <w:pPr>
      <w:pStyle w:val="Kopfzeile"/>
      <w:rPr>
        <w:color w:val="C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3D878F" wp14:editId="0D862802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830957" cy="0"/>
              <wp:effectExtent l="0" t="0" r="11430" b="12700"/>
              <wp:wrapNone/>
              <wp:docPr id="565504897" name="Gerade Verbindu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095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7DC9C6" id="Gerade Verbindung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459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&#13;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294"/>
    <w:multiLevelType w:val="multilevel"/>
    <w:tmpl w:val="DBD65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211" w:hanging="360"/>
      </w:p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1" w15:restartNumberingAfterBreak="0">
    <w:nsid w:val="05D1544B"/>
    <w:multiLevelType w:val="multilevel"/>
    <w:tmpl w:val="DBD65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628" w:hanging="360"/>
      </w:p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2" w15:restartNumberingAfterBreak="0">
    <w:nsid w:val="09E83E8F"/>
    <w:multiLevelType w:val="hybridMultilevel"/>
    <w:tmpl w:val="95706782"/>
    <w:lvl w:ilvl="0" w:tplc="E2406D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64CCD"/>
    <w:multiLevelType w:val="hybridMultilevel"/>
    <w:tmpl w:val="2B5E0C2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2E3E5206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E088A7C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C48C6"/>
    <w:multiLevelType w:val="multilevel"/>
    <w:tmpl w:val="0122E858"/>
    <w:lvl w:ilvl="0">
      <w:start w:val="1"/>
      <w:numFmt w:val="decimal"/>
      <w:lvlText w:val="%1."/>
      <w:lvlJc w:val="left"/>
      <w:pPr>
        <w:ind w:left="2073" w:hanging="360"/>
      </w:pPr>
      <w:rPr>
        <w:rFonts w:hint="default"/>
        <w:b w:val="0"/>
        <w:i w:val="0"/>
      </w:rPr>
    </w:lvl>
    <w:lvl w:ilvl="1">
      <w:start w:val="1"/>
      <w:numFmt w:val="upperLetter"/>
      <w:pStyle w:val="AufzhlungABC"/>
      <w:lvlText w:val="%2."/>
      <w:lvlJc w:val="left"/>
      <w:pPr>
        <w:ind w:left="560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9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5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5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53" w:hanging="1440"/>
      </w:pPr>
      <w:rPr>
        <w:rFonts w:hint="default"/>
      </w:rPr>
    </w:lvl>
  </w:abstractNum>
  <w:abstractNum w:abstractNumId="5" w15:restartNumberingAfterBreak="0">
    <w:nsid w:val="11CA2A6B"/>
    <w:multiLevelType w:val="multilevel"/>
    <w:tmpl w:val="DBD65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628" w:hanging="360"/>
      </w:p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6" w15:restartNumberingAfterBreak="0">
    <w:nsid w:val="229D069E"/>
    <w:multiLevelType w:val="hybridMultilevel"/>
    <w:tmpl w:val="AEB0053A"/>
    <w:lvl w:ilvl="0" w:tplc="34C01B10">
      <w:numFmt w:val="bullet"/>
      <w:lvlText w:val="-"/>
      <w:lvlJc w:val="left"/>
      <w:pPr>
        <w:ind w:left="1287" w:hanging="360"/>
      </w:pPr>
      <w:rPr>
        <w:rFonts w:ascii="Arial" w:eastAsiaTheme="minorHAnsi" w:hAnsi="Arial" w:cs="Arial" w:hint="default"/>
        <w:b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34B10E9"/>
    <w:multiLevelType w:val="hybridMultilevel"/>
    <w:tmpl w:val="FA02D89C"/>
    <w:lvl w:ilvl="0" w:tplc="9C36717A">
      <w:numFmt w:val="bullet"/>
      <w:lvlText w:val="-"/>
      <w:lvlJc w:val="left"/>
      <w:pPr>
        <w:ind w:left="927" w:hanging="360"/>
      </w:pPr>
      <w:rPr>
        <w:rFonts w:ascii="GT America" w:eastAsiaTheme="minorHAnsi" w:hAnsi="GT America" w:cstheme="minorBidi" w:hint="default"/>
      </w:rPr>
    </w:lvl>
    <w:lvl w:ilvl="1" w:tplc="0407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34851F82"/>
    <w:multiLevelType w:val="multilevel"/>
    <w:tmpl w:val="EC68F6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1410B"/>
    <w:multiLevelType w:val="hybridMultilevel"/>
    <w:tmpl w:val="1C7C245C"/>
    <w:lvl w:ilvl="0" w:tplc="34C01B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676D4"/>
    <w:multiLevelType w:val="multilevel"/>
    <w:tmpl w:val="E0D279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B7864"/>
    <w:multiLevelType w:val="hybridMultilevel"/>
    <w:tmpl w:val="C71290A0"/>
    <w:lvl w:ilvl="0" w:tplc="34C01B10">
      <w:numFmt w:val="bullet"/>
      <w:lvlText w:val="-"/>
      <w:lvlJc w:val="left"/>
      <w:pPr>
        <w:ind w:left="1287" w:hanging="360"/>
      </w:pPr>
      <w:rPr>
        <w:rFonts w:ascii="Arial" w:eastAsiaTheme="minorHAnsi" w:hAnsi="Arial" w:cs="Arial" w:hint="default"/>
        <w:b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3DD3454"/>
    <w:multiLevelType w:val="hybridMultilevel"/>
    <w:tmpl w:val="240073B0"/>
    <w:lvl w:ilvl="0" w:tplc="34C01B10">
      <w:numFmt w:val="bullet"/>
      <w:lvlText w:val="-"/>
      <w:lvlJc w:val="left"/>
      <w:pPr>
        <w:ind w:left="1647" w:hanging="360"/>
      </w:pPr>
      <w:rPr>
        <w:rFonts w:ascii="Arial" w:eastAsiaTheme="minorHAnsi" w:hAnsi="Arial" w:cs="Arial" w:hint="default"/>
        <w:b/>
      </w:rPr>
    </w:lvl>
    <w:lvl w:ilvl="1" w:tplc="0407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441B03C7"/>
    <w:multiLevelType w:val="hybridMultilevel"/>
    <w:tmpl w:val="3F446F58"/>
    <w:lvl w:ilvl="0" w:tplc="04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7A2333"/>
    <w:multiLevelType w:val="hybridMultilevel"/>
    <w:tmpl w:val="04C08120"/>
    <w:lvl w:ilvl="0" w:tplc="34C01B10">
      <w:numFmt w:val="bullet"/>
      <w:lvlText w:val="-"/>
      <w:lvlJc w:val="left"/>
      <w:pPr>
        <w:ind w:left="1287" w:hanging="360"/>
      </w:pPr>
      <w:rPr>
        <w:rFonts w:ascii="Arial" w:eastAsiaTheme="minorHAnsi" w:hAnsi="Arial" w:cs="Arial" w:hint="default"/>
        <w:b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A932EF3"/>
    <w:multiLevelType w:val="multilevel"/>
    <w:tmpl w:val="2B6C40DA"/>
    <w:lvl w:ilvl="0">
      <w:start w:val="1"/>
      <w:numFmt w:val="decimal"/>
      <w:pStyle w:val="H2"/>
      <w:lvlText w:val="%1."/>
      <w:lvlJc w:val="left"/>
      <w:pPr>
        <w:ind w:left="2073" w:hanging="360"/>
      </w:pPr>
      <w:rPr>
        <w:rFonts w:hint="default"/>
        <w:b w:val="0"/>
        <w:i w:val="0"/>
      </w:rPr>
    </w:lvl>
    <w:lvl w:ilvl="1">
      <w:start w:val="1"/>
      <w:numFmt w:val="decimal"/>
      <w:pStyle w:val="H3"/>
      <w:isLgl/>
      <w:lvlText w:val="%1.%2."/>
      <w:lvlJc w:val="left"/>
      <w:pPr>
        <w:ind w:left="730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9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5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5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53" w:hanging="1440"/>
      </w:pPr>
      <w:rPr>
        <w:rFonts w:hint="default"/>
      </w:rPr>
    </w:lvl>
  </w:abstractNum>
  <w:abstractNum w:abstractNumId="16" w15:restartNumberingAfterBreak="0">
    <w:nsid w:val="4CD01115"/>
    <w:multiLevelType w:val="hybridMultilevel"/>
    <w:tmpl w:val="0096C466"/>
    <w:lvl w:ilvl="0" w:tplc="A42CB4B4">
      <w:start w:val="1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364" w:hanging="360"/>
      </w:pPr>
    </w:lvl>
    <w:lvl w:ilvl="2" w:tplc="0407001B">
      <w:start w:val="1"/>
      <w:numFmt w:val="lowerRoman"/>
      <w:lvlText w:val="%3."/>
      <w:lvlJc w:val="right"/>
      <w:pPr>
        <w:ind w:left="2084" w:hanging="180"/>
      </w:pPr>
    </w:lvl>
    <w:lvl w:ilvl="3" w:tplc="0407000F">
      <w:start w:val="1"/>
      <w:numFmt w:val="decimal"/>
      <w:lvlText w:val="%4."/>
      <w:lvlJc w:val="left"/>
      <w:pPr>
        <w:ind w:left="2804" w:hanging="360"/>
      </w:pPr>
    </w:lvl>
    <w:lvl w:ilvl="4" w:tplc="04070019">
      <w:start w:val="1"/>
      <w:numFmt w:val="lowerLetter"/>
      <w:lvlText w:val="%5."/>
      <w:lvlJc w:val="left"/>
      <w:pPr>
        <w:ind w:left="3479" w:hanging="360"/>
      </w:pPr>
    </w:lvl>
    <w:lvl w:ilvl="5" w:tplc="0407001B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D39392F"/>
    <w:multiLevelType w:val="multilevel"/>
    <w:tmpl w:val="0FAEC5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19333C"/>
    <w:multiLevelType w:val="hybridMultilevel"/>
    <w:tmpl w:val="86D8B0FA"/>
    <w:lvl w:ilvl="0" w:tplc="84A2AEC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A4C595E">
      <w:start w:val="1"/>
      <w:numFmt w:val="bullet"/>
      <w:pStyle w:val="Bulletstrich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569F3"/>
    <w:multiLevelType w:val="multilevel"/>
    <w:tmpl w:val="58A8BE5A"/>
    <w:lvl w:ilvl="0">
      <w:start w:val="1"/>
      <w:numFmt w:val="none"/>
      <w:suff w:val="nothing"/>
      <w:lvlText w:val=" "/>
      <w:lvlJc w:val="left"/>
      <w:pPr>
        <w:ind w:left="-1134" w:firstLine="0"/>
      </w:pPr>
      <w:rPr>
        <w:rFonts w:hint="default"/>
        <w:sz w:val="40"/>
      </w:rPr>
    </w:lvl>
    <w:lvl w:ilvl="1">
      <w:start w:val="2"/>
      <w:numFmt w:val="upperRoman"/>
      <w:pStyle w:val="H1"/>
      <w:lvlText w:val="%2."/>
      <w:lvlJc w:val="left"/>
      <w:pPr>
        <w:ind w:left="0" w:hanging="1588"/>
      </w:pPr>
      <w:rPr>
        <w:rFonts w:hint="default"/>
      </w:rPr>
    </w:lvl>
    <w:lvl w:ilvl="2">
      <w:start w:val="1"/>
      <w:numFmt w:val="decimal"/>
      <w:lvlText w:val="  %2.%3"/>
      <w:lvlJc w:val="left"/>
      <w:pPr>
        <w:ind w:left="0" w:hanging="1134"/>
      </w:pPr>
      <w:rPr>
        <w:rFonts w:hint="default"/>
      </w:rPr>
    </w:lvl>
    <w:lvl w:ilvl="3">
      <w:start w:val="1"/>
      <w:numFmt w:val="decimal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lvlText w:val="%2.%3.%4.%5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%2.%3.%4.%5.%6"/>
      <w:lvlJc w:val="left"/>
      <w:pPr>
        <w:ind w:left="284" w:hanging="1418"/>
      </w:pPr>
      <w:rPr>
        <w:rFonts w:hint="default"/>
      </w:rPr>
    </w:lvl>
    <w:lvl w:ilvl="6">
      <w:start w:val="1"/>
      <w:numFmt w:val="decimal"/>
      <w:lvlText w:val="%2.%3.%4.%5.%6.%7"/>
      <w:lvlJc w:val="left"/>
      <w:pPr>
        <w:ind w:left="284" w:hanging="1418"/>
      </w:pPr>
      <w:rPr>
        <w:rFonts w:hint="default"/>
      </w:rPr>
    </w:lvl>
    <w:lvl w:ilvl="7">
      <w:start w:val="1"/>
      <w:numFmt w:val="decimal"/>
      <w:lvlText w:val="%2.%3.%4.%5.%6.%7.%8"/>
      <w:lvlJc w:val="left"/>
      <w:pPr>
        <w:ind w:left="0" w:hanging="1134"/>
      </w:pPr>
      <w:rPr>
        <w:rFonts w:hint="default"/>
      </w:rPr>
    </w:lvl>
    <w:lvl w:ilvl="8">
      <w:start w:val="1"/>
      <w:numFmt w:val="decimal"/>
      <w:lvlText w:val="%2.%3.%4.%5.%6.%7.%8.%9"/>
      <w:lvlJc w:val="left"/>
      <w:pPr>
        <w:ind w:left="0" w:hanging="1134"/>
      </w:pPr>
      <w:rPr>
        <w:rFonts w:hint="default"/>
      </w:rPr>
    </w:lvl>
  </w:abstractNum>
  <w:abstractNum w:abstractNumId="20" w15:restartNumberingAfterBreak="0">
    <w:nsid w:val="54D417A8"/>
    <w:multiLevelType w:val="multilevel"/>
    <w:tmpl w:val="98929E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2437E8"/>
    <w:multiLevelType w:val="hybridMultilevel"/>
    <w:tmpl w:val="E140CEC6"/>
    <w:lvl w:ilvl="0" w:tplc="0407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2354BC4"/>
    <w:multiLevelType w:val="hybridMultilevel"/>
    <w:tmpl w:val="C1DE03BA"/>
    <w:lvl w:ilvl="0" w:tplc="34C01B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A5EFB"/>
    <w:multiLevelType w:val="multilevel"/>
    <w:tmpl w:val="135E72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3F5B15"/>
    <w:multiLevelType w:val="hybridMultilevel"/>
    <w:tmpl w:val="14486F1E"/>
    <w:lvl w:ilvl="0" w:tplc="34C01B10">
      <w:numFmt w:val="bullet"/>
      <w:lvlText w:val="-"/>
      <w:lvlJc w:val="left"/>
      <w:pPr>
        <w:ind w:left="1287" w:hanging="360"/>
      </w:pPr>
      <w:rPr>
        <w:rFonts w:ascii="Arial" w:eastAsiaTheme="minorHAnsi" w:hAnsi="Arial" w:cs="Arial" w:hint="default"/>
        <w:b/>
      </w:rPr>
    </w:lvl>
    <w:lvl w:ilvl="1" w:tplc="0407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0D01EF2"/>
    <w:multiLevelType w:val="hybridMultilevel"/>
    <w:tmpl w:val="E7A8B5EE"/>
    <w:lvl w:ilvl="0" w:tplc="34C01B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26855"/>
    <w:multiLevelType w:val="multilevel"/>
    <w:tmpl w:val="DBD65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628" w:hanging="360"/>
      </w:p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27" w15:restartNumberingAfterBreak="0">
    <w:nsid w:val="75B459CB"/>
    <w:multiLevelType w:val="multilevel"/>
    <w:tmpl w:val="DBD65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211" w:hanging="360"/>
      </w:p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28" w15:restartNumberingAfterBreak="0">
    <w:nsid w:val="7F053FE1"/>
    <w:multiLevelType w:val="multilevel"/>
    <w:tmpl w:val="DBD65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628" w:hanging="360"/>
      </w:p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num w:numId="1" w16cid:durableId="656345024">
    <w:abstractNumId w:val="10"/>
  </w:num>
  <w:num w:numId="2" w16cid:durableId="1868135562">
    <w:abstractNumId w:val="17"/>
  </w:num>
  <w:num w:numId="3" w16cid:durableId="1934237222">
    <w:abstractNumId w:val="20"/>
  </w:num>
  <w:num w:numId="4" w16cid:durableId="894121031">
    <w:abstractNumId w:val="8"/>
  </w:num>
  <w:num w:numId="5" w16cid:durableId="1238440669">
    <w:abstractNumId w:val="23"/>
  </w:num>
  <w:num w:numId="6" w16cid:durableId="1127047034">
    <w:abstractNumId w:val="15"/>
  </w:num>
  <w:num w:numId="7" w16cid:durableId="954021833">
    <w:abstractNumId w:val="21"/>
  </w:num>
  <w:num w:numId="8" w16cid:durableId="1372263386">
    <w:abstractNumId w:val="13"/>
  </w:num>
  <w:num w:numId="9" w16cid:durableId="1943029321">
    <w:abstractNumId w:val="12"/>
  </w:num>
  <w:num w:numId="10" w16cid:durableId="56904716">
    <w:abstractNumId w:val="6"/>
  </w:num>
  <w:num w:numId="11" w16cid:durableId="1749425281">
    <w:abstractNumId w:val="9"/>
  </w:num>
  <w:num w:numId="12" w16cid:durableId="455217724">
    <w:abstractNumId w:val="14"/>
  </w:num>
  <w:num w:numId="13" w16cid:durableId="192689156">
    <w:abstractNumId w:val="11"/>
  </w:num>
  <w:num w:numId="14" w16cid:durableId="759521252">
    <w:abstractNumId w:val="24"/>
  </w:num>
  <w:num w:numId="15" w16cid:durableId="1254053777">
    <w:abstractNumId w:val="26"/>
  </w:num>
  <w:num w:numId="16" w16cid:durableId="88081898">
    <w:abstractNumId w:val="5"/>
  </w:num>
  <w:num w:numId="17" w16cid:durableId="369963830">
    <w:abstractNumId w:val="1"/>
  </w:num>
  <w:num w:numId="18" w16cid:durableId="110127800">
    <w:abstractNumId w:val="27"/>
  </w:num>
  <w:num w:numId="19" w16cid:durableId="612253263">
    <w:abstractNumId w:val="0"/>
  </w:num>
  <w:num w:numId="20" w16cid:durableId="1601718859">
    <w:abstractNumId w:val="28"/>
  </w:num>
  <w:num w:numId="21" w16cid:durableId="516233556">
    <w:abstractNumId w:val="22"/>
  </w:num>
  <w:num w:numId="22" w16cid:durableId="535897886">
    <w:abstractNumId w:val="25"/>
  </w:num>
  <w:num w:numId="23" w16cid:durableId="322898768">
    <w:abstractNumId w:val="19"/>
  </w:num>
  <w:num w:numId="24" w16cid:durableId="708606859">
    <w:abstractNumId w:val="4"/>
  </w:num>
  <w:num w:numId="25" w16cid:durableId="1536113212">
    <w:abstractNumId w:val="18"/>
  </w:num>
  <w:num w:numId="26" w16cid:durableId="2094428576">
    <w:abstractNumId w:val="16"/>
  </w:num>
  <w:num w:numId="27" w16cid:durableId="1112361617">
    <w:abstractNumId w:val="7"/>
  </w:num>
  <w:num w:numId="28" w16cid:durableId="828327209">
    <w:abstractNumId w:val="3"/>
  </w:num>
  <w:num w:numId="29" w16cid:durableId="1599946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12"/>
    <w:rsid w:val="00042C7C"/>
    <w:rsid w:val="0004627B"/>
    <w:rsid w:val="0005114C"/>
    <w:rsid w:val="000541CF"/>
    <w:rsid w:val="000652DE"/>
    <w:rsid w:val="00073B63"/>
    <w:rsid w:val="00076C7D"/>
    <w:rsid w:val="000777A7"/>
    <w:rsid w:val="000838AF"/>
    <w:rsid w:val="00083DC5"/>
    <w:rsid w:val="0008511B"/>
    <w:rsid w:val="00086801"/>
    <w:rsid w:val="000903AD"/>
    <w:rsid w:val="000960EC"/>
    <w:rsid w:val="000A780C"/>
    <w:rsid w:val="000D08A5"/>
    <w:rsid w:val="000E48B4"/>
    <w:rsid w:val="000E6BB9"/>
    <w:rsid w:val="000F4614"/>
    <w:rsid w:val="000F6EB9"/>
    <w:rsid w:val="00107A18"/>
    <w:rsid w:val="001223CD"/>
    <w:rsid w:val="00126635"/>
    <w:rsid w:val="00134E4F"/>
    <w:rsid w:val="00140332"/>
    <w:rsid w:val="00141284"/>
    <w:rsid w:val="0014464F"/>
    <w:rsid w:val="00144CB8"/>
    <w:rsid w:val="00167062"/>
    <w:rsid w:val="00173A0E"/>
    <w:rsid w:val="00182A10"/>
    <w:rsid w:val="00185A1E"/>
    <w:rsid w:val="00196FCB"/>
    <w:rsid w:val="001A5CB1"/>
    <w:rsid w:val="001B23C8"/>
    <w:rsid w:val="001B2D3E"/>
    <w:rsid w:val="001D1BFB"/>
    <w:rsid w:val="001D1DE5"/>
    <w:rsid w:val="001D6C50"/>
    <w:rsid w:val="001E387D"/>
    <w:rsid w:val="001E7421"/>
    <w:rsid w:val="002004AD"/>
    <w:rsid w:val="00201B55"/>
    <w:rsid w:val="00206BD6"/>
    <w:rsid w:val="00221493"/>
    <w:rsid w:val="00224E9D"/>
    <w:rsid w:val="0023432C"/>
    <w:rsid w:val="00237ADD"/>
    <w:rsid w:val="00237F10"/>
    <w:rsid w:val="00240287"/>
    <w:rsid w:val="00241C10"/>
    <w:rsid w:val="00247861"/>
    <w:rsid w:val="002732D4"/>
    <w:rsid w:val="002747FB"/>
    <w:rsid w:val="00274A5C"/>
    <w:rsid w:val="002877E0"/>
    <w:rsid w:val="0029546E"/>
    <w:rsid w:val="002B1532"/>
    <w:rsid w:val="002D1ECF"/>
    <w:rsid w:val="002D3A6B"/>
    <w:rsid w:val="002D7403"/>
    <w:rsid w:val="002E0990"/>
    <w:rsid w:val="002E6CCC"/>
    <w:rsid w:val="002F48E6"/>
    <w:rsid w:val="0030378A"/>
    <w:rsid w:val="00305B27"/>
    <w:rsid w:val="003111BE"/>
    <w:rsid w:val="00315D89"/>
    <w:rsid w:val="003447B0"/>
    <w:rsid w:val="00346CBC"/>
    <w:rsid w:val="00351D0C"/>
    <w:rsid w:val="00354712"/>
    <w:rsid w:val="00360A9E"/>
    <w:rsid w:val="00374FB6"/>
    <w:rsid w:val="00376427"/>
    <w:rsid w:val="00385B7E"/>
    <w:rsid w:val="003913B9"/>
    <w:rsid w:val="003943DB"/>
    <w:rsid w:val="003A1A2B"/>
    <w:rsid w:val="003A5BF0"/>
    <w:rsid w:val="003A656C"/>
    <w:rsid w:val="003B2EB3"/>
    <w:rsid w:val="003B7CD5"/>
    <w:rsid w:val="003D0F59"/>
    <w:rsid w:val="00434E34"/>
    <w:rsid w:val="004414BA"/>
    <w:rsid w:val="00455B3B"/>
    <w:rsid w:val="00461C0D"/>
    <w:rsid w:val="00467928"/>
    <w:rsid w:val="00471586"/>
    <w:rsid w:val="00492349"/>
    <w:rsid w:val="004B512D"/>
    <w:rsid w:val="004D52EE"/>
    <w:rsid w:val="004E29C1"/>
    <w:rsid w:val="004E46F1"/>
    <w:rsid w:val="004F6906"/>
    <w:rsid w:val="0050340B"/>
    <w:rsid w:val="0050798E"/>
    <w:rsid w:val="00514A6A"/>
    <w:rsid w:val="005162EE"/>
    <w:rsid w:val="005171F2"/>
    <w:rsid w:val="0053751E"/>
    <w:rsid w:val="00540B19"/>
    <w:rsid w:val="005418E7"/>
    <w:rsid w:val="005630B3"/>
    <w:rsid w:val="00567C18"/>
    <w:rsid w:val="005861FD"/>
    <w:rsid w:val="005A5C50"/>
    <w:rsid w:val="005B05B9"/>
    <w:rsid w:val="005B524D"/>
    <w:rsid w:val="005D4DB4"/>
    <w:rsid w:val="005F1998"/>
    <w:rsid w:val="00603B6F"/>
    <w:rsid w:val="00606BE5"/>
    <w:rsid w:val="00617820"/>
    <w:rsid w:val="00636D0A"/>
    <w:rsid w:val="006405B3"/>
    <w:rsid w:val="00642981"/>
    <w:rsid w:val="00644372"/>
    <w:rsid w:val="0064582E"/>
    <w:rsid w:val="00652864"/>
    <w:rsid w:val="00657677"/>
    <w:rsid w:val="00657F0D"/>
    <w:rsid w:val="006612F7"/>
    <w:rsid w:val="00674866"/>
    <w:rsid w:val="006755E1"/>
    <w:rsid w:val="00685718"/>
    <w:rsid w:val="00692EC8"/>
    <w:rsid w:val="006B489D"/>
    <w:rsid w:val="006C5374"/>
    <w:rsid w:val="006C658E"/>
    <w:rsid w:val="006C6D25"/>
    <w:rsid w:val="006D1104"/>
    <w:rsid w:val="006D5147"/>
    <w:rsid w:val="006D66C9"/>
    <w:rsid w:val="006E6C64"/>
    <w:rsid w:val="007001CC"/>
    <w:rsid w:val="007078AA"/>
    <w:rsid w:val="00732322"/>
    <w:rsid w:val="00732FF2"/>
    <w:rsid w:val="00757425"/>
    <w:rsid w:val="00776109"/>
    <w:rsid w:val="007922AA"/>
    <w:rsid w:val="00795726"/>
    <w:rsid w:val="007B7521"/>
    <w:rsid w:val="007C4DD1"/>
    <w:rsid w:val="00802724"/>
    <w:rsid w:val="008068F6"/>
    <w:rsid w:val="00806AF4"/>
    <w:rsid w:val="008215C9"/>
    <w:rsid w:val="00831E1C"/>
    <w:rsid w:val="008368FC"/>
    <w:rsid w:val="00842A45"/>
    <w:rsid w:val="00844C3B"/>
    <w:rsid w:val="00850F7B"/>
    <w:rsid w:val="008519B3"/>
    <w:rsid w:val="008532FC"/>
    <w:rsid w:val="00876D42"/>
    <w:rsid w:val="00890774"/>
    <w:rsid w:val="008979CB"/>
    <w:rsid w:val="008A08EE"/>
    <w:rsid w:val="008A0BE7"/>
    <w:rsid w:val="008A474B"/>
    <w:rsid w:val="008D5A18"/>
    <w:rsid w:val="008E176F"/>
    <w:rsid w:val="008F56DA"/>
    <w:rsid w:val="00905587"/>
    <w:rsid w:val="009076E5"/>
    <w:rsid w:val="00925FAD"/>
    <w:rsid w:val="0093727F"/>
    <w:rsid w:val="0094519E"/>
    <w:rsid w:val="009557EE"/>
    <w:rsid w:val="009574FF"/>
    <w:rsid w:val="00962A62"/>
    <w:rsid w:val="00971E6C"/>
    <w:rsid w:val="009852EB"/>
    <w:rsid w:val="009952B9"/>
    <w:rsid w:val="0099744C"/>
    <w:rsid w:val="009A7845"/>
    <w:rsid w:val="009C0E3B"/>
    <w:rsid w:val="009D0E3A"/>
    <w:rsid w:val="009D350B"/>
    <w:rsid w:val="009D3ABD"/>
    <w:rsid w:val="009D4D10"/>
    <w:rsid w:val="009F4485"/>
    <w:rsid w:val="00A02E26"/>
    <w:rsid w:val="00A05D2B"/>
    <w:rsid w:val="00A5506C"/>
    <w:rsid w:val="00A656F2"/>
    <w:rsid w:val="00A72D18"/>
    <w:rsid w:val="00A75415"/>
    <w:rsid w:val="00A76A3D"/>
    <w:rsid w:val="00A8479C"/>
    <w:rsid w:val="00A85809"/>
    <w:rsid w:val="00AB0DA0"/>
    <w:rsid w:val="00AB1A1B"/>
    <w:rsid w:val="00AB2F5B"/>
    <w:rsid w:val="00AB7500"/>
    <w:rsid w:val="00AC44E0"/>
    <w:rsid w:val="00AD2907"/>
    <w:rsid w:val="00AD58E9"/>
    <w:rsid w:val="00AE05C4"/>
    <w:rsid w:val="00AE328F"/>
    <w:rsid w:val="00AE3EE1"/>
    <w:rsid w:val="00AF18D5"/>
    <w:rsid w:val="00AF1A8A"/>
    <w:rsid w:val="00B15DD7"/>
    <w:rsid w:val="00B17310"/>
    <w:rsid w:val="00B24CFC"/>
    <w:rsid w:val="00B25836"/>
    <w:rsid w:val="00B33691"/>
    <w:rsid w:val="00B44130"/>
    <w:rsid w:val="00B446C8"/>
    <w:rsid w:val="00B57BDC"/>
    <w:rsid w:val="00B70500"/>
    <w:rsid w:val="00B77996"/>
    <w:rsid w:val="00B80FDC"/>
    <w:rsid w:val="00B96286"/>
    <w:rsid w:val="00BA5D08"/>
    <w:rsid w:val="00BB6525"/>
    <w:rsid w:val="00BB72F3"/>
    <w:rsid w:val="00BC16E9"/>
    <w:rsid w:val="00BD410B"/>
    <w:rsid w:val="00BE2090"/>
    <w:rsid w:val="00BE29B1"/>
    <w:rsid w:val="00BE6469"/>
    <w:rsid w:val="00C020E8"/>
    <w:rsid w:val="00C1196C"/>
    <w:rsid w:val="00C13230"/>
    <w:rsid w:val="00C14A35"/>
    <w:rsid w:val="00C169BC"/>
    <w:rsid w:val="00C17285"/>
    <w:rsid w:val="00C20360"/>
    <w:rsid w:val="00C216A0"/>
    <w:rsid w:val="00C245DD"/>
    <w:rsid w:val="00C3390C"/>
    <w:rsid w:val="00C3694F"/>
    <w:rsid w:val="00C54D9F"/>
    <w:rsid w:val="00C6048A"/>
    <w:rsid w:val="00C616D7"/>
    <w:rsid w:val="00C6193B"/>
    <w:rsid w:val="00C624DB"/>
    <w:rsid w:val="00C758B9"/>
    <w:rsid w:val="00C87293"/>
    <w:rsid w:val="00C91609"/>
    <w:rsid w:val="00C93F95"/>
    <w:rsid w:val="00C97537"/>
    <w:rsid w:val="00C97856"/>
    <w:rsid w:val="00CA490F"/>
    <w:rsid w:val="00CA50BD"/>
    <w:rsid w:val="00CA7AF8"/>
    <w:rsid w:val="00CB38D0"/>
    <w:rsid w:val="00CF31E7"/>
    <w:rsid w:val="00CF5C56"/>
    <w:rsid w:val="00D012FF"/>
    <w:rsid w:val="00D136A4"/>
    <w:rsid w:val="00D15E57"/>
    <w:rsid w:val="00D17D5F"/>
    <w:rsid w:val="00D46B60"/>
    <w:rsid w:val="00D71B49"/>
    <w:rsid w:val="00D856BF"/>
    <w:rsid w:val="00D919FB"/>
    <w:rsid w:val="00DA5164"/>
    <w:rsid w:val="00DA6218"/>
    <w:rsid w:val="00DB76D5"/>
    <w:rsid w:val="00DC736E"/>
    <w:rsid w:val="00DE4561"/>
    <w:rsid w:val="00E06829"/>
    <w:rsid w:val="00E1168F"/>
    <w:rsid w:val="00E14047"/>
    <w:rsid w:val="00E16A2A"/>
    <w:rsid w:val="00E256A6"/>
    <w:rsid w:val="00E26416"/>
    <w:rsid w:val="00E30B81"/>
    <w:rsid w:val="00E33B29"/>
    <w:rsid w:val="00E43890"/>
    <w:rsid w:val="00E43C73"/>
    <w:rsid w:val="00E44ABC"/>
    <w:rsid w:val="00E634CB"/>
    <w:rsid w:val="00E65B7C"/>
    <w:rsid w:val="00E66CC8"/>
    <w:rsid w:val="00E72B48"/>
    <w:rsid w:val="00E80B48"/>
    <w:rsid w:val="00E871D1"/>
    <w:rsid w:val="00E93D69"/>
    <w:rsid w:val="00E957BF"/>
    <w:rsid w:val="00EA105C"/>
    <w:rsid w:val="00EA59A0"/>
    <w:rsid w:val="00ED7121"/>
    <w:rsid w:val="00EE7155"/>
    <w:rsid w:val="00EF40D7"/>
    <w:rsid w:val="00F02B3B"/>
    <w:rsid w:val="00F0737C"/>
    <w:rsid w:val="00F1031A"/>
    <w:rsid w:val="00F1322B"/>
    <w:rsid w:val="00F25B14"/>
    <w:rsid w:val="00F3224E"/>
    <w:rsid w:val="00F32DFD"/>
    <w:rsid w:val="00F32E44"/>
    <w:rsid w:val="00F35C51"/>
    <w:rsid w:val="00F406F6"/>
    <w:rsid w:val="00F41746"/>
    <w:rsid w:val="00F445C3"/>
    <w:rsid w:val="00F45FBB"/>
    <w:rsid w:val="00F4694D"/>
    <w:rsid w:val="00F607C9"/>
    <w:rsid w:val="00F651D5"/>
    <w:rsid w:val="00F76914"/>
    <w:rsid w:val="00F83512"/>
    <w:rsid w:val="00F97FC2"/>
    <w:rsid w:val="00FA7E56"/>
    <w:rsid w:val="00FB1BE0"/>
    <w:rsid w:val="00FC6D0F"/>
    <w:rsid w:val="00FD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56F2A9"/>
  <w15:chartTrackingRefBased/>
  <w15:docId w15:val="{2E77F039-EE4E-B140-8DC0-AC0BB754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4712"/>
    <w:pPr>
      <w:keepNext/>
      <w:keepLines/>
      <w:spacing w:line="280" w:lineRule="exact"/>
      <w:jc w:val="center"/>
      <w:outlineLvl w:val="0"/>
    </w:pPr>
    <w:rPr>
      <w:rFonts w:ascii="Arial" w:eastAsiaTheme="majorEastAsia" w:hAnsi="Arial" w:cstheme="majorBidi"/>
      <w:b/>
      <w:kern w:val="2"/>
      <w:sz w:val="22"/>
      <w:szCs w:val="40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unhideWhenUsed/>
    <w:rsid w:val="0090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076E5"/>
  </w:style>
  <w:style w:type="character" w:styleId="Seitenzahl">
    <w:name w:val="page number"/>
    <w:basedOn w:val="Absatz-Standardschriftart"/>
    <w:uiPriority w:val="99"/>
    <w:semiHidden/>
    <w:unhideWhenUsed/>
    <w:rsid w:val="009076E5"/>
  </w:style>
  <w:style w:type="paragraph" w:styleId="Kopfzeile">
    <w:name w:val="header"/>
    <w:basedOn w:val="Standard"/>
    <w:link w:val="KopfzeileZchn"/>
    <w:uiPriority w:val="99"/>
    <w:unhideWhenUsed/>
    <w:rsid w:val="0090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076E5"/>
  </w:style>
  <w:style w:type="table" w:styleId="Tabellenraster">
    <w:name w:val="Table Grid"/>
    <w:basedOn w:val="NormaleTabelle"/>
    <w:uiPriority w:val="39"/>
    <w:rsid w:val="0090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D136A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apple-converted-space">
    <w:name w:val="apple-converted-space"/>
    <w:basedOn w:val="Absatz-Standardschriftart"/>
    <w:rsid w:val="0014464F"/>
  </w:style>
  <w:style w:type="character" w:styleId="Hyperlink">
    <w:name w:val="Hyperlink"/>
    <w:basedOn w:val="Absatz-Standardschriftart"/>
    <w:uiPriority w:val="99"/>
    <w:unhideWhenUsed/>
    <w:rsid w:val="00C1323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13230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A5BF0"/>
    <w:rPr>
      <w:rFonts w:ascii="Consolas" w:hAnsi="Consolas" w:cs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A5BF0"/>
    <w:rPr>
      <w:rFonts w:ascii="Consolas" w:hAnsi="Consolas" w:cs="Consolas"/>
      <w:sz w:val="20"/>
      <w:szCs w:val="20"/>
    </w:rPr>
  </w:style>
  <w:style w:type="paragraph" w:customStyle="1" w:styleId="Page1Info">
    <w:name w:val="Page1_Info"/>
    <w:basedOn w:val="Standard"/>
    <w:qFormat/>
    <w:rsid w:val="00354712"/>
    <w:pPr>
      <w:spacing w:line="233" w:lineRule="auto"/>
      <w:ind w:left="993"/>
    </w:pPr>
    <w:rPr>
      <w:sz w:val="20"/>
      <w:szCs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54712"/>
    <w:rPr>
      <w:rFonts w:ascii="Arial" w:eastAsiaTheme="majorEastAsia" w:hAnsi="Arial" w:cstheme="majorBidi"/>
      <w:b/>
      <w:kern w:val="2"/>
      <w:sz w:val="22"/>
      <w:szCs w:val="40"/>
      <w14:ligatures w14:val="standardContextual"/>
    </w:rPr>
  </w:style>
  <w:style w:type="paragraph" w:styleId="Listenabsatz">
    <w:name w:val="List Paragraph"/>
    <w:basedOn w:val="Standard"/>
    <w:link w:val="ListenabsatzZchn"/>
    <w:uiPriority w:val="34"/>
    <w:qFormat/>
    <w:rsid w:val="00354712"/>
    <w:pPr>
      <w:spacing w:line="280" w:lineRule="exact"/>
      <w:ind w:left="720"/>
      <w:contextualSpacing/>
      <w:jc w:val="both"/>
    </w:pPr>
    <w:rPr>
      <w:rFonts w:ascii="Arial" w:hAnsi="Arial"/>
      <w:kern w:val="2"/>
      <w:sz w:val="22"/>
      <w14:ligatures w14:val="standardContextual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354712"/>
    <w:rPr>
      <w:rFonts w:ascii="Arial" w:hAnsi="Arial"/>
      <w:kern w:val="2"/>
      <w:sz w:val="22"/>
      <w14:ligatures w14:val="standardContextual"/>
    </w:rPr>
  </w:style>
  <w:style w:type="paragraph" w:customStyle="1" w:styleId="H3">
    <w:name w:val="H3"/>
    <w:basedOn w:val="Standard"/>
    <w:qFormat/>
    <w:rsid w:val="00354712"/>
    <w:pPr>
      <w:numPr>
        <w:ilvl w:val="1"/>
        <w:numId w:val="6"/>
      </w:numPr>
      <w:spacing w:line="233" w:lineRule="auto"/>
      <w:ind w:left="5606"/>
    </w:pPr>
    <w:rPr>
      <w:rFonts w:ascii="GT America" w:eastAsia="GT America" w:hAnsi="GT America" w:cs="Times New Roman"/>
      <w:sz w:val="20"/>
      <w:szCs w:val="20"/>
    </w:rPr>
  </w:style>
  <w:style w:type="paragraph" w:customStyle="1" w:styleId="H2">
    <w:name w:val="H2"/>
    <w:basedOn w:val="Standard"/>
    <w:qFormat/>
    <w:rsid w:val="00354712"/>
    <w:pPr>
      <w:numPr>
        <w:numId w:val="6"/>
      </w:numPr>
      <w:spacing w:line="233" w:lineRule="auto"/>
    </w:pPr>
    <w:rPr>
      <w:rFonts w:ascii="GT America" w:eastAsia="GT America" w:hAnsi="GT America" w:cs="Times New Roman"/>
      <w:caps/>
      <w:sz w:val="20"/>
      <w:szCs w:val="20"/>
      <w:u w:val="single"/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54712"/>
    <w:rPr>
      <w:sz w:val="16"/>
      <w:szCs w:val="16"/>
    </w:rPr>
  </w:style>
  <w:style w:type="paragraph" w:customStyle="1" w:styleId="Aufzhlungabc0">
    <w:name w:val="Aufzählung abc"/>
    <w:basedOn w:val="Standard"/>
    <w:qFormat/>
    <w:rsid w:val="004E29C1"/>
    <w:pPr>
      <w:spacing w:line="233" w:lineRule="auto"/>
      <w:jc w:val="both"/>
    </w:pPr>
    <w:rPr>
      <w:rFonts w:ascii="GT America" w:eastAsia="GT America" w:hAnsi="GT America" w:cs="Times New Roman"/>
      <w:sz w:val="16"/>
      <w:szCs w:val="20"/>
    </w:rPr>
  </w:style>
  <w:style w:type="paragraph" w:styleId="Kommentartext">
    <w:name w:val="annotation text"/>
    <w:basedOn w:val="Standard"/>
    <w:link w:val="KommentartextZchn"/>
    <w:uiPriority w:val="99"/>
    <w:unhideWhenUsed/>
    <w:rsid w:val="00F4694D"/>
    <w:pPr>
      <w:jc w:val="both"/>
    </w:pPr>
    <w:rPr>
      <w:rFonts w:ascii="Arial" w:hAnsi="Arial"/>
      <w:kern w:val="2"/>
      <w:sz w:val="20"/>
      <w:szCs w:val="20"/>
      <w14:ligatures w14:val="standardContextual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4694D"/>
    <w:rPr>
      <w:rFonts w:ascii="Arial" w:hAnsi="Arial"/>
      <w:kern w:val="2"/>
      <w:sz w:val="20"/>
      <w:szCs w:val="20"/>
      <w14:ligatures w14:val="standardContextual"/>
    </w:rPr>
  </w:style>
  <w:style w:type="paragraph" w:customStyle="1" w:styleId="H1">
    <w:name w:val="H1"/>
    <w:basedOn w:val="Standard"/>
    <w:qFormat/>
    <w:rsid w:val="00F3224E"/>
    <w:pPr>
      <w:numPr>
        <w:ilvl w:val="1"/>
        <w:numId w:val="23"/>
      </w:numPr>
      <w:tabs>
        <w:tab w:val="left" w:pos="567"/>
      </w:tabs>
      <w:spacing w:after="120" w:line="233" w:lineRule="auto"/>
      <w:outlineLvl w:val="1"/>
    </w:pPr>
    <w:rPr>
      <w:rFonts w:ascii="GT America" w:eastAsia="GT America" w:hAnsi="GT America" w:cs="Times New Roman"/>
      <w:sz w:val="32"/>
      <w:szCs w:val="32"/>
    </w:rPr>
  </w:style>
  <w:style w:type="paragraph" w:customStyle="1" w:styleId="Fliesstext">
    <w:name w:val="Fliesstext"/>
    <w:basedOn w:val="Standard"/>
    <w:qFormat/>
    <w:rsid w:val="00F3224E"/>
    <w:pPr>
      <w:spacing w:line="233" w:lineRule="auto"/>
      <w:jc w:val="both"/>
    </w:pPr>
    <w:rPr>
      <w:rFonts w:ascii="GT America" w:eastAsia="GT America" w:hAnsi="GT America" w:cs="Times New Roman"/>
      <w:sz w:val="20"/>
      <w:szCs w:val="20"/>
    </w:rPr>
  </w:style>
  <w:style w:type="paragraph" w:customStyle="1" w:styleId="AufzhlungABC">
    <w:name w:val="Aufzählung ABC"/>
    <w:basedOn w:val="H3"/>
    <w:qFormat/>
    <w:rsid w:val="00F3224E"/>
    <w:pPr>
      <w:numPr>
        <w:numId w:val="24"/>
      </w:numPr>
      <w:jc w:val="both"/>
    </w:pPr>
  </w:style>
  <w:style w:type="paragraph" w:customStyle="1" w:styleId="Bulletstrich">
    <w:name w:val="Bullet strich"/>
    <w:basedOn w:val="Standard"/>
    <w:qFormat/>
    <w:rsid w:val="00F3224E"/>
    <w:pPr>
      <w:numPr>
        <w:ilvl w:val="1"/>
        <w:numId w:val="25"/>
      </w:numPr>
      <w:tabs>
        <w:tab w:val="left" w:pos="284"/>
      </w:tabs>
      <w:spacing w:line="233" w:lineRule="auto"/>
      <w:ind w:left="567" w:hanging="283"/>
      <w:jc w:val="both"/>
    </w:pPr>
    <w:rPr>
      <w:rFonts w:ascii="GT America" w:eastAsia="GT America" w:hAnsi="GT America" w:cs="Times New Roman"/>
      <w:sz w:val="20"/>
      <w:szCs w:val="22"/>
      <w:lang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F322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1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0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0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5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7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7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5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4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0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6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1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8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2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9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0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8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5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0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6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2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4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9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1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1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9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0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9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6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6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8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8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0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orhiihudiiev/Library/Group%20Containers/UBF8T346G9.Office/User%20Content.localized/Templates.localized/Vorlage%20DE:RU%20Unverbindlicher%20Kostenvoranschlag%20Behandlung:&#1054;&#1088;&#1080;&#1077;&#1085;&#1090;&#1080;&#1088;&#1086;&#1074;&#1086;&#1095;&#1072;&#1085;&#1103;%20&#1089;&#1084;&#1077;&#1090;&#1072;%20&#1088;&#1072;&#1089;&#1093;&#1086;&#1076;&#1086;&#1074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0DF225-A8D5-7C4C-BF9F-389BCBD20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DE:RU Unverbindlicher Kostenvoranschlag Behandlung:Ориентировочаня смета расходов.dotx</Template>
  <TotalTime>0</TotalTime>
  <Pages>1</Pages>
  <Words>440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Heorhii Hudiiev</dc:creator>
  <cp:keywords/>
  <dc:description/>
  <cp:lastModifiedBy>Heorhii Hudiiev</cp:lastModifiedBy>
  <cp:revision>3</cp:revision>
  <cp:lastPrinted>2021-11-23T21:55:00Z</cp:lastPrinted>
  <dcterms:created xsi:type="dcterms:W3CDTF">2025-06-10T22:51:00Z</dcterms:created>
  <dcterms:modified xsi:type="dcterms:W3CDTF">2025-12-09T12:29:00Z</dcterms:modified>
</cp:coreProperties>
</file>