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CBE00">
      <w:pPr>
        <w:shd w:val="clear" w:color="auto" w:fill="FFFFFF"/>
        <w:ind w:right="68"/>
        <w:jc w:val="right"/>
        <w:rPr>
          <w:i w:val="0"/>
          <w:iCs w:val="0"/>
          <w:color w:val="000000" w:themeColor="text1"/>
          <w:spacing w:val="-6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pacing w:val="-6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Додаток 7 до Інструкції</w:t>
      </w:r>
    </w:p>
    <w:p w14:paraId="7D407C8A">
      <w:pPr>
        <w:shd w:val="clear" w:color="auto" w:fill="FFFFFF"/>
        <w:ind w:right="68"/>
        <w:jc w:val="right"/>
        <w:rPr>
          <w:i w:val="0"/>
          <w:iCs w:val="0"/>
          <w:color w:val="000000" w:themeColor="text1"/>
          <w:spacing w:val="-6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pacing w:val="-6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(пункт 1 розділу II)</w:t>
      </w:r>
    </w:p>
    <w:p w14:paraId="1730F924">
      <w:pPr>
        <w:jc w:val="right"/>
        <w:rPr>
          <w:i w:val="0"/>
          <w:sz w:val="28"/>
          <w:szCs w:val="28"/>
        </w:rPr>
      </w:pPr>
    </w:p>
    <w:p w14:paraId="15B75498">
      <w:pPr>
        <w:spacing w:line="240" w:lineRule="exact"/>
        <w:jc w:val="both"/>
        <w:rPr>
          <w:i w:val="0"/>
          <w:sz w:val="28"/>
          <w:szCs w:val="28"/>
        </w:rPr>
      </w:pPr>
    </w:p>
    <w:p w14:paraId="45EDDC13">
      <w:pPr>
        <w:spacing w:line="240" w:lineRule="exact"/>
        <w:jc w:val="both"/>
        <w:rPr>
          <w:i w:val="0"/>
          <w:sz w:val="28"/>
          <w:szCs w:val="28"/>
        </w:rPr>
      </w:pPr>
    </w:p>
    <w:p w14:paraId="05DACE71">
      <w:pPr>
        <w:spacing w:line="240" w:lineRule="exact"/>
        <w:jc w:val="right"/>
        <w:rPr>
          <w:b/>
          <w:i w:val="0"/>
          <w:sz w:val="32"/>
          <w:szCs w:val="32"/>
          <w:u w:val="single"/>
        </w:rPr>
      </w:pPr>
      <w:r>
        <w:rPr>
          <w:b/>
          <w:i w:val="0"/>
          <w:sz w:val="32"/>
          <w:szCs w:val="32"/>
          <w:u w:val="single"/>
        </w:rPr>
        <w:t xml:space="preserve">Зразок </w:t>
      </w:r>
    </w:p>
    <w:p w14:paraId="7B87451E">
      <w:pPr>
        <w:spacing w:line="240" w:lineRule="exact"/>
        <w:jc w:val="right"/>
        <w:rPr>
          <w:i w:val="0"/>
          <w:sz w:val="28"/>
          <w:szCs w:val="28"/>
          <w:u w:val="single"/>
          <w:lang w:val="uk-UA"/>
        </w:rPr>
      </w:pPr>
    </w:p>
    <w:p w14:paraId="209E6D6F">
      <w:pPr>
        <w:spacing w:line="240" w:lineRule="exact"/>
        <w:jc w:val="right"/>
        <w:rPr>
          <w:i w:val="0"/>
          <w:sz w:val="28"/>
          <w:szCs w:val="28"/>
          <w:u w:val="single"/>
          <w:lang w:val="uk-UA"/>
        </w:rPr>
      </w:pPr>
    </w:p>
    <w:p w14:paraId="55DAE1A7">
      <w:pPr>
        <w:spacing w:line="240" w:lineRule="exact"/>
        <w:jc w:val="right"/>
        <w:rPr>
          <w:i w:val="0"/>
          <w:sz w:val="28"/>
          <w:szCs w:val="28"/>
          <w:u w:val="single"/>
          <w:lang w:val="uk-UA"/>
        </w:rPr>
      </w:pPr>
    </w:p>
    <w:p w14:paraId="44BB172D">
      <w:pPr>
        <w:ind w:left="5040"/>
        <w:rPr>
          <w:i w:val="0"/>
          <w:sz w:val="28"/>
          <w:szCs w:val="28"/>
        </w:rPr>
      </w:pPr>
      <w:r>
        <w:rPr>
          <w:rFonts w:hint="default"/>
          <w:i w:val="0"/>
          <w:sz w:val="28"/>
          <w:szCs w:val="28"/>
          <w:lang w:val="uk-UA"/>
        </w:rPr>
        <w:t>Начальнику</w:t>
      </w:r>
      <w:r>
        <w:rPr>
          <w:i w:val="0"/>
          <w:sz w:val="28"/>
          <w:szCs w:val="28"/>
        </w:rPr>
        <w:t xml:space="preserve"> Головного управлі</w:t>
      </w:r>
      <w:bookmarkStart w:id="0" w:name="_GoBack"/>
      <w:bookmarkEnd w:id="0"/>
      <w:r>
        <w:rPr>
          <w:i w:val="0"/>
          <w:sz w:val="28"/>
          <w:szCs w:val="28"/>
        </w:rPr>
        <w:t xml:space="preserve">ння Держпродспоживслужби у Львівській області  </w:t>
      </w:r>
    </w:p>
    <w:p w14:paraId="280444D7">
      <w:pPr>
        <w:ind w:left="5040"/>
        <w:rPr>
          <w:i w:val="0"/>
          <w:sz w:val="28"/>
          <w:szCs w:val="28"/>
        </w:rPr>
      </w:pPr>
    </w:p>
    <w:p w14:paraId="1CEBA710">
      <w:pPr>
        <w:ind w:left="5040"/>
        <w:rPr>
          <w:i w:val="0"/>
          <w:sz w:val="28"/>
          <w:szCs w:val="28"/>
        </w:rPr>
      </w:pPr>
      <w:r>
        <w:rPr>
          <w:i w:val="0"/>
          <w:sz w:val="28"/>
          <w:szCs w:val="28"/>
          <w:u w:val="single"/>
          <w:lang w:val="uk-UA"/>
        </w:rPr>
        <w:t>Володимиру</w:t>
      </w:r>
      <w:r>
        <w:rPr>
          <w:rFonts w:hint="default"/>
          <w:i w:val="0"/>
          <w:sz w:val="28"/>
          <w:szCs w:val="28"/>
          <w:u w:val="single"/>
          <w:lang w:val="uk-UA"/>
        </w:rPr>
        <w:t xml:space="preserve"> БІЛИКУ</w:t>
      </w:r>
      <w:r>
        <w:rPr>
          <w:i w:val="0"/>
          <w:sz w:val="28"/>
          <w:szCs w:val="28"/>
        </w:rPr>
        <w:t>____________</w:t>
      </w:r>
    </w:p>
    <w:p w14:paraId="2219CBA9">
      <w:pPr>
        <w:ind w:left="5040"/>
        <w:rPr>
          <w:i w:val="0"/>
          <w:sz w:val="28"/>
          <w:szCs w:val="28"/>
          <w:lang w:val="uk-UA"/>
        </w:rPr>
      </w:pPr>
    </w:p>
    <w:p w14:paraId="609FD590">
      <w:pPr>
        <w:ind w:left="5040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(від) ___________________________</w:t>
      </w:r>
    </w:p>
    <w:p w14:paraId="1EB4437A">
      <w:pPr>
        <w:ind w:left="5040"/>
        <w:jc w:val="center"/>
        <w:rPr>
          <w:i w:val="0"/>
          <w:sz w:val="28"/>
          <w:szCs w:val="28"/>
          <w:vertAlign w:val="subscript"/>
        </w:rPr>
      </w:pPr>
      <w:r>
        <w:rPr>
          <w:i w:val="0"/>
          <w:sz w:val="28"/>
          <w:szCs w:val="28"/>
          <w:vertAlign w:val="subscript"/>
        </w:rPr>
        <w:t>(прізвище, ім’я, по-батькові)</w:t>
      </w:r>
    </w:p>
    <w:p w14:paraId="60EC18EA">
      <w:pPr>
        <w:ind w:left="5040"/>
        <w:rPr>
          <w:i w:val="0"/>
          <w:sz w:val="28"/>
          <w:szCs w:val="28"/>
        </w:rPr>
      </w:pPr>
    </w:p>
    <w:p w14:paraId="0A6B255D">
      <w:pPr>
        <w:ind w:left="5040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Адреса громадянина, що звертається,</w:t>
      </w:r>
    </w:p>
    <w:p w14:paraId="23D4669C">
      <w:pPr>
        <w:ind w:left="5040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№ телефона.</w:t>
      </w:r>
    </w:p>
    <w:p w14:paraId="5487E037">
      <w:pPr>
        <w:ind w:left="5040"/>
        <w:rPr>
          <w:i w:val="0"/>
          <w:sz w:val="28"/>
          <w:szCs w:val="28"/>
        </w:rPr>
      </w:pPr>
    </w:p>
    <w:p w14:paraId="017B59C6">
      <w:pPr>
        <w:rPr>
          <w:i w:val="0"/>
          <w:sz w:val="28"/>
          <w:szCs w:val="28"/>
        </w:rPr>
      </w:pPr>
    </w:p>
    <w:p w14:paraId="169932F7">
      <w:pPr>
        <w:rPr>
          <w:i w:val="0"/>
          <w:sz w:val="28"/>
          <w:szCs w:val="28"/>
        </w:rPr>
      </w:pPr>
    </w:p>
    <w:p w14:paraId="5075C06D">
      <w:pPr>
        <w:jc w:val="center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Скарга</w:t>
      </w:r>
    </w:p>
    <w:p w14:paraId="65CD7F41">
      <w:pPr>
        <w:jc w:val="center"/>
        <w:rPr>
          <w:i w:val="0"/>
          <w:sz w:val="28"/>
          <w:szCs w:val="28"/>
        </w:rPr>
      </w:pPr>
    </w:p>
    <w:p w14:paraId="6A5C2AE3">
      <w:pPr>
        <w:rPr>
          <w:i w:val="0"/>
          <w:sz w:val="28"/>
          <w:szCs w:val="28"/>
        </w:rPr>
      </w:pPr>
    </w:p>
    <w:p w14:paraId="6E6167AC">
      <w:pPr>
        <w:jc w:val="both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 xml:space="preserve">Викладається суть скарги та при потребі автором звернення додаються копії необхідних документів стосовно суті скарги. </w:t>
      </w:r>
    </w:p>
    <w:p w14:paraId="347001C8">
      <w:pPr>
        <w:rPr>
          <w:i w:val="0"/>
          <w:sz w:val="28"/>
          <w:szCs w:val="28"/>
        </w:rPr>
      </w:pPr>
    </w:p>
    <w:p w14:paraId="3AA22FF6">
      <w:pPr>
        <w:rPr>
          <w:i w:val="0"/>
          <w:sz w:val="28"/>
          <w:szCs w:val="28"/>
        </w:rPr>
      </w:pPr>
    </w:p>
    <w:p w14:paraId="1A668AEC">
      <w:pPr>
        <w:rPr>
          <w:i w:val="0"/>
          <w:sz w:val="28"/>
          <w:szCs w:val="28"/>
        </w:rPr>
      </w:pPr>
    </w:p>
    <w:p w14:paraId="3A9180F5">
      <w:pPr>
        <w:rPr>
          <w:i w:val="0"/>
          <w:sz w:val="28"/>
          <w:szCs w:val="28"/>
        </w:rPr>
      </w:pPr>
    </w:p>
    <w:p w14:paraId="1D918BA7">
      <w:pPr>
        <w:jc w:val="right"/>
        <w:rPr>
          <w:i w:val="0"/>
          <w:sz w:val="28"/>
          <w:szCs w:val="28"/>
          <w:lang w:val="en-US"/>
        </w:rPr>
      </w:pP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  <w:r>
        <w:rPr>
          <w:i w:val="0"/>
          <w:sz w:val="28"/>
          <w:szCs w:val="28"/>
        </w:rPr>
        <w:tab/>
      </w:r>
    </w:p>
    <w:p w14:paraId="3764A7DF">
      <w:pPr>
        <w:jc w:val="right"/>
        <w:rPr>
          <w:i w:val="0"/>
          <w:sz w:val="28"/>
          <w:szCs w:val="28"/>
          <w:lang w:val="en-US"/>
        </w:rPr>
      </w:pPr>
    </w:p>
    <w:p w14:paraId="10514109">
      <w:pPr>
        <w:ind w:left="6521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Особистий підпис автора</w:t>
      </w:r>
    </w:p>
    <w:p w14:paraId="35011014">
      <w:pPr>
        <w:ind w:left="6521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звернення або його</w:t>
      </w:r>
    </w:p>
    <w:p w14:paraId="6AADA145">
      <w:pPr>
        <w:ind w:left="6521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довіреної особи</w:t>
      </w:r>
    </w:p>
    <w:p w14:paraId="5A740279">
      <w:pPr>
        <w:jc w:val="both"/>
        <w:rPr>
          <w:i w:val="0"/>
          <w:sz w:val="28"/>
          <w:szCs w:val="28"/>
        </w:rPr>
      </w:pPr>
    </w:p>
    <w:p w14:paraId="76F083A0">
      <w:pPr>
        <w:jc w:val="both"/>
        <w:rPr>
          <w:i w:val="0"/>
          <w:sz w:val="28"/>
          <w:szCs w:val="28"/>
          <w:lang w:val="uk-UA"/>
        </w:rPr>
      </w:pPr>
    </w:p>
    <w:p w14:paraId="218F9DB3">
      <w:pPr>
        <w:jc w:val="both"/>
        <w:rPr>
          <w:i w:val="0"/>
          <w:sz w:val="28"/>
          <w:szCs w:val="28"/>
          <w:lang w:val="uk-UA"/>
        </w:rPr>
      </w:pPr>
    </w:p>
    <w:p w14:paraId="221E7583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 xml:space="preserve">Дата написання </w:t>
      </w:r>
    </w:p>
    <w:p w14:paraId="2F02F3F5">
      <w:pPr>
        <w:jc w:val="both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(подання)</w:t>
      </w:r>
      <w:r>
        <w:rPr>
          <w:i w:val="0"/>
          <w:sz w:val="28"/>
          <w:szCs w:val="28"/>
        </w:rPr>
        <w:tab/>
      </w:r>
    </w:p>
    <w:p w14:paraId="4E6C2DEB">
      <w:pPr>
        <w:jc w:val="both"/>
        <w:rPr>
          <w:i w:val="0"/>
          <w:sz w:val="28"/>
          <w:szCs w:val="28"/>
        </w:rPr>
      </w:pPr>
    </w:p>
    <w:p w14:paraId="760A0F5E">
      <w:pPr>
        <w:jc w:val="both"/>
        <w:rPr>
          <w:i w:val="0"/>
          <w:sz w:val="28"/>
          <w:szCs w:val="28"/>
        </w:rPr>
      </w:pPr>
    </w:p>
    <w:p w14:paraId="164825DB">
      <w:pPr>
        <w:jc w:val="both"/>
        <w:rPr>
          <w:i w:val="0"/>
          <w:sz w:val="28"/>
          <w:szCs w:val="28"/>
        </w:rPr>
      </w:pPr>
    </w:p>
    <w:p w14:paraId="21A9D542">
      <w:pPr>
        <w:jc w:val="both"/>
        <w:rPr>
          <w:i w:val="0"/>
          <w:sz w:val="28"/>
          <w:szCs w:val="28"/>
        </w:rPr>
      </w:pPr>
    </w:p>
    <w:p w14:paraId="0B6DAD57">
      <w:pPr>
        <w:jc w:val="both"/>
        <w:rPr>
          <w:i w:val="0"/>
          <w:iCs w:val="0"/>
          <w:color w:val="000000" w:themeColor="text1"/>
          <w:spacing w:val="-6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8662638">
      <w:pPr>
        <w:rPr>
          <w:lang w:val="en-US"/>
        </w:rPr>
      </w:pP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F44"/>
    <w:rsid w:val="00980A24"/>
    <w:rsid w:val="00A64F44"/>
    <w:rsid w:val="00B86103"/>
    <w:rsid w:val="00D624D9"/>
    <w:rsid w:val="376848E9"/>
    <w:rsid w:val="5C802B9B"/>
    <w:rsid w:val="78AE510F"/>
    <w:rsid w:val="7AF4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i/>
      <w:iCs/>
      <w:sz w:val="20"/>
      <w:szCs w:val="20"/>
      <w:lang w:val="ru-RU" w:eastAsia="uk-UA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1</Pages>
  <Words>331</Words>
  <Characters>189</Characters>
  <Lines>1</Lines>
  <Paragraphs>1</Paragraphs>
  <TotalTime>0</TotalTime>
  <ScaleCrop>false</ScaleCrop>
  <LinksUpToDate>false</LinksUpToDate>
  <CharactersWithSpaces>519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2023-12-12T08:21:00Z</dcterms:created>
  <dc:creator>ДПСС</dc:creator>
  <cp:lastModifiedBy>SECTOR IT</cp:lastModifiedBy>
  <dcterms:modified xsi:type="dcterms:W3CDTF">2024-12-12T13:34:40Z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1033-12.2.0.18639</vt:lpwstr>
  </property>
  <property fmtid="{D5CDD505-2E9C-101B-9397-08002B2CF9AE}" pid="3" name="ICV">
    <vt:lpwstr>C0DBAE2BAEB94159B66EB14A56AE838A_13</vt:lpwstr>
  </property>
</Properties>
</file>