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0CF77" w14:textId="0B02A4F2" w:rsidR="00F42DAD" w:rsidRDefault="008B6E5A" w:rsidP="00F42DAD">
      <w:pPr>
        <w:ind w:firstLine="720"/>
        <w:rPr>
          <w:rFonts w:eastAsiaTheme="minorEastAsia"/>
        </w:rPr>
      </w:pPr>
      <w:r>
        <w:t xml:space="preserve">Let the function describing the density of particles be </w:t>
      </w:r>
      <m:oMath>
        <m:r>
          <w:rPr>
            <w:rFonts w:ascii="Cambria Math" w:hAnsi="Cambria Math"/>
          </w:rPr>
          <m:t>ρ(x,y,z,t)</m:t>
        </m:r>
      </m:oMath>
      <w:r>
        <w:rPr>
          <w:rFonts w:eastAsiaTheme="minorEastAsia"/>
        </w:rPr>
        <w:t xml:space="preserve">. The density per unit volume per unit time is then proportional to the probability to find a particle given by equation </w:t>
      </w:r>
      <m:oMath>
        <m:r>
          <w:rPr>
            <w:rFonts w:ascii="Cambria Math" w:eastAsiaTheme="minorEastAsia" w:hAnsi="Cambria Math"/>
          </w:rPr>
          <m:t>P(x,y,z,t)</m:t>
        </m:r>
      </m:oMath>
      <w:r w:rsidR="00F42DAD">
        <w:rPr>
          <w:rFonts w:eastAsiaTheme="minorEastAsia"/>
        </w:rPr>
        <w:t xml:space="preserve">. Thus, </w:t>
      </w:r>
      <m:oMath>
        <m:r>
          <w:rPr>
            <w:rFonts w:ascii="Cambria Math" w:eastAsiaTheme="minorEastAsia" w:hAnsi="Cambria Math"/>
          </w:rPr>
          <m:t>ρ</m:t>
        </m:r>
      </m:oMath>
      <w:r w:rsidR="00F42DAD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</m:t>
        </m:r>
      </m:oMath>
      <w:r w:rsidR="00F42DAD">
        <w:rPr>
          <w:rFonts w:eastAsiaTheme="minorEastAsia"/>
        </w:rPr>
        <w:t xml:space="preserve"> obey the same equation. We find this equation by focusing on an individual walker. We also assume that the walker is confined to a cubic lattice making steps along the edges of the lattice.</w:t>
      </w:r>
    </w:p>
    <w:p w14:paraId="7F7E7EA6" w14:textId="2C626DEF" w:rsidR="00F42DAD" w:rsidRDefault="00F42DAD" w:rsidP="00F42DAD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The probability to find the walker at the site </w:t>
      </w:r>
      <m:oMath>
        <m:r>
          <w:rPr>
            <w:rFonts w:ascii="Cambria Math" w:eastAsiaTheme="minorEastAsia" w:hAnsi="Cambria Math"/>
          </w:rPr>
          <m:t>(i,j,k)</m:t>
        </m:r>
      </m:oMath>
      <w:r>
        <w:rPr>
          <w:rFonts w:eastAsiaTheme="minorEastAsia"/>
        </w:rPr>
        <w:t xml:space="preserve"> at time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P(i,j,k,n)</m:t>
        </m:r>
      </m:oMath>
      <w:r>
        <w:rPr>
          <w:rFonts w:eastAsiaTheme="minorEastAsia"/>
        </w:rPr>
        <w:t>.</w:t>
      </w:r>
      <w:r w:rsidR="008815EC">
        <w:rPr>
          <w:rFonts w:eastAsiaTheme="minorEastAsia"/>
        </w:rPr>
        <w:t xml:space="preserve"> The walker has six neighboring nodes that it can arrive from to the site </w:t>
      </w:r>
      <m:oMath>
        <m:r>
          <w:rPr>
            <w:rFonts w:ascii="Cambria Math" w:eastAsiaTheme="minorEastAsia" w:hAnsi="Cambria Math"/>
          </w:rPr>
          <m:t>(i,j,k)</m:t>
        </m:r>
      </m:oMath>
      <w:r w:rsidR="004D3171">
        <w:rPr>
          <w:rFonts w:eastAsiaTheme="minorEastAsia"/>
        </w:rPr>
        <w:t xml:space="preserve"> each of which have a 1/6 chance to make a step into the </w:t>
      </w:r>
      <m:oMath>
        <m:r>
          <w:rPr>
            <w:rFonts w:ascii="Cambria Math" w:eastAsiaTheme="minorEastAsia" w:hAnsi="Cambria Math"/>
          </w:rPr>
          <m:t>(i,j,k)</m:t>
        </m:r>
      </m:oMath>
      <w:r w:rsidR="004D3171">
        <w:rPr>
          <w:rFonts w:eastAsiaTheme="minorEastAsia"/>
        </w:rPr>
        <w:t xml:space="preserve"> node.</w:t>
      </w:r>
    </w:p>
    <w:p w14:paraId="57204623" w14:textId="51E0B5AA" w:rsidR="004D3171" w:rsidRDefault="004D3171" w:rsidP="00F42DAD">
      <w:pPr>
        <w:ind w:firstLine="720"/>
        <w:rPr>
          <w:rFonts w:eastAsiaTheme="minorEastAsia"/>
        </w:rPr>
      </w:pPr>
      <w:r>
        <w:rPr>
          <w:rFonts w:eastAsiaTheme="minorEastAsia"/>
        </w:rPr>
        <w:t>Therefore</w:t>
      </w:r>
      <w:r>
        <w:rPr>
          <w:rFonts w:eastAsiaTheme="minorEastAsia"/>
        </w:rPr>
        <w:t>,</w:t>
      </w:r>
      <w:r>
        <w:rPr>
          <w:rFonts w:eastAsiaTheme="minorEastAsia"/>
        </w:rPr>
        <w:t xml:space="preserve"> the following equation is derived:</w:t>
      </w:r>
    </w:p>
    <w:p w14:paraId="689FB49C" w14:textId="31D0862D" w:rsidR="004D3171" w:rsidRPr="00D119A6" w:rsidRDefault="004D3171" w:rsidP="00F42DAD">
      <w:pPr>
        <w:ind w:firstLine="72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i,j,k,n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[P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i+1,j,k,n-1</m:t>
              </m:r>
            </m:e>
          </m:d>
          <m:r>
            <w:rPr>
              <w:rFonts w:ascii="Cambria Math" w:eastAsiaTheme="minorEastAsia" w:hAnsi="Cambria Math"/>
            </w:rPr>
            <m:t xml:space="preserve"> 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i-1,j,k,n-1</m:t>
              </m:r>
            </m:e>
          </m:d>
          <m:r>
            <w:rPr>
              <w:rFonts w:ascii="Cambria Math" w:eastAsiaTheme="minorEastAsia" w:hAnsi="Cambria Math"/>
            </w:rPr>
            <m:t xml:space="preserve"> +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i,j+1,k,n-1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i,j-1.k.n-1</m:t>
              </m:r>
            </m:e>
          </m:d>
          <m:r>
            <w:rPr>
              <w:rFonts w:ascii="Cambria Math" w:eastAsiaTheme="minorEastAsia" w:hAnsi="Cambria Math"/>
            </w:rPr>
            <m:t>+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i,j,k+1,n-1</m:t>
              </m:r>
            </m:e>
          </m:d>
          <m:r>
            <w:rPr>
              <w:rFonts w:ascii="Cambria Math" w:eastAsiaTheme="minorEastAsia" w:hAnsi="Cambria Math"/>
            </w:rPr>
            <m:t xml:space="preserve"> + P(i,j,k-1,n-1)</m:t>
          </m:r>
          <m:r>
            <w:rPr>
              <w:rFonts w:ascii="Cambria Math" w:eastAsiaTheme="minorEastAsia" w:hAnsi="Cambria Math"/>
            </w:rPr>
            <m:t>]</m:t>
          </m:r>
        </m:oMath>
      </m:oMathPara>
    </w:p>
    <w:p w14:paraId="27B83AB9" w14:textId="645B585C" w:rsidR="00E34958" w:rsidRDefault="00E34958" w:rsidP="00F42DAD">
      <w:pPr>
        <w:ind w:firstLine="720"/>
        <w:rPr>
          <w:rFonts w:eastAsiaTheme="minorEastAsia"/>
        </w:rPr>
      </w:pPr>
      <w:r>
        <w:rPr>
          <w:rFonts w:eastAsiaTheme="minorEastAsia"/>
        </w:rPr>
        <w:t>Rearranging the equation, we get:</w:t>
      </w:r>
    </w:p>
    <w:p w14:paraId="0493BFFA" w14:textId="59B64BF4" w:rsidR="00E34958" w:rsidRPr="00D119A6" w:rsidRDefault="00E34958" w:rsidP="00E34958">
      <w:pPr>
        <w:ind w:firstLine="72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i,j,k,n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i,j,k,n</m:t>
              </m:r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{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i+1,j,k,n-1</m:t>
                  </m:r>
                </m:e>
              </m:d>
              <m:r>
                <w:rPr>
                  <w:rFonts w:ascii="Cambria Math" w:eastAsiaTheme="minorEastAsia" w:hAnsi="Cambria Math"/>
                </w:rPr>
                <m:t>-2</m:t>
              </m:r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i,j,k,n-1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1,j,k,n-1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i,j+1,k,n-1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2P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i,j,k,n-1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i,j-1.k.n-1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i,j,k+1,n-1</m:t>
                  </m:r>
                </m:e>
              </m:d>
              <m:r>
                <w:rPr>
                  <w:rFonts w:ascii="Cambria Math" w:eastAsiaTheme="minorEastAsia" w:hAnsi="Cambria Math"/>
                </w:rPr>
                <m:t>-2</m:t>
              </m:r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i,j,k,n-1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P(i,j,k-1,n-1)</m:t>
              </m:r>
            </m:e>
          </m:d>
          <m:r>
            <w:rPr>
              <w:rFonts w:ascii="Cambria Math" w:eastAsiaTheme="minorEastAsia" w:hAnsi="Cambria Math"/>
            </w:rPr>
            <m:t>}</m:t>
          </m:r>
        </m:oMath>
      </m:oMathPara>
    </w:p>
    <w:p w14:paraId="418CACB4" w14:textId="599E3321" w:rsidR="003C3539" w:rsidRDefault="00D119A6" w:rsidP="00E34958">
      <w:pPr>
        <w:ind w:firstLine="720"/>
        <w:rPr>
          <w:rFonts w:eastAsiaTheme="minorEastAsia"/>
        </w:rPr>
      </w:pPr>
      <w:r>
        <w:rPr>
          <w:rFonts w:eastAsiaTheme="minorEastAsia"/>
        </w:rPr>
        <w:t>We then notice that the equation is in the form of a second order symmetric derivative, and, upon taking the limit, we arrive to the diffusion equation.</w:t>
      </w:r>
    </w:p>
    <w:p w14:paraId="251C6D22" w14:textId="40A776AD" w:rsidR="00D119A6" w:rsidRPr="00F42DAD" w:rsidRDefault="00D119A6" w:rsidP="00D119A6">
      <w:pPr>
        <w:ind w:firstLine="720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P(x,y,z,t)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P(x,y,z,t)</m:t>
          </m:r>
        </m:oMath>
      </m:oMathPara>
    </w:p>
    <w:sectPr w:rsidR="00D119A6" w:rsidRPr="00F42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F83"/>
    <w:rsid w:val="003C3539"/>
    <w:rsid w:val="004D3171"/>
    <w:rsid w:val="00840F83"/>
    <w:rsid w:val="008815EC"/>
    <w:rsid w:val="008A2B9D"/>
    <w:rsid w:val="008B6E5A"/>
    <w:rsid w:val="00D119A6"/>
    <w:rsid w:val="00E34958"/>
    <w:rsid w:val="00F4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84F73"/>
  <w15:chartTrackingRefBased/>
  <w15:docId w15:val="{FBE2696B-1311-4491-991D-A17A11D4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6E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Kulyk</dc:creator>
  <cp:keywords/>
  <dc:description/>
  <cp:lastModifiedBy>Oleksii Kulyk</cp:lastModifiedBy>
  <cp:revision>5</cp:revision>
  <dcterms:created xsi:type="dcterms:W3CDTF">2021-11-17T00:44:00Z</dcterms:created>
  <dcterms:modified xsi:type="dcterms:W3CDTF">2021-11-17T01:11:00Z</dcterms:modified>
</cp:coreProperties>
</file>