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DOKUMENTACJA TECHNICZNA PROJEKTU</w:t>
      </w:r>
    </w:p>
    <w:p>
      <w:pPr>
        <w:pStyle w:val="Heading1"/>
        <w:jc w:val="center"/>
      </w:pPr>
      <w:r>
        <w:t>Platforma Współpracy Sieciowej (GraphQL, WebSocket, Kafka, Raw TCP)</w:t>
      </w:r>
    </w:p>
    <w:p>
      <w:r>
        <w:br w:type="page"/>
      </w:r>
    </w:p>
    <w:p>
      <w:pPr>
        <w:pStyle w:val="Heading1"/>
      </w:pPr>
      <w:r>
        <w:t>1. Wprowadzenie i Cel Projektu</w:t>
      </w:r>
    </w:p>
    <w:p>
      <w:r>
        <w:t>Celem projektu była implementacja Platformy Współpracy Sieciowej wykorzystującej zróżnicowane protokoły warstwy aplikacji. System demonstruje praktyczne połączenie synchronicznej wymiany danych (GraphQL over HTTPS), komunikacji w czasie rzeczywistym (WebSockets), asynchronicznego przesyłania wiadomości (Apache Kafka) oraz własnej implementacji opartej o surowe gniazda TCP (Raw Sockets). Interfejs aplikacyjny został w całości zrealizowany w technologii GraphQL, co eliminuje problemy over-fetchingu i under-fetchingu charakterystyczne dla klasycznego REST.</w:t>
      </w:r>
    </w:p>
    <w:p>
      <w:pPr>
        <w:pStyle w:val="Heading1"/>
      </w:pPr>
      <w:r>
        <w:t>2. Architektura Systemu</w:t>
      </w:r>
    </w:p>
    <w:p>
      <w:r>
        <w:t>System został zaprojektowany z myślą o architekturze zorientowanej na usługi (SOA) i skonteneryzowany przy użyciu narzędzia Docker (plik docker-compose.yml). Składa się on z następujących głównych komponentów:</w:t>
      </w:r>
    </w:p>
    <w:p>
      <w:pPr>
        <w:pStyle w:val="ListBullet"/>
      </w:pPr>
      <w:r>
        <w:t>- API Gateway / Główne Serwery (FastAPI + Strawberry GraphQL): Obsługuje zapytania GraphQL, mutacje oraz połączenia WebSockets.</w:t>
      </w:r>
    </w:p>
    <w:p>
      <w:pPr>
        <w:pStyle w:val="ListBullet"/>
      </w:pPr>
      <w:r>
        <w:t>- Broker Wiadomości (Apache Kafka + Zookeeper): Odpowiada za rozgłaszanie zdarzeń systemowych.</w:t>
      </w:r>
    </w:p>
    <w:p>
      <w:pPr>
        <w:pStyle w:val="ListBullet"/>
      </w:pPr>
      <w:r>
        <w:t>- Mikroserwisy Konsumujące: Skrypty w tle (analytics_consumer.py, notification_consumer.py) przetwarzające strumienie danych.</w:t>
      </w:r>
    </w:p>
    <w:p>
      <w:pPr>
        <w:pStyle w:val="ListBullet"/>
      </w:pPr>
      <w:r>
        <w:t>- Serwer TCP (Custom Protocol): Osobny proces nasłuchujący na porcie 9000 obsługujący własny protokół komunikacyjny.</w:t>
      </w:r>
    </w:p>
    <w:p>
      <w:pPr>
        <w:pStyle w:val="ListBullet"/>
      </w:pPr>
      <w:r>
        <w:t>- Frontend (app/ui/index.html): Minimalistyczny interfejs użytkownika komunikujący się wyłącznie przez GraphQL.</w:t>
      </w:r>
    </w:p>
    <w:p>
      <w:r>
        <w:br/>
        <w:t>Diagram Architektury (Uproszczony przepływ logiki):</w:t>
      </w:r>
    </w:p>
    <w:p>
      <w:r>
        <w:br/>
        <w:t>+------------------+         GraphQL / HTTPS       +---------------------+</w:t>
        <w:br/>
        <w:t>|                  | ---------------------------&gt; |                     |</w:t>
        <w:br/>
        <w:t>|  Klient (Baza /  |         WebSockets           |    API (FastAPI)    | ---&gt; [SQLite]</w:t>
        <w:br/>
        <w:t>|  Przeglądarka)   | &lt;--------------------------- |  (Port: 8443 / TLS) |</w:t>
        <w:br/>
        <w:t>|                  |                              +---------------------+</w:t>
        <w:br/>
        <w:t>+------------------+                                        |  Producent</w:t>
        <w:br/>
        <w:t xml:space="preserve">        |                                                   v</w:t>
        <w:br/>
        <w:t xml:space="preserve">        |                                         +---------------------+</w:t>
        <w:br/>
        <w:t xml:space="preserve">        | Raw TCP (Port 9000)                     |    Apache Kafka     | &lt;--&gt; Zookeeper</w:t>
        <w:br/>
        <w:t xml:space="preserve">        v                                         |  (tasks/security)   |</w:t>
        <w:br/>
        <w:t>+------------------+                              +---------------------+</w:t>
        <w:br/>
        <w:t>|   Serwer TCP     |                                        |  Konsument</w:t>
        <w:br/>
        <w:t>| (Autorski Prot.) |                                        v</w:t>
        <w:br/>
        <w:t>+------------------+                              +---------------------+</w:t>
        <w:br/>
        <w:t xml:space="preserve">                                                  |   Consumer Workers  |</w:t>
        <w:br/>
        <w:t xml:space="preserve">                                                  | (Python background) |</w:t>
        <w:br/>
        <w:t xml:space="preserve">                                                  +---------------------+</w:t>
        <w:br/>
      </w:r>
    </w:p>
    <w:p>
      <w:pPr>
        <w:pStyle w:val="Heading1"/>
      </w:pPr>
      <w:r>
        <w:t>3. Szczegóły Komponentów Komunikacyjnych</w:t>
      </w:r>
    </w:p>
    <w:p>
      <w:pPr>
        <w:pStyle w:val="Heading2"/>
      </w:pPr>
      <w:r>
        <w:t>3.1 API: GraphQL</w:t>
      </w:r>
    </w:p>
    <w:p>
      <w:r>
        <w:t>Główny backend został napisany w frameworku FastAPI z wykorzystaniem biblioteki Strawberry GraphQL. Wszystkie operacje aplikacyjne (rejestracja, logowanie, zarządzanie zadaniami, audyt) realizowane są przez jednolity endpoint /graphql z metodami POST. Uwierzytelnienie oparte jest o token sesyjny przekazywany w nagłówku X-Auth-Token.</w:t>
      </w:r>
    </w:p>
    <w:p>
      <w:r>
        <w:t>Dostępne operacje GraphQL:</w:t>
      </w:r>
    </w:p>
    <w:p>
      <w:r>
        <w:t>Query: me, tasks, auditLogs (wymaga roli admin)</w:t>
        <w:br/>
      </w:r>
      <w:r>
        <w:t>Mutation: register, login, createTask</w:t>
      </w:r>
    </w:p>
    <w:p>
      <w:pPr>
        <w:pStyle w:val="Heading2"/>
      </w:pPr>
      <w:r>
        <w:t>3.2 Komunikacja w Czasie Rzeczywistym: WebSockets</w:t>
      </w:r>
    </w:p>
    <w:p>
      <w:r>
        <w:t>Aby informować klienta o natychmiastowych zmianach w systemie (np. utworzeniu zadania) wdrożony został protokół WebSockets (WSS over TLS). Utrzymuje on ciągłość połączenia (full-duplex) unikając narzutu nawiązywania połączenia HTTP przy każdym żądaniu.</w:t>
      </w:r>
    </w:p>
    <w:p>
      <w:pPr>
        <w:pStyle w:val="Heading2"/>
      </w:pPr>
      <w:r>
        <w:t>3.3 Autorski Protokół TCP</w:t>
      </w:r>
    </w:p>
    <w:p>
      <w:r>
        <w:t>Przygotowano autorski serwer TCP uruchamiany w architekturze wielowątkowej. Nasłuchuje on na zdefiniowanym w konfiguracji porcie 9000.</w:t>
      </w:r>
    </w:p>
    <w:p>
      <w:r>
        <w:t>Specyfikacja Protokołu Komunikacyjnego:</w:t>
      </w:r>
    </w:p>
    <w:p>
      <w:r>
        <w:t>1. NICK:&lt;nazwa&gt; – inicjuje sesję użytkownika.</w:t>
        <w:br/>
      </w:r>
      <w:r>
        <w:t>2. MSG:&lt;treść&gt; – wysyła wiadomość do wszystkich podłączonych klientów.</w:t>
        <w:br/>
      </w:r>
      <w:r>
        <w:t>3. QUIT – zamyka gniazdo i kończy połączenie.</w:t>
      </w:r>
    </w:p>
    <w:p>
      <w:pPr>
        <w:pStyle w:val="Heading2"/>
      </w:pPr>
      <w:r>
        <w:t>3.4 Apache Kafka</w:t>
      </w:r>
    </w:p>
    <w:p>
      <w:r>
        <w:t>Architektura systemu używa kolejki zdarzeń Apache Kafka wspieranej przez Zookeepera. Usługi (GraphQL API, TCP Server) pełnią pozycję tzw. Producentów.</w:t>
      </w:r>
    </w:p>
    <w:p>
      <w:r>
        <w:t>Główne tematy (Topics):</w:t>
      </w:r>
    </w:p>
    <w:p>
      <w:pPr>
        <w:pStyle w:val="ListBullet"/>
      </w:pPr>
      <w:r>
        <w:t>- tasks.events – odpowiedzialny za przesyłanie zmian stanu zasobów biznesowych (dodanie zadania).</w:t>
      </w:r>
    </w:p>
    <w:p>
      <w:pPr>
        <w:pStyle w:val="ListBullet"/>
      </w:pPr>
      <w:r>
        <w:t>- security.audit – odpowiedzialny za audyt systemowy, rejestrowanie nieautoryzowanych prób dostępu itp.</w:t>
      </w:r>
    </w:p>
    <w:p>
      <w:r>
        <w:t>Zaimplementowano również dwa skrypty "workerów" (analytics_consumer.py, notification_consumer.py), które podłączają się do strumieni Kafki i asynchronicznie przetwarzają dane, odciążając serwer HTTP.</w:t>
      </w:r>
    </w:p>
    <w:p>
      <w:pPr>
        <w:pStyle w:val="Heading1"/>
      </w:pPr>
      <w:r>
        <w:t>4. Konteneryzacja i Uruchomienie</w:t>
      </w:r>
    </w:p>
    <w:p>
      <w:r>
        <w:t>Cały stos uruchamiany jest za pomocą Docker Compose. Każdy komponent (API, TCP, Kafka, Zookeeper, konsumenci) działa w osobnym kontenerze. Zastosowano healthchecki, restart policies oraz dedykowaną sieć mostkową zapewniającą izolację i stabilność komunikacji między usługami.</w:t>
      </w:r>
    </w:p>
    <w:p>
      <w:r>
        <w:t>docker compose up --build    # budowa i start</w:t>
        <w:br/>
      </w:r>
      <w:r>
        <w:t>docker compose down -v       # zatrzymanie i wyczyszczenie danych</w:t>
        <w:br/>
      </w:r>
      <w:r>
        <w:t>docker compose run --rm -e PYTHONPATH=/app api pytest -q   # testy</w:t>
      </w:r>
    </w:p>
    <w:p>
      <w:pPr>
        <w:pStyle w:val="Heading1"/>
      </w:pPr>
      <w:r>
        <w:t>5. Testy Automatyczne</w:t>
      </w:r>
    </w:p>
    <w:p>
      <w:r>
        <w:t>Projekt zawiera zestaw testów automatycznych opartych na pytest i TestClient z FastAPI. Testy weryfikują poprawność mutacji GraphQL (register, login, createTask), zabezpieczenia RBAC (dostęp do audytu tylko dla admina) oraz wymagania autoryzacji WebSocket.</w:t>
      </w:r>
    </w:p>
    <w:p>
      <w:pPr>
        <w:pStyle w:val="Heading1"/>
      </w:pPr>
      <w:r>
        <w:t>6. Zabezpieczenia (Security)</w:t>
      </w:r>
    </w:p>
    <w:p>
      <w:r>
        <w:t>Wszystkie warstwy stykowe (API) pracują za zasłoną kryptograficzną dostarczaną przez TLS (Transport Layer Security). W projekcie załączony został skrypt (scripts/generate_certs.py) służący do generowania i odświeżania lokalnej pary certyfikatów klucza publicznego oraz prywatnego. Dodatkowo zaimplementowano mechanizm RBAC (Role-Based Access Control) z rolami admin i user oraz trwały audit log rejestrujący kluczowe zdarzenia bezpieczeństwa i operacje biznesowe.</w:t>
      </w:r>
    </w:p>
    <w:p>
      <w:pPr>
        <w:pStyle w:val="Heading1"/>
      </w:pPr>
      <w:r>
        <w:t>7. Podsumowanie</w:t>
      </w:r>
    </w:p>
    <w:p>
      <w:r>
        <w:t>System implementuje pełen stos komunikacji sieciowej od warstwy aplikacji po gniazda TCP. Zastosowanie GraphQL jako jedynego interfejsu aplikacyjnego zapewnia elastyczność i spójność komunikacji, a konteneryzacja z healthcheckami gwarantuje powtarzalność środowiska niezbędną podczas demonstracji.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