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D8AEC" w14:textId="13C81BFA" w:rsidR="556415B7" w:rsidRDefault="556415B7" w:rsidP="556415B7">
      <w:pPr>
        <w:jc w:val="center"/>
      </w:pPr>
      <w:r w:rsidRPr="556415B7">
        <w:rPr>
          <w:rFonts w:ascii="Calibri" w:eastAsia="Calibri" w:hAnsi="Calibri" w:cs="Calibri"/>
          <w:b/>
          <w:bCs/>
          <w:sz w:val="48"/>
          <w:szCs w:val="48"/>
        </w:rPr>
        <w:t>GOTC – Gruppe 1</w:t>
      </w:r>
    </w:p>
    <w:p w14:paraId="57475809" w14:textId="35A445DE" w:rsidR="556415B7" w:rsidRDefault="556415B7" w:rsidP="556415B7">
      <w:pPr>
        <w:jc w:val="center"/>
      </w:pPr>
      <w:r w:rsidRPr="556415B7">
        <w:rPr>
          <w:rFonts w:ascii="Calibri" w:eastAsia="Calibri" w:hAnsi="Calibri" w:cs="Calibri"/>
          <w:b/>
          <w:bCs/>
          <w:sz w:val="40"/>
          <w:szCs w:val="40"/>
        </w:rPr>
        <w:t>Innlevering del 3, INF268</w:t>
      </w:r>
    </w:p>
    <w:p w14:paraId="2CE47F3C" w14:textId="3A264EE7" w:rsidR="556415B7" w:rsidRDefault="556415B7" w:rsidP="556415B7">
      <w:pPr>
        <w:jc w:val="center"/>
      </w:pPr>
      <w:r w:rsidRPr="556415B7">
        <w:rPr>
          <w:rFonts w:ascii="Calibri" w:eastAsia="Calibri" w:hAnsi="Calibri" w:cs="Calibri"/>
          <w:b/>
          <w:bCs/>
          <w:sz w:val="40"/>
          <w:szCs w:val="40"/>
        </w:rPr>
        <w:t>Apputvikling for Internett</w:t>
      </w:r>
    </w:p>
    <w:p w14:paraId="6DB55473" w14:textId="66E9E125" w:rsidR="556415B7" w:rsidRDefault="556415B7" w:rsidP="556415B7">
      <w:pPr>
        <w:jc w:val="center"/>
      </w:pPr>
      <w:r w:rsidRPr="556415B7">
        <w:rPr>
          <w:rFonts w:ascii="Calibri" w:eastAsia="Calibri" w:hAnsi="Calibri" w:cs="Calibri"/>
          <w:b/>
          <w:bCs/>
          <w:sz w:val="40"/>
          <w:szCs w:val="40"/>
        </w:rPr>
        <w:t xml:space="preserve"> </w:t>
      </w:r>
    </w:p>
    <w:p w14:paraId="4CF2B5BE" w14:textId="786862E9" w:rsidR="556415B7" w:rsidRDefault="556415B7" w:rsidP="556415B7">
      <w:pPr>
        <w:jc w:val="center"/>
      </w:pPr>
      <w:r w:rsidRPr="556415B7">
        <w:rPr>
          <w:rFonts w:ascii="Calibri" w:eastAsia="Calibri" w:hAnsi="Calibri" w:cs="Calibri"/>
          <w:b/>
          <w:bCs/>
          <w:sz w:val="40"/>
          <w:szCs w:val="40"/>
        </w:rPr>
        <w:t xml:space="preserve"> </w:t>
      </w:r>
    </w:p>
    <w:tbl>
      <w:tblPr>
        <w:tblStyle w:val="Rutenettabell1lys-uthevingsfarge1"/>
        <w:tblW w:w="0" w:type="auto"/>
        <w:tblLook w:val="04A0" w:firstRow="1" w:lastRow="0" w:firstColumn="1" w:lastColumn="0" w:noHBand="0" w:noVBand="1"/>
      </w:tblPr>
      <w:tblGrid>
        <w:gridCol w:w="4507"/>
        <w:gridCol w:w="4509"/>
      </w:tblGrid>
      <w:tr w:rsidR="556415B7" w14:paraId="252C23E9" w14:textId="77777777" w:rsidTr="49EE5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14:paraId="268647E7" w14:textId="41C317D0" w:rsidR="556415B7" w:rsidRDefault="556415B7">
            <w:r>
              <w:t>Navn</w:t>
            </w:r>
          </w:p>
        </w:tc>
        <w:tc>
          <w:tcPr>
            <w:tcW w:w="4513" w:type="dxa"/>
          </w:tcPr>
          <w:p w14:paraId="6B318731" w14:textId="7EA95B3A" w:rsidR="556415B7" w:rsidRDefault="556415B7">
            <w:pPr>
              <w:cnfStyle w:val="100000000000" w:firstRow="1" w:lastRow="0" w:firstColumn="0" w:lastColumn="0" w:oddVBand="0" w:evenVBand="0" w:oddHBand="0" w:evenHBand="0" w:firstRowFirstColumn="0" w:firstRowLastColumn="0" w:lastRowFirstColumn="0" w:lastRowLastColumn="0"/>
            </w:pPr>
            <w:r>
              <w:t>Studentnummer</w:t>
            </w:r>
          </w:p>
        </w:tc>
      </w:tr>
      <w:tr w:rsidR="556415B7" w14:paraId="31C9610C" w14:textId="77777777" w:rsidTr="49EE529C">
        <w:tc>
          <w:tcPr>
            <w:cnfStyle w:val="001000000000" w:firstRow="0" w:lastRow="0" w:firstColumn="1" w:lastColumn="0" w:oddVBand="0" w:evenVBand="0" w:oddHBand="0" w:evenHBand="0" w:firstRowFirstColumn="0" w:firstRowLastColumn="0" w:lastRowFirstColumn="0" w:lastRowLastColumn="0"/>
            <w:tcW w:w="4513" w:type="dxa"/>
          </w:tcPr>
          <w:p w14:paraId="1CDF89B6" w14:textId="7DC529EE" w:rsidR="556415B7" w:rsidRDefault="556415B7">
            <w:r>
              <w:t>Ole Martin Helgesen</w:t>
            </w:r>
          </w:p>
        </w:tc>
        <w:tc>
          <w:tcPr>
            <w:tcW w:w="4513" w:type="dxa"/>
          </w:tcPr>
          <w:p w14:paraId="4266C8B6" w14:textId="57225629" w:rsidR="556415B7" w:rsidRDefault="49EE529C">
            <w:pPr>
              <w:cnfStyle w:val="000000000000" w:firstRow="0" w:lastRow="0" w:firstColumn="0" w:lastColumn="0" w:oddVBand="0" w:evenVBand="0" w:oddHBand="0" w:evenHBand="0" w:firstRowFirstColumn="0" w:firstRowLastColumn="0" w:lastRowFirstColumn="0" w:lastRowLastColumn="0"/>
            </w:pPr>
            <w:r>
              <w:t>139920</w:t>
            </w:r>
          </w:p>
        </w:tc>
      </w:tr>
      <w:tr w:rsidR="556415B7" w14:paraId="2A67D540" w14:textId="77777777" w:rsidTr="49EE529C">
        <w:tc>
          <w:tcPr>
            <w:cnfStyle w:val="001000000000" w:firstRow="0" w:lastRow="0" w:firstColumn="1" w:lastColumn="0" w:oddVBand="0" w:evenVBand="0" w:oddHBand="0" w:evenHBand="0" w:firstRowFirstColumn="0" w:firstRowLastColumn="0" w:lastRowFirstColumn="0" w:lastRowLastColumn="0"/>
            <w:tcW w:w="4513" w:type="dxa"/>
          </w:tcPr>
          <w:p w14:paraId="7B184C26" w14:textId="5984E139" w:rsidR="556415B7" w:rsidRDefault="556415B7">
            <w:r>
              <w:t>Gabriel Aunan</w:t>
            </w:r>
          </w:p>
        </w:tc>
        <w:tc>
          <w:tcPr>
            <w:tcW w:w="4513" w:type="dxa"/>
          </w:tcPr>
          <w:p w14:paraId="2377A1AA" w14:textId="52689A9B" w:rsidR="556415B7" w:rsidRDefault="49EE529C">
            <w:pPr>
              <w:cnfStyle w:val="000000000000" w:firstRow="0" w:lastRow="0" w:firstColumn="0" w:lastColumn="0" w:oddVBand="0" w:evenVBand="0" w:oddHBand="0" w:evenHBand="0" w:firstRowFirstColumn="0" w:firstRowLastColumn="0" w:lastRowFirstColumn="0" w:lastRowLastColumn="0"/>
            </w:pPr>
            <w:r>
              <w:t>139948</w:t>
            </w:r>
          </w:p>
        </w:tc>
      </w:tr>
      <w:tr w:rsidR="556415B7" w14:paraId="30381869" w14:textId="77777777" w:rsidTr="49EE529C">
        <w:tc>
          <w:tcPr>
            <w:cnfStyle w:val="001000000000" w:firstRow="0" w:lastRow="0" w:firstColumn="1" w:lastColumn="0" w:oddVBand="0" w:evenVBand="0" w:oddHBand="0" w:evenHBand="0" w:firstRowFirstColumn="0" w:firstRowLastColumn="0" w:lastRowFirstColumn="0" w:lastRowLastColumn="0"/>
            <w:tcW w:w="4513" w:type="dxa"/>
          </w:tcPr>
          <w:p w14:paraId="3929D5B0" w14:textId="7D70FF6C" w:rsidR="556415B7" w:rsidRDefault="556415B7">
            <w:r>
              <w:t>Christian Mol</w:t>
            </w:r>
          </w:p>
        </w:tc>
        <w:tc>
          <w:tcPr>
            <w:tcW w:w="4513" w:type="dxa"/>
          </w:tcPr>
          <w:p w14:paraId="0B080B42" w14:textId="2A87FCBF" w:rsidR="556415B7" w:rsidRDefault="49EE529C">
            <w:pPr>
              <w:cnfStyle w:val="000000000000" w:firstRow="0" w:lastRow="0" w:firstColumn="0" w:lastColumn="0" w:oddVBand="0" w:evenVBand="0" w:oddHBand="0" w:evenHBand="0" w:firstRowFirstColumn="0" w:firstRowLastColumn="0" w:lastRowFirstColumn="0" w:lastRowLastColumn="0"/>
            </w:pPr>
            <w:r>
              <w:t>139927</w:t>
            </w:r>
          </w:p>
        </w:tc>
      </w:tr>
      <w:tr w:rsidR="556415B7" w14:paraId="399A6957" w14:textId="77777777" w:rsidTr="49EE529C">
        <w:tc>
          <w:tcPr>
            <w:cnfStyle w:val="001000000000" w:firstRow="0" w:lastRow="0" w:firstColumn="1" w:lastColumn="0" w:oddVBand="0" w:evenVBand="0" w:oddHBand="0" w:evenHBand="0" w:firstRowFirstColumn="0" w:firstRowLastColumn="0" w:lastRowFirstColumn="0" w:lastRowLastColumn="0"/>
            <w:tcW w:w="4513" w:type="dxa"/>
          </w:tcPr>
          <w:p w14:paraId="28673E67" w14:textId="513FF8AD" w:rsidR="556415B7" w:rsidRDefault="556415B7">
            <w:r>
              <w:t>Tobias Pedersen</w:t>
            </w:r>
          </w:p>
        </w:tc>
        <w:tc>
          <w:tcPr>
            <w:tcW w:w="4513" w:type="dxa"/>
          </w:tcPr>
          <w:p w14:paraId="05F3BC22" w14:textId="5ED937F7" w:rsidR="556415B7" w:rsidRDefault="49EE529C">
            <w:pPr>
              <w:cnfStyle w:val="000000000000" w:firstRow="0" w:lastRow="0" w:firstColumn="0" w:lastColumn="0" w:oddVBand="0" w:evenVBand="0" w:oddHBand="0" w:evenHBand="0" w:firstRowFirstColumn="0" w:firstRowLastColumn="0" w:lastRowFirstColumn="0" w:lastRowLastColumn="0"/>
            </w:pPr>
            <w:r>
              <w:t>139937</w:t>
            </w:r>
          </w:p>
        </w:tc>
      </w:tr>
    </w:tbl>
    <w:p w14:paraId="3E9DD263" w14:textId="64B4109F" w:rsidR="556415B7" w:rsidRDefault="556415B7" w:rsidP="556415B7">
      <w:pPr>
        <w:jc w:val="center"/>
        <w:rPr>
          <w:rFonts w:ascii="Calibri" w:eastAsia="Calibri" w:hAnsi="Calibri" w:cs="Calibri"/>
        </w:rPr>
      </w:pPr>
      <w:r w:rsidRPr="556415B7">
        <w:rPr>
          <w:rFonts w:ascii="Calibri" w:eastAsia="Calibri" w:hAnsi="Calibri" w:cs="Calibri"/>
        </w:rPr>
        <w:t xml:space="preserve">                                                            </w:t>
      </w:r>
      <w:r>
        <w:br/>
      </w:r>
    </w:p>
    <w:p w14:paraId="702D6CBD" w14:textId="3C8E1A23" w:rsidR="556415B7" w:rsidRDefault="556415B7">
      <w:r>
        <w:br w:type="page"/>
      </w:r>
    </w:p>
    <w:p w14:paraId="1CC63C82" w14:textId="4EBF593B" w:rsidR="556415B7" w:rsidRDefault="556415B7" w:rsidP="556415B7">
      <w:pPr>
        <w:pStyle w:val="Overskrift1"/>
        <w:rPr>
          <w:rFonts w:ascii="Calibri" w:eastAsia="Calibri" w:hAnsi="Calibri" w:cs="Calibri"/>
          <w:sz w:val="22"/>
          <w:szCs w:val="22"/>
        </w:rPr>
      </w:pPr>
      <w:r w:rsidRPr="556415B7">
        <w:lastRenderedPageBreak/>
        <w:t>Innledelse</w:t>
      </w:r>
    </w:p>
    <w:p w14:paraId="03552841" w14:textId="2D42609C" w:rsidR="448DA9CF" w:rsidRDefault="448DA9CF" w:rsidP="448DA9CF">
      <w:pPr>
        <w:rPr>
          <w:rFonts w:ascii="Calibri" w:eastAsia="Calibri" w:hAnsi="Calibri" w:cs="Calibri"/>
        </w:rPr>
      </w:pPr>
    </w:p>
    <w:p w14:paraId="367A5785" w14:textId="243E1A98" w:rsidR="448DA9CF" w:rsidRDefault="49EE529C" w:rsidP="49EE529C">
      <w:pPr>
        <w:rPr>
          <w:rFonts w:ascii="Calibri" w:eastAsia="Calibri" w:hAnsi="Calibri" w:cs="Calibri"/>
        </w:rPr>
      </w:pPr>
      <w:r w:rsidRPr="49EE529C">
        <w:rPr>
          <w:rFonts w:ascii="Calibri" w:eastAsia="Calibri" w:hAnsi="Calibri" w:cs="Calibri"/>
        </w:rPr>
        <w:t xml:space="preserve">I del 3 av utviklingsprosjektet skulle vi lage visning av webstedet. Her skulle da hver side vises med det innholdet siden har i tabellen innhold i databasen. </w:t>
      </w:r>
      <w:r w:rsidR="448DA9CF">
        <w:br/>
      </w:r>
      <w:r w:rsidRPr="49EE529C">
        <w:rPr>
          <w:rFonts w:ascii="Calibri" w:eastAsia="Calibri" w:hAnsi="Calibri" w:cs="Calibri"/>
        </w:rPr>
        <w:t>I tillegg til endring av data i tabellen innhold, skulle vi også gjøre det mulig for admin å redigere menyelementene i front-end, menst menyelementene i back-end skal være fast.</w:t>
      </w:r>
    </w:p>
    <w:p w14:paraId="711E8A18" w14:textId="397A6203" w:rsidR="7387FA0A" w:rsidRDefault="7387FA0A" w:rsidP="7387FA0A">
      <w:pPr>
        <w:rPr>
          <w:rFonts w:ascii="Calibri" w:eastAsia="Calibri" w:hAnsi="Calibri" w:cs="Calibri"/>
        </w:rPr>
      </w:pPr>
    </w:p>
    <w:p w14:paraId="1B4B408E" w14:textId="4B48F929" w:rsidR="49EE529C" w:rsidRDefault="49EE529C" w:rsidP="49EE529C">
      <w:pPr>
        <w:rPr>
          <w:rFonts w:ascii="Calibri" w:eastAsia="Calibri" w:hAnsi="Calibri" w:cs="Calibri"/>
        </w:rPr>
      </w:pPr>
    </w:p>
    <w:p w14:paraId="7C5EE1A8" w14:textId="442FEBF0" w:rsidR="7387FA0A" w:rsidRDefault="448DA9CF" w:rsidP="7387FA0A">
      <w:pPr>
        <w:pStyle w:val="Overskrift1"/>
        <w:rPr>
          <w:rFonts w:ascii="Calibri" w:eastAsia="Calibri" w:hAnsi="Calibri" w:cs="Calibri"/>
          <w:sz w:val="22"/>
          <w:szCs w:val="22"/>
        </w:rPr>
      </w:pPr>
      <w:r>
        <w:t>Hva har vi gjort?</w:t>
      </w:r>
    </w:p>
    <w:p w14:paraId="1C3F81CC" w14:textId="347D1917" w:rsidR="448DA9CF" w:rsidRDefault="448DA9CF">
      <w:r w:rsidRPr="448DA9CF">
        <w:rPr>
          <w:rFonts w:ascii="Calibri" w:eastAsia="Calibri" w:hAnsi="Calibri" w:cs="Calibri"/>
        </w:rPr>
        <w:t>I denne delen var det hovedsakelig back-end delen av applikasjonen som skulle lages. Her fikk vi en kravliste, hvor hovedsakelig det som skulle lages var:</w:t>
      </w:r>
    </w:p>
    <w:p w14:paraId="4C13CAB3" w14:textId="002C6406" w:rsidR="448DA9CF" w:rsidRDefault="448DA9CF" w:rsidP="448DA9CF">
      <w:pPr>
        <w:pStyle w:val="Listeavsnitt"/>
        <w:numPr>
          <w:ilvl w:val="0"/>
          <w:numId w:val="2"/>
        </w:numPr>
        <w:rPr>
          <w:rFonts w:eastAsiaTheme="minorEastAsia"/>
        </w:rPr>
      </w:pPr>
      <w:r w:rsidRPr="448DA9CF">
        <w:rPr>
          <w:rFonts w:ascii="Calibri" w:eastAsia="Calibri" w:hAnsi="Calibri" w:cs="Calibri"/>
        </w:rPr>
        <w:t>Legge til nye brukere i systemet.</w:t>
      </w:r>
    </w:p>
    <w:p w14:paraId="13ED190E" w14:textId="6FE5FCE5" w:rsidR="448DA9CF" w:rsidRDefault="448DA9CF" w:rsidP="448DA9CF">
      <w:pPr>
        <w:pStyle w:val="Listeavsnitt"/>
        <w:numPr>
          <w:ilvl w:val="0"/>
          <w:numId w:val="2"/>
        </w:numPr>
        <w:rPr>
          <w:rFonts w:eastAsiaTheme="minorEastAsia"/>
        </w:rPr>
      </w:pPr>
      <w:r w:rsidRPr="448DA9CF">
        <w:rPr>
          <w:rFonts w:ascii="Calibri" w:eastAsia="Calibri" w:hAnsi="Calibri" w:cs="Calibri"/>
        </w:rPr>
        <w:t>Hente menyen fra tabell meny fra databasen, samt legge denne til på alle sidene</w:t>
      </w:r>
    </w:p>
    <w:p w14:paraId="2990DF64" w14:textId="612CA0B7" w:rsidR="448DA9CF" w:rsidRDefault="448DA9CF" w:rsidP="448DA9CF">
      <w:pPr>
        <w:pStyle w:val="Listeavsnitt"/>
        <w:numPr>
          <w:ilvl w:val="0"/>
          <w:numId w:val="2"/>
        </w:numPr>
        <w:rPr>
          <w:rFonts w:eastAsiaTheme="minorEastAsia"/>
        </w:rPr>
      </w:pPr>
      <w:r w:rsidRPr="448DA9CF">
        <w:rPr>
          <w:rFonts w:ascii="Calibri" w:eastAsia="Calibri" w:hAnsi="Calibri" w:cs="Calibri"/>
        </w:rPr>
        <w:t>Redigere menyelementer: legge til, redigere og slette elementer, samt koblinger.</w:t>
      </w:r>
    </w:p>
    <w:p w14:paraId="0E558D3F" w14:textId="19616AE9" w:rsidR="448DA9CF" w:rsidRDefault="448DA9CF" w:rsidP="448DA9CF">
      <w:pPr>
        <w:pStyle w:val="Listeavsnitt"/>
        <w:numPr>
          <w:ilvl w:val="0"/>
          <w:numId w:val="2"/>
        </w:numPr>
        <w:rPr>
          <w:rFonts w:eastAsiaTheme="minorEastAsia"/>
        </w:rPr>
      </w:pPr>
      <w:r w:rsidRPr="448DA9CF">
        <w:rPr>
          <w:rFonts w:ascii="Calibri" w:eastAsia="Calibri" w:hAnsi="Calibri" w:cs="Calibri"/>
        </w:rPr>
        <w:t>Hente innhold fra tabellen innhold: legge til, redigere og slette data.</w:t>
      </w:r>
    </w:p>
    <w:p w14:paraId="75549FA2" w14:textId="790921F7" w:rsidR="448DA9CF" w:rsidRDefault="448DA9CF" w:rsidP="448DA9CF">
      <w:pPr>
        <w:pStyle w:val="Listeavsnitt"/>
        <w:numPr>
          <w:ilvl w:val="0"/>
          <w:numId w:val="2"/>
        </w:numPr>
        <w:rPr>
          <w:rFonts w:eastAsiaTheme="minorEastAsia"/>
        </w:rPr>
      </w:pPr>
      <w:r w:rsidRPr="448DA9CF">
        <w:rPr>
          <w:rFonts w:ascii="Calibri" w:eastAsia="Calibri" w:hAnsi="Calibri" w:cs="Calibri"/>
        </w:rPr>
        <w:t>Legge til bilder i innhold (opplasting av bildene skjer i del 4)</w:t>
      </w:r>
    </w:p>
    <w:p w14:paraId="096CB163" w14:textId="30E6E109" w:rsidR="448DA9CF" w:rsidRDefault="448DA9CF" w:rsidP="448DA9CF">
      <w:pPr>
        <w:pStyle w:val="Listeavsnitt"/>
        <w:numPr>
          <w:ilvl w:val="0"/>
          <w:numId w:val="2"/>
        </w:numPr>
        <w:rPr>
          <w:rFonts w:eastAsiaTheme="minorEastAsia"/>
        </w:rPr>
      </w:pPr>
      <w:r w:rsidRPr="448DA9CF">
        <w:rPr>
          <w:rFonts w:ascii="Calibri" w:eastAsia="Calibri" w:hAnsi="Calibri" w:cs="Calibri"/>
        </w:rPr>
        <w:t xml:space="preserve">Linke eksisterende og nye sider sammen. </w:t>
      </w:r>
    </w:p>
    <w:p w14:paraId="3628A7A1" w14:textId="7FB26DEB" w:rsidR="448DA9CF" w:rsidRDefault="448DA9CF" w:rsidP="448DA9CF"/>
    <w:p w14:paraId="54A5A5AE" w14:textId="6B05BCAD" w:rsidR="49EE529C" w:rsidRDefault="49EE529C">
      <w:r>
        <w:t>Vi startet med å se på det som skulle gjøres med back-end delen av utvikleroppgaven, samt forslag til utbedringer som ble nevnt av foreleser. Vi lagde da en liste over ting vi skulle gjør, å startet med å implementere det til nettstedet. Vi har også fjernet logginn mulighetene fr</w:t>
      </w:r>
      <w:bookmarkStart w:id="0" w:name="_GoBack"/>
      <w:bookmarkEnd w:id="0"/>
      <w:r>
        <w:t>a "default.php", så administrator må logge inn via "../php/logginn.php".</w:t>
      </w:r>
    </w:p>
    <w:p w14:paraId="3783AA3D" w14:textId="39882A57" w:rsidR="448DA9CF" w:rsidRDefault="448DA9CF">
      <w:r>
        <w:br/>
      </w:r>
      <w:r w:rsidR="49EE529C" w:rsidRPr="49EE529C">
        <w:rPr>
          <w:rFonts w:ascii="Calibri" w:eastAsia="Calibri" w:hAnsi="Calibri" w:cs="Calibri"/>
        </w:rPr>
        <w:t xml:space="preserve">Vi startet med å legge til nye brukere i systemet. Dette gjøres fra back-end siden, hvor kun administrator har tilgang. Når en bruker skal lages må man først skrive inn brukernavn, etterfulgt av passord og deretter e-post adresse. Når feltene er fylt trykker man på knappen ‘’registrer ny bruker’’, hvor da brukeren vil bli registrert i databasen. </w:t>
      </w:r>
    </w:p>
    <w:p w14:paraId="6CFFA786" w14:textId="44F3F1B7" w:rsidR="448DA9CF" w:rsidRDefault="448DA9CF" w:rsidP="448DA9CF"/>
    <w:p w14:paraId="3D999E2F" w14:textId="13B39085" w:rsidR="7387FA0A" w:rsidRDefault="7387FA0A" w:rsidP="7387FA0A">
      <w:r>
        <w:rPr>
          <w:noProof/>
          <w:lang w:eastAsia="nb-NO"/>
        </w:rPr>
        <w:drawing>
          <wp:inline distT="0" distB="0" distL="0" distR="0" wp14:anchorId="503FF188" wp14:editId="30CEAA19">
            <wp:extent cx="4572000" cy="990600"/>
            <wp:effectExtent l="0" t="0" r="0" b="0"/>
            <wp:docPr id="9554064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990600"/>
                    </a:xfrm>
                    <a:prstGeom prst="rect">
                      <a:avLst/>
                    </a:prstGeom>
                  </pic:spPr>
                </pic:pic>
              </a:graphicData>
            </a:graphic>
          </wp:inline>
        </w:drawing>
      </w:r>
    </w:p>
    <w:p w14:paraId="5671E054" w14:textId="2EBF66B4" w:rsidR="7387FA0A" w:rsidRDefault="448DA9CF" w:rsidP="7387FA0A">
      <w:r>
        <w:t>Passordet til brukeren blir også kryptert med bruk av krypteringen "SHA1" og med salt "</w:t>
      </w:r>
      <w:r w:rsidRPr="448DA9CF">
        <w:rPr>
          <w:rFonts w:ascii="Calibri" w:eastAsia="Calibri" w:hAnsi="Calibri" w:cs="Calibri"/>
        </w:rPr>
        <w:t xml:space="preserve">IT2_2017", slik som beskrevet i del 2 av utvikleroppgaven. </w:t>
      </w:r>
    </w:p>
    <w:p w14:paraId="374B734D" w14:textId="5C26BA59" w:rsidR="7387FA0A" w:rsidRDefault="7387FA0A" w:rsidP="7387FA0A"/>
    <w:p w14:paraId="114B8AB9" w14:textId="2830DDC2" w:rsidR="448DA9CF" w:rsidRDefault="448DA9CF">
      <w:r w:rsidRPr="448DA9CF">
        <w:rPr>
          <w:rFonts w:ascii="Calibri" w:eastAsia="Calibri" w:hAnsi="Calibri" w:cs="Calibri"/>
        </w:rPr>
        <w:t xml:space="preserve">Videre tok vi for oss menyen og menyelementene. Her er det da snakk om å legge til, redigere og slette menyelementer. Disse funksjonene kommer man til når man trykker på knappen ‘’rediger meny’’ inne på back-end siden. </w:t>
      </w:r>
    </w:p>
    <w:p w14:paraId="2E04297B" w14:textId="5E53E649" w:rsidR="448DA9CF" w:rsidRDefault="448DA9CF" w:rsidP="448DA9CF"/>
    <w:p w14:paraId="44386373" w14:textId="124DA4D4" w:rsidR="7387FA0A" w:rsidRDefault="7387FA0A" w:rsidP="7387FA0A">
      <w:r>
        <w:rPr>
          <w:noProof/>
          <w:lang w:eastAsia="nb-NO"/>
        </w:rPr>
        <w:drawing>
          <wp:inline distT="0" distB="0" distL="0" distR="0" wp14:anchorId="246CDDF8" wp14:editId="4F17C9FB">
            <wp:extent cx="4572000" cy="1295400"/>
            <wp:effectExtent l="0" t="0" r="0" b="0"/>
            <wp:docPr id="16287990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65A7623B" w14:textId="417AA130" w:rsidR="7387FA0A" w:rsidRDefault="7387FA0A" w:rsidP="7387FA0A">
      <w:r w:rsidRPr="7387FA0A">
        <w:t>Det vil da bli seendes slik ut på menyen etter:</w:t>
      </w:r>
    </w:p>
    <w:p w14:paraId="3C237EC0" w14:textId="2D081D21" w:rsidR="7387FA0A" w:rsidRDefault="7387FA0A" w:rsidP="7387FA0A">
      <w:r>
        <w:rPr>
          <w:noProof/>
          <w:lang w:eastAsia="nb-NO"/>
        </w:rPr>
        <w:drawing>
          <wp:inline distT="0" distB="0" distL="0" distR="0" wp14:anchorId="1A575879" wp14:editId="55A14044">
            <wp:extent cx="5080000" cy="285750"/>
            <wp:effectExtent l="0" t="0" r="0" b="0"/>
            <wp:docPr id="3088540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0000" cy="285750"/>
                    </a:xfrm>
                    <a:prstGeom prst="rect">
                      <a:avLst/>
                    </a:prstGeom>
                  </pic:spPr>
                </pic:pic>
              </a:graphicData>
            </a:graphic>
          </wp:inline>
        </w:drawing>
      </w:r>
    </w:p>
    <w:p w14:paraId="0509B413" w14:textId="14B5B6CB" w:rsidR="7387FA0A" w:rsidRDefault="49EE529C" w:rsidP="7387FA0A">
      <w:r>
        <w:t xml:space="preserve">Der </w:t>
      </w:r>
      <w:r w:rsidRPr="49EE529C">
        <w:rPr>
          <w:b/>
          <w:bCs/>
          <w:u w:val="single"/>
        </w:rPr>
        <w:t>1</w:t>
      </w:r>
      <w:r>
        <w:t xml:space="preserve"> vil være det som er synlig på menylinjen og </w:t>
      </w:r>
      <w:r w:rsidRPr="49EE529C">
        <w:rPr>
          <w:b/>
          <w:bCs/>
          <w:u w:val="single"/>
        </w:rPr>
        <w:t>2</w:t>
      </w:r>
      <w:r>
        <w:t xml:space="preserve"> der php-siden blir linket til.</w:t>
      </w:r>
      <w:r w:rsidR="40BFB862">
        <w:br/>
      </w:r>
    </w:p>
    <w:p w14:paraId="6461914D" w14:textId="18AA9678" w:rsidR="7387FA0A" w:rsidRDefault="7387FA0A">
      <w:r>
        <w:t>I mappestrukturen ligger også default mappa på i rooten av oppgaven, og resten av php-filene inni "/php"mappen, så vi fikset det når man trykket på menyen med en if-else statement.</w:t>
      </w:r>
    </w:p>
    <w:p w14:paraId="4F3812CF" w14:textId="715AE3DC" w:rsidR="7387FA0A" w:rsidRDefault="7387FA0A" w:rsidP="7387FA0A">
      <w:r>
        <w:rPr>
          <w:noProof/>
          <w:lang w:eastAsia="nb-NO"/>
        </w:rPr>
        <w:drawing>
          <wp:inline distT="0" distB="0" distL="0" distR="0" wp14:anchorId="2221EC96" wp14:editId="6E27FEA0">
            <wp:extent cx="4572000" cy="1257300"/>
            <wp:effectExtent l="0" t="0" r="0" b="0"/>
            <wp:docPr id="20151438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1257300"/>
                    </a:xfrm>
                    <a:prstGeom prst="rect">
                      <a:avLst/>
                    </a:prstGeom>
                  </pic:spPr>
                </pic:pic>
              </a:graphicData>
            </a:graphic>
          </wp:inline>
        </w:drawing>
      </w:r>
    </w:p>
    <w:p w14:paraId="77AA225F" w14:textId="3C832FCA" w:rsidR="7387FA0A" w:rsidRDefault="00CA42AE" w:rsidP="7387FA0A">
      <w:r>
        <w:br/>
      </w:r>
    </w:p>
    <w:p w14:paraId="3766C752" w14:textId="73F19B1E" w:rsidR="7387FA0A" w:rsidRDefault="448DA9CF" w:rsidP="448DA9CF">
      <w:r>
        <w:t xml:space="preserve">Den neste delen var innhold på hver enkelt side. Som nevnt tidligere i rapporten styres dette på back-end siden.  På dene siden vil man kunne velge hva slags side man skal jobbe med fra en side-meny. Som vist på bildet under har brukeren valgt siden "hjem". I hovedfeltet vil da systemet hente ut data fra databasen og plassere i tekstboksene. Her er det da mulighet å endre teksten, og når brukeren trykker "lagre" vil informasjonen i tekstfeltene bli lagret. Brukeren får også muligheten til å slette hele innholdet. </w:t>
      </w:r>
    </w:p>
    <w:p w14:paraId="01C04ED7" w14:textId="0828AB6D" w:rsidR="7387FA0A" w:rsidRDefault="49EE529C" w:rsidP="7387FA0A">
      <w:r>
        <w:lastRenderedPageBreak/>
        <w:t>.</w:t>
      </w:r>
      <w:r w:rsidR="448DA9CF">
        <w:rPr>
          <w:noProof/>
          <w:lang w:eastAsia="nb-NO"/>
        </w:rPr>
        <w:drawing>
          <wp:inline distT="0" distB="0" distL="0" distR="0" wp14:anchorId="3B939BCC" wp14:editId="1B3B9B87">
            <wp:extent cx="4572000" cy="3143250"/>
            <wp:effectExtent l="0" t="0" r="0" b="0"/>
            <wp:docPr id="5870907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14:paraId="6482D7AC" w14:textId="71AEB0BD" w:rsidR="7387FA0A" w:rsidRDefault="7387FA0A" w:rsidP="7387FA0A"/>
    <w:p w14:paraId="23F8B60D" w14:textId="332E66FB" w:rsidR="00191500" w:rsidRDefault="448DA9CF" w:rsidP="7387FA0A">
      <w:r>
        <w:t>Foreløpig er det ikke alt som er helt funksjonibelt i forhold til hvordan den ferdigstilte versjonen av nettstedet skal bli seendes ut, men det er noe som jobbes fortløpende med. De fleste funksjonene fungerer slik dem skal. Det er stort sett bare css og layout som må endres på.</w:t>
      </w:r>
    </w:p>
    <w:p w14:paraId="00F61AC6" w14:textId="6D5E0D94" w:rsidR="7387FA0A" w:rsidRDefault="7387FA0A" w:rsidP="00191500">
      <w:pPr>
        <w:pStyle w:val="Overskrift1"/>
      </w:pPr>
      <w:r>
        <w:t>Testing</w:t>
      </w:r>
    </w:p>
    <w:p w14:paraId="321539D2" w14:textId="1F90F376" w:rsidR="7387FA0A" w:rsidRDefault="7387FA0A" w:rsidP="7387FA0A"/>
    <w:p w14:paraId="44FBAA27" w14:textId="476DF3B6" w:rsidR="00574807" w:rsidRDefault="49EE529C" w:rsidP="7387FA0A">
      <w:r>
        <w:t>Vi har testet med å forandre data på nettstedet og lagret, for så å oppdatert databasen å sjekket om de forskjellige elementene er lagt til. Dette er noe som har fungert fint med opprettelse av ny bruker med valgt passord, og henting av data fra tabellen "Innhold" til administrator siden. Vi har testet dette i forskjellige nettlesere som chrome, firefox og edge, der det har fungert utmerket.</w:t>
      </w:r>
      <w:r w:rsidR="40BFB862">
        <w:br/>
      </w:r>
      <w:r w:rsidR="40BFB862">
        <w:br/>
      </w:r>
      <w:r>
        <w:t>Vi har også benyttes oss av chrome og firefox DevTools for å inspisere elementer og gjort en del andre feilsøkinger.</w:t>
      </w:r>
    </w:p>
    <w:p w14:paraId="794F8484" w14:textId="17CB3C52" w:rsidR="00574807" w:rsidRDefault="448DA9CF" w:rsidP="7387FA0A">
      <w:r>
        <w:t xml:space="preserve"> </w:t>
      </w:r>
      <w:r w:rsidR="00574807">
        <w:rPr>
          <w:noProof/>
          <w:lang w:eastAsia="nb-NO"/>
        </w:rPr>
        <w:drawing>
          <wp:inline distT="0" distB="0" distL="0" distR="0" wp14:anchorId="401970EC" wp14:editId="2221BAA6">
            <wp:extent cx="4572000" cy="676275"/>
            <wp:effectExtent l="0" t="0" r="0" b="0"/>
            <wp:docPr id="5241145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676275"/>
                    </a:xfrm>
                    <a:prstGeom prst="rect">
                      <a:avLst/>
                    </a:prstGeom>
                  </pic:spPr>
                </pic:pic>
              </a:graphicData>
            </a:graphic>
          </wp:inline>
        </w:drawing>
      </w:r>
    </w:p>
    <w:p w14:paraId="58A2716F" w14:textId="5138C100" w:rsidR="448DA9CF" w:rsidRDefault="448DA9CF" w:rsidP="448DA9CF">
      <w:r>
        <w:t xml:space="preserve">Bl.a. har vi gjort så cache-minnet ikke lagres menst vi endrer på koden og sjekker siden/e underveis. </w:t>
      </w:r>
    </w:p>
    <w:p w14:paraId="4410D0D8" w14:textId="2612742D" w:rsidR="00574807" w:rsidRDefault="40BFB862" w:rsidP="00574807">
      <w:pPr>
        <w:pStyle w:val="Overskrift1"/>
      </w:pPr>
      <w:r>
        <w:t>Hva skal vi endre?</w:t>
      </w:r>
    </w:p>
    <w:p w14:paraId="460045D4" w14:textId="60C7D4B4" w:rsidR="40BFB862" w:rsidRDefault="40BFB862" w:rsidP="40BFB862"/>
    <w:p w14:paraId="71185A00" w14:textId="1B52ACBB" w:rsidR="448DA9CF" w:rsidRDefault="448DA9CF">
      <w:r>
        <w:t xml:space="preserve">Det vi vil endre på til neste gang/den endelige versjonen av nettstedet er: </w:t>
      </w:r>
    </w:p>
    <w:p w14:paraId="73E62EAE" w14:textId="0DF03BAF" w:rsidR="448DA9CF" w:rsidRDefault="448DA9CF" w:rsidP="448DA9CF">
      <w:pPr>
        <w:pStyle w:val="Listeavsnitt"/>
        <w:numPr>
          <w:ilvl w:val="0"/>
          <w:numId w:val="1"/>
        </w:numPr>
        <w:rPr>
          <w:rFonts w:eastAsiaTheme="minorEastAsia"/>
        </w:rPr>
      </w:pPr>
      <w:r>
        <w:t>Css for store deler av nettstedet</w:t>
      </w:r>
    </w:p>
    <w:p w14:paraId="273DF428" w14:textId="503FFC18" w:rsidR="448DA9CF" w:rsidRDefault="448DA9CF" w:rsidP="448DA9CF">
      <w:pPr>
        <w:pStyle w:val="Listeavsnitt"/>
        <w:numPr>
          <w:ilvl w:val="0"/>
          <w:numId w:val="1"/>
        </w:numPr>
        <w:rPr>
          <w:rFonts w:eastAsiaTheme="minorEastAsia"/>
        </w:rPr>
      </w:pPr>
      <w:r>
        <w:t>Mer feiltesting/feilmeldinger</w:t>
      </w:r>
    </w:p>
    <w:p w14:paraId="3B35F22D" w14:textId="40DB4345" w:rsidR="448DA9CF" w:rsidRDefault="49EE529C" w:rsidP="448DA9CF">
      <w:pPr>
        <w:pStyle w:val="Listeavsnitt"/>
        <w:numPr>
          <w:ilvl w:val="0"/>
          <w:numId w:val="1"/>
        </w:numPr>
        <w:rPr>
          <w:rFonts w:asciiTheme="minorEastAsia" w:eastAsiaTheme="minorEastAsia" w:hAnsiTheme="minorEastAsia" w:cstheme="minorEastAsia"/>
        </w:rPr>
      </w:pPr>
      <w:r>
        <w:t>Brukervennlighet</w:t>
      </w:r>
    </w:p>
    <w:p w14:paraId="3C8F7118" w14:textId="4A9AD758" w:rsidR="49EE529C" w:rsidRDefault="49EE529C" w:rsidP="49EE529C">
      <w:pPr>
        <w:ind w:left="360"/>
      </w:pPr>
    </w:p>
    <w:p w14:paraId="7373CBB1" w14:textId="5C2CB16C" w:rsidR="448DA9CF" w:rsidRDefault="448DA9CF" w:rsidP="448DA9CF"/>
    <w:p w14:paraId="2CFFB42C" w14:textId="0F849253" w:rsidR="00574807" w:rsidRDefault="00574807" w:rsidP="00574807">
      <w:pPr>
        <w:pStyle w:val="Overskrift1"/>
      </w:pPr>
      <w:r>
        <w:t>Hvilke problemer oppsto?</w:t>
      </w:r>
    </w:p>
    <w:p w14:paraId="5E702692" w14:textId="77777777" w:rsidR="00574807" w:rsidRDefault="00574807" w:rsidP="00574807"/>
    <w:p w14:paraId="4A1D4168" w14:textId="57EECC28" w:rsidR="00574807" w:rsidRDefault="448DA9CF" w:rsidP="00574807">
      <w:r>
        <w:t>De problemene vi har hatt har ikke vært så veldig store. Det har gått mer på hvem som har hatt den nyeste versjonen av de forskjellige php og css-filene, og å få de til å laste opp på OneDrive.</w:t>
      </w:r>
    </w:p>
    <w:p w14:paraId="70FB97FF" w14:textId="33B82318" w:rsidR="00574807" w:rsidRDefault="00574807" w:rsidP="448DA9CF"/>
    <w:p w14:paraId="7C69E954" w14:textId="7B45F399" w:rsidR="00574807" w:rsidRDefault="448DA9CF" w:rsidP="448DA9CF">
      <w:r>
        <w:t>I forrige del-innlevering vurderte vi å starte å benytte Git for å gjøre sammarbeidet mellom oss på gruppen lettere, men etter litt vurdering kom vi frem til at det ville ta for mye tid å sette seg inn i bruken av det, så vi valgte å holde oss til OneDrive isteden, og heller benytte forskjellige mapper med versjoner av oppgaven.</w:t>
      </w:r>
    </w:p>
    <w:p w14:paraId="5459F99A" w14:textId="342F1E01" w:rsidR="00574807" w:rsidRDefault="00574807" w:rsidP="448DA9CF">
      <w:r>
        <w:rPr>
          <w:noProof/>
          <w:lang w:eastAsia="nb-NO"/>
        </w:rPr>
        <w:drawing>
          <wp:inline distT="0" distB="0" distL="0" distR="0" wp14:anchorId="02FFFF16" wp14:editId="7427D84D">
            <wp:extent cx="4572000" cy="2305050"/>
            <wp:effectExtent l="0" t="0" r="0" b="0"/>
            <wp:docPr id="17395355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p>
    <w:p w14:paraId="46C9B2D2" w14:textId="237C2D3E" w:rsidR="00574807" w:rsidRDefault="448DA9CF" w:rsidP="448DA9CF">
      <w:r>
        <w:t>for eksempel "visitVikerfjell4" og "visitvikerfjell5" der nummeret på slutten viser til hvilken versjon av nettstedet er.</w:t>
      </w:r>
    </w:p>
    <w:p w14:paraId="3A235463" w14:textId="5C6CB0B2" w:rsidR="00574807" w:rsidRDefault="00574807" w:rsidP="448DA9CF"/>
    <w:p w14:paraId="1672DB67" w14:textId="396CF6CD" w:rsidR="00574807" w:rsidRDefault="00574807" w:rsidP="00574807">
      <w:pPr>
        <w:pStyle w:val="Overskrift1"/>
      </w:pPr>
      <w:r>
        <w:t>Råd til neste gang</w:t>
      </w:r>
    </w:p>
    <w:p w14:paraId="5BC54174" w14:textId="17087157" w:rsidR="00574807" w:rsidRDefault="00574807" w:rsidP="00574807"/>
    <w:p w14:paraId="252AB8DB" w14:textId="2597FD84" w:rsidR="448DA9CF" w:rsidRDefault="448DA9CF" w:rsidP="448DA9CF">
      <w:r>
        <w:t>Til neste del-innlevering vil vi gi oss selv råd om å starte tidligere på del-innleveringen, da vi har følt litt på tidspresset rundt innleveringen. Vi vil også prøve å sammarbeide bedre med å jobbe på 2 skjermer, og samarbeide på det vi gjør, istedenfor å sitte på 4 forskjellige skjermer. Vi startet med dette under denne del-innleveringen og merket at det ble mye mindre kaos rundt hvem som har hvilken kode.</w:t>
      </w:r>
    </w:p>
    <w:p w14:paraId="3B0F2E24" w14:textId="77777777" w:rsidR="00574807" w:rsidRPr="00574807" w:rsidRDefault="00574807" w:rsidP="00574807"/>
    <w:p w14:paraId="57146626" w14:textId="38226ADC" w:rsidR="7387FA0A" w:rsidRDefault="7387FA0A" w:rsidP="448DA9CF"/>
    <w:p w14:paraId="65215057" w14:textId="0C6E6BC8" w:rsidR="7387FA0A" w:rsidRDefault="7387FA0A">
      <w:r>
        <w:br/>
      </w:r>
    </w:p>
    <w:p w14:paraId="4E63C072" w14:textId="6D299296" w:rsidR="7387FA0A" w:rsidRDefault="7387FA0A" w:rsidP="7387FA0A"/>
    <w:p w14:paraId="6B1DC80F" w14:textId="3DAA5162" w:rsidR="7387FA0A" w:rsidRDefault="7387FA0A" w:rsidP="7387FA0A"/>
    <w:sectPr w:rsidR="7387FA0A">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EDC84" w14:textId="77777777" w:rsidR="00574807" w:rsidRDefault="00574807">
      <w:pPr>
        <w:spacing w:after="0" w:line="240" w:lineRule="auto"/>
      </w:pPr>
      <w:r>
        <w:separator/>
      </w:r>
    </w:p>
  </w:endnote>
  <w:endnote w:type="continuationSeparator" w:id="0">
    <w:p w14:paraId="375E7248" w14:textId="77777777" w:rsidR="00574807" w:rsidRDefault="00574807">
      <w:pPr>
        <w:spacing w:after="0" w:line="240" w:lineRule="auto"/>
      </w:pPr>
      <w:r>
        <w:continuationSeparator/>
      </w:r>
    </w:p>
  </w:endnote>
  <w:endnote w:type="continuationNotice" w:id="1">
    <w:p w14:paraId="33B79F0E" w14:textId="77777777" w:rsidR="00574807" w:rsidRDefault="005748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8097785"/>
      <w:docPartObj>
        <w:docPartGallery w:val="Page Numbers (Bottom of Page)"/>
        <w:docPartUnique/>
      </w:docPartObj>
    </w:sdtPr>
    <w:sdtEndPr/>
    <w:sdtContent>
      <w:sdt>
        <w:sdtPr>
          <w:id w:val="1728636285"/>
          <w:docPartObj>
            <w:docPartGallery w:val="Page Numbers (Top of Page)"/>
            <w:docPartUnique/>
          </w:docPartObj>
        </w:sdtPr>
        <w:sdtEndPr/>
        <w:sdtContent>
          <w:p w14:paraId="2E1879EC" w14:textId="296BE278" w:rsidR="00574807" w:rsidRDefault="49EE529C">
            <w:pPr>
              <w:pStyle w:val="Bunntekst"/>
              <w:jc w:val="center"/>
            </w:pPr>
            <w:r>
              <w:t xml:space="preserve">Side </w:t>
            </w:r>
            <w:r w:rsidR="40BFB862" w:rsidRPr="49EE529C">
              <w:rPr>
                <w:b/>
                <w:bCs/>
                <w:noProof/>
              </w:rPr>
              <w:fldChar w:fldCharType="begin"/>
            </w:r>
            <w:r w:rsidR="40BFB862" w:rsidRPr="49EE529C">
              <w:rPr>
                <w:b/>
                <w:bCs/>
                <w:noProof/>
              </w:rPr>
              <w:instrText>PAGE</w:instrText>
            </w:r>
            <w:r w:rsidR="40BFB862" w:rsidRPr="49EE529C">
              <w:rPr>
                <w:b/>
                <w:bCs/>
                <w:noProof/>
              </w:rPr>
              <w:fldChar w:fldCharType="separate"/>
            </w:r>
            <w:r w:rsidR="003F07CD">
              <w:rPr>
                <w:b/>
                <w:bCs/>
                <w:noProof/>
              </w:rPr>
              <w:t>3</w:t>
            </w:r>
            <w:r w:rsidR="40BFB862" w:rsidRPr="49EE529C">
              <w:rPr>
                <w:b/>
                <w:bCs/>
                <w:noProof/>
              </w:rPr>
              <w:fldChar w:fldCharType="end"/>
            </w:r>
            <w:r>
              <w:t xml:space="preserve"> av </w:t>
            </w:r>
            <w:r w:rsidR="40BFB862" w:rsidRPr="49EE529C">
              <w:rPr>
                <w:b/>
                <w:bCs/>
                <w:noProof/>
              </w:rPr>
              <w:fldChar w:fldCharType="begin"/>
            </w:r>
            <w:r w:rsidR="40BFB862" w:rsidRPr="49EE529C">
              <w:rPr>
                <w:b/>
                <w:bCs/>
                <w:noProof/>
              </w:rPr>
              <w:instrText>NUMPAGES</w:instrText>
            </w:r>
            <w:r w:rsidR="40BFB862" w:rsidRPr="49EE529C">
              <w:rPr>
                <w:b/>
                <w:bCs/>
                <w:noProof/>
              </w:rPr>
              <w:fldChar w:fldCharType="separate"/>
            </w:r>
            <w:r w:rsidR="003F07CD">
              <w:rPr>
                <w:b/>
                <w:bCs/>
                <w:noProof/>
              </w:rPr>
              <w:t>6</w:t>
            </w:r>
            <w:r w:rsidR="40BFB862" w:rsidRPr="49EE529C">
              <w:rPr>
                <w:b/>
                <w:bCs/>
                <w:noProof/>
              </w:rPr>
              <w:fldChar w:fldCharType="end"/>
            </w:r>
          </w:p>
        </w:sdtContent>
      </w:sdt>
    </w:sdtContent>
  </w:sdt>
  <w:p w14:paraId="4FCEFB86" w14:textId="441C77C5" w:rsidR="00574807" w:rsidRDefault="00574807" w:rsidP="7387FA0A">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F7540" w14:textId="77777777" w:rsidR="00574807" w:rsidRDefault="00574807">
      <w:pPr>
        <w:spacing w:after="0" w:line="240" w:lineRule="auto"/>
      </w:pPr>
      <w:r>
        <w:separator/>
      </w:r>
    </w:p>
  </w:footnote>
  <w:footnote w:type="continuationSeparator" w:id="0">
    <w:p w14:paraId="35F52DEA" w14:textId="77777777" w:rsidR="00574807" w:rsidRDefault="00574807">
      <w:pPr>
        <w:spacing w:after="0" w:line="240" w:lineRule="auto"/>
      </w:pPr>
      <w:r>
        <w:continuationSeparator/>
      </w:r>
    </w:p>
  </w:footnote>
  <w:footnote w:type="continuationNotice" w:id="1">
    <w:p w14:paraId="0B5B29E3" w14:textId="77777777" w:rsidR="00574807" w:rsidRDefault="0057480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574807" w14:paraId="568A4B0B" w14:textId="77777777" w:rsidTr="49EE529C">
      <w:tc>
        <w:tcPr>
          <w:tcW w:w="3009" w:type="dxa"/>
        </w:tcPr>
        <w:p w14:paraId="674DD63D" w14:textId="364B11D7" w:rsidR="00574807" w:rsidRDefault="00574807" w:rsidP="7387FA0A">
          <w:pPr>
            <w:pStyle w:val="Topptekst"/>
            <w:ind w:left="-115"/>
          </w:pPr>
        </w:p>
      </w:tc>
      <w:tc>
        <w:tcPr>
          <w:tcW w:w="3009" w:type="dxa"/>
        </w:tcPr>
        <w:p w14:paraId="25AAA647" w14:textId="09F67A99" w:rsidR="00574807" w:rsidRDefault="00574807" w:rsidP="7387FA0A">
          <w:pPr>
            <w:pStyle w:val="Topptekst"/>
            <w:jc w:val="center"/>
          </w:pPr>
        </w:p>
      </w:tc>
      <w:tc>
        <w:tcPr>
          <w:tcW w:w="3009" w:type="dxa"/>
        </w:tcPr>
        <w:p w14:paraId="3AC25D19" w14:textId="319B0A92" w:rsidR="00574807" w:rsidRDefault="49EE529C" w:rsidP="7387FA0A">
          <w:pPr>
            <w:pStyle w:val="Topptekst"/>
            <w:ind w:right="-115"/>
            <w:jc w:val="right"/>
          </w:pPr>
          <w:r>
            <w:t>03.04.2017</w:t>
          </w:r>
        </w:p>
      </w:tc>
    </w:tr>
  </w:tbl>
  <w:p w14:paraId="674F9FE5" w14:textId="45649CFC" w:rsidR="00574807" w:rsidRDefault="00574807" w:rsidP="7387FA0A">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503EA"/>
    <w:multiLevelType w:val="hybridMultilevel"/>
    <w:tmpl w:val="C3AC4DA0"/>
    <w:lvl w:ilvl="0" w:tplc="4F9EB174">
      <w:start w:val="1"/>
      <w:numFmt w:val="bullet"/>
      <w:lvlText w:val=""/>
      <w:lvlJc w:val="left"/>
      <w:pPr>
        <w:ind w:left="720" w:hanging="360"/>
      </w:pPr>
      <w:rPr>
        <w:rFonts w:ascii="Symbol" w:hAnsi="Symbol" w:hint="default"/>
      </w:rPr>
    </w:lvl>
    <w:lvl w:ilvl="1" w:tplc="2F5063E8">
      <w:start w:val="1"/>
      <w:numFmt w:val="bullet"/>
      <w:lvlText w:val="o"/>
      <w:lvlJc w:val="left"/>
      <w:pPr>
        <w:ind w:left="1440" w:hanging="360"/>
      </w:pPr>
      <w:rPr>
        <w:rFonts w:ascii="Courier New" w:hAnsi="Courier New" w:hint="default"/>
      </w:rPr>
    </w:lvl>
    <w:lvl w:ilvl="2" w:tplc="40904B0A">
      <w:start w:val="1"/>
      <w:numFmt w:val="bullet"/>
      <w:lvlText w:val=""/>
      <w:lvlJc w:val="left"/>
      <w:pPr>
        <w:ind w:left="2160" w:hanging="360"/>
      </w:pPr>
      <w:rPr>
        <w:rFonts w:ascii="Wingdings" w:hAnsi="Wingdings" w:hint="default"/>
      </w:rPr>
    </w:lvl>
    <w:lvl w:ilvl="3" w:tplc="50869386">
      <w:start w:val="1"/>
      <w:numFmt w:val="bullet"/>
      <w:lvlText w:val=""/>
      <w:lvlJc w:val="left"/>
      <w:pPr>
        <w:ind w:left="2880" w:hanging="360"/>
      </w:pPr>
      <w:rPr>
        <w:rFonts w:ascii="Symbol" w:hAnsi="Symbol" w:hint="default"/>
      </w:rPr>
    </w:lvl>
    <w:lvl w:ilvl="4" w:tplc="1AAEF2DA">
      <w:start w:val="1"/>
      <w:numFmt w:val="bullet"/>
      <w:lvlText w:val="o"/>
      <w:lvlJc w:val="left"/>
      <w:pPr>
        <w:ind w:left="3600" w:hanging="360"/>
      </w:pPr>
      <w:rPr>
        <w:rFonts w:ascii="Courier New" w:hAnsi="Courier New" w:hint="default"/>
      </w:rPr>
    </w:lvl>
    <w:lvl w:ilvl="5" w:tplc="5EEAD218">
      <w:start w:val="1"/>
      <w:numFmt w:val="bullet"/>
      <w:lvlText w:val=""/>
      <w:lvlJc w:val="left"/>
      <w:pPr>
        <w:ind w:left="4320" w:hanging="360"/>
      </w:pPr>
      <w:rPr>
        <w:rFonts w:ascii="Wingdings" w:hAnsi="Wingdings" w:hint="default"/>
      </w:rPr>
    </w:lvl>
    <w:lvl w:ilvl="6" w:tplc="5EA0827E">
      <w:start w:val="1"/>
      <w:numFmt w:val="bullet"/>
      <w:lvlText w:val=""/>
      <w:lvlJc w:val="left"/>
      <w:pPr>
        <w:ind w:left="5040" w:hanging="360"/>
      </w:pPr>
      <w:rPr>
        <w:rFonts w:ascii="Symbol" w:hAnsi="Symbol" w:hint="default"/>
      </w:rPr>
    </w:lvl>
    <w:lvl w:ilvl="7" w:tplc="AFC24F86">
      <w:start w:val="1"/>
      <w:numFmt w:val="bullet"/>
      <w:lvlText w:val="o"/>
      <w:lvlJc w:val="left"/>
      <w:pPr>
        <w:ind w:left="5760" w:hanging="360"/>
      </w:pPr>
      <w:rPr>
        <w:rFonts w:ascii="Courier New" w:hAnsi="Courier New" w:hint="default"/>
      </w:rPr>
    </w:lvl>
    <w:lvl w:ilvl="8" w:tplc="3E84C9DE">
      <w:start w:val="1"/>
      <w:numFmt w:val="bullet"/>
      <w:lvlText w:val=""/>
      <w:lvlJc w:val="left"/>
      <w:pPr>
        <w:ind w:left="6480" w:hanging="360"/>
      </w:pPr>
      <w:rPr>
        <w:rFonts w:ascii="Wingdings" w:hAnsi="Wingdings" w:hint="default"/>
      </w:rPr>
    </w:lvl>
  </w:abstractNum>
  <w:abstractNum w:abstractNumId="1">
    <w:nsid w:val="650255D5"/>
    <w:multiLevelType w:val="hybridMultilevel"/>
    <w:tmpl w:val="04D852B8"/>
    <w:lvl w:ilvl="0" w:tplc="F7FC2B0C">
      <w:start w:val="1"/>
      <w:numFmt w:val="bullet"/>
      <w:lvlText w:val=""/>
      <w:lvlJc w:val="left"/>
      <w:pPr>
        <w:ind w:left="720" w:hanging="360"/>
      </w:pPr>
      <w:rPr>
        <w:rFonts w:ascii="Symbol" w:hAnsi="Symbol" w:hint="default"/>
      </w:rPr>
    </w:lvl>
    <w:lvl w:ilvl="1" w:tplc="C73016AE">
      <w:start w:val="1"/>
      <w:numFmt w:val="bullet"/>
      <w:lvlText w:val="o"/>
      <w:lvlJc w:val="left"/>
      <w:pPr>
        <w:ind w:left="1440" w:hanging="360"/>
      </w:pPr>
      <w:rPr>
        <w:rFonts w:ascii="Courier New" w:hAnsi="Courier New" w:hint="default"/>
      </w:rPr>
    </w:lvl>
    <w:lvl w:ilvl="2" w:tplc="963ABDBE">
      <w:start w:val="1"/>
      <w:numFmt w:val="bullet"/>
      <w:lvlText w:val=""/>
      <w:lvlJc w:val="left"/>
      <w:pPr>
        <w:ind w:left="2160" w:hanging="360"/>
      </w:pPr>
      <w:rPr>
        <w:rFonts w:ascii="Wingdings" w:hAnsi="Wingdings" w:hint="default"/>
      </w:rPr>
    </w:lvl>
    <w:lvl w:ilvl="3" w:tplc="D23A8806">
      <w:start w:val="1"/>
      <w:numFmt w:val="bullet"/>
      <w:lvlText w:val=""/>
      <w:lvlJc w:val="left"/>
      <w:pPr>
        <w:ind w:left="2880" w:hanging="360"/>
      </w:pPr>
      <w:rPr>
        <w:rFonts w:ascii="Symbol" w:hAnsi="Symbol" w:hint="default"/>
      </w:rPr>
    </w:lvl>
    <w:lvl w:ilvl="4" w:tplc="D6FE7678">
      <w:start w:val="1"/>
      <w:numFmt w:val="bullet"/>
      <w:lvlText w:val="o"/>
      <w:lvlJc w:val="left"/>
      <w:pPr>
        <w:ind w:left="3600" w:hanging="360"/>
      </w:pPr>
      <w:rPr>
        <w:rFonts w:ascii="Courier New" w:hAnsi="Courier New" w:hint="default"/>
      </w:rPr>
    </w:lvl>
    <w:lvl w:ilvl="5" w:tplc="4428052E">
      <w:start w:val="1"/>
      <w:numFmt w:val="bullet"/>
      <w:lvlText w:val=""/>
      <w:lvlJc w:val="left"/>
      <w:pPr>
        <w:ind w:left="4320" w:hanging="360"/>
      </w:pPr>
      <w:rPr>
        <w:rFonts w:ascii="Wingdings" w:hAnsi="Wingdings" w:hint="default"/>
      </w:rPr>
    </w:lvl>
    <w:lvl w:ilvl="6" w:tplc="0B6EC372">
      <w:start w:val="1"/>
      <w:numFmt w:val="bullet"/>
      <w:lvlText w:val=""/>
      <w:lvlJc w:val="left"/>
      <w:pPr>
        <w:ind w:left="5040" w:hanging="360"/>
      </w:pPr>
      <w:rPr>
        <w:rFonts w:ascii="Symbol" w:hAnsi="Symbol" w:hint="default"/>
      </w:rPr>
    </w:lvl>
    <w:lvl w:ilvl="7" w:tplc="89CA8C3C">
      <w:start w:val="1"/>
      <w:numFmt w:val="bullet"/>
      <w:lvlText w:val="o"/>
      <w:lvlJc w:val="left"/>
      <w:pPr>
        <w:ind w:left="5760" w:hanging="360"/>
      </w:pPr>
      <w:rPr>
        <w:rFonts w:ascii="Courier New" w:hAnsi="Courier New" w:hint="default"/>
      </w:rPr>
    </w:lvl>
    <w:lvl w:ilvl="8" w:tplc="6F322B34">
      <w:start w:val="1"/>
      <w:numFmt w:val="bullet"/>
      <w:lvlText w:val=""/>
      <w:lvlJc w:val="left"/>
      <w:pPr>
        <w:ind w:left="6480" w:hanging="360"/>
      </w:pPr>
      <w:rPr>
        <w:rFonts w:ascii="Wingdings" w:hAnsi="Wingdings" w:hint="default"/>
      </w:rPr>
    </w:lvl>
  </w:abstractNum>
  <w:abstractNum w:abstractNumId="2">
    <w:nsid w:val="75E939A7"/>
    <w:multiLevelType w:val="hybridMultilevel"/>
    <w:tmpl w:val="1B8048F4"/>
    <w:lvl w:ilvl="0" w:tplc="19BEE0EA">
      <w:start w:val="1"/>
      <w:numFmt w:val="bullet"/>
      <w:lvlText w:val=""/>
      <w:lvlJc w:val="left"/>
      <w:pPr>
        <w:ind w:left="720" w:hanging="360"/>
      </w:pPr>
      <w:rPr>
        <w:rFonts w:ascii="Symbol" w:hAnsi="Symbol" w:hint="default"/>
      </w:rPr>
    </w:lvl>
    <w:lvl w:ilvl="1" w:tplc="FA7E3BE8">
      <w:start w:val="1"/>
      <w:numFmt w:val="bullet"/>
      <w:lvlText w:val="o"/>
      <w:lvlJc w:val="left"/>
      <w:pPr>
        <w:ind w:left="1440" w:hanging="360"/>
      </w:pPr>
      <w:rPr>
        <w:rFonts w:ascii="Courier New" w:hAnsi="Courier New" w:hint="default"/>
      </w:rPr>
    </w:lvl>
    <w:lvl w:ilvl="2" w:tplc="B3C64812">
      <w:start w:val="1"/>
      <w:numFmt w:val="bullet"/>
      <w:lvlText w:val=""/>
      <w:lvlJc w:val="left"/>
      <w:pPr>
        <w:ind w:left="2160" w:hanging="360"/>
      </w:pPr>
      <w:rPr>
        <w:rFonts w:ascii="Wingdings" w:hAnsi="Wingdings" w:hint="default"/>
      </w:rPr>
    </w:lvl>
    <w:lvl w:ilvl="3" w:tplc="277648D8">
      <w:start w:val="1"/>
      <w:numFmt w:val="bullet"/>
      <w:lvlText w:val=""/>
      <w:lvlJc w:val="left"/>
      <w:pPr>
        <w:ind w:left="2880" w:hanging="360"/>
      </w:pPr>
      <w:rPr>
        <w:rFonts w:ascii="Symbol" w:hAnsi="Symbol" w:hint="default"/>
      </w:rPr>
    </w:lvl>
    <w:lvl w:ilvl="4" w:tplc="18B65460">
      <w:start w:val="1"/>
      <w:numFmt w:val="bullet"/>
      <w:lvlText w:val="o"/>
      <w:lvlJc w:val="left"/>
      <w:pPr>
        <w:ind w:left="3600" w:hanging="360"/>
      </w:pPr>
      <w:rPr>
        <w:rFonts w:ascii="Courier New" w:hAnsi="Courier New" w:hint="default"/>
      </w:rPr>
    </w:lvl>
    <w:lvl w:ilvl="5" w:tplc="569054CC">
      <w:start w:val="1"/>
      <w:numFmt w:val="bullet"/>
      <w:lvlText w:val=""/>
      <w:lvlJc w:val="left"/>
      <w:pPr>
        <w:ind w:left="4320" w:hanging="360"/>
      </w:pPr>
      <w:rPr>
        <w:rFonts w:ascii="Wingdings" w:hAnsi="Wingdings" w:hint="default"/>
      </w:rPr>
    </w:lvl>
    <w:lvl w:ilvl="6" w:tplc="78F01F76">
      <w:start w:val="1"/>
      <w:numFmt w:val="bullet"/>
      <w:lvlText w:val=""/>
      <w:lvlJc w:val="left"/>
      <w:pPr>
        <w:ind w:left="5040" w:hanging="360"/>
      </w:pPr>
      <w:rPr>
        <w:rFonts w:ascii="Symbol" w:hAnsi="Symbol" w:hint="default"/>
      </w:rPr>
    </w:lvl>
    <w:lvl w:ilvl="7" w:tplc="758AA2FA">
      <w:start w:val="1"/>
      <w:numFmt w:val="bullet"/>
      <w:lvlText w:val="o"/>
      <w:lvlJc w:val="left"/>
      <w:pPr>
        <w:ind w:left="5760" w:hanging="360"/>
      </w:pPr>
      <w:rPr>
        <w:rFonts w:ascii="Courier New" w:hAnsi="Courier New" w:hint="default"/>
      </w:rPr>
    </w:lvl>
    <w:lvl w:ilvl="8" w:tplc="EBE8A05A">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6415B7"/>
    <w:rsid w:val="00191500"/>
    <w:rsid w:val="002B111C"/>
    <w:rsid w:val="003866A8"/>
    <w:rsid w:val="003F07CD"/>
    <w:rsid w:val="00574807"/>
    <w:rsid w:val="005A17B0"/>
    <w:rsid w:val="006D1CF9"/>
    <w:rsid w:val="00773EA2"/>
    <w:rsid w:val="00837BBC"/>
    <w:rsid w:val="00B541C0"/>
    <w:rsid w:val="00BB396A"/>
    <w:rsid w:val="00CA42AE"/>
    <w:rsid w:val="00D41746"/>
    <w:rsid w:val="00D44208"/>
    <w:rsid w:val="00FB4FDD"/>
    <w:rsid w:val="00FE03FB"/>
    <w:rsid w:val="00FE75B6"/>
    <w:rsid w:val="40BFB862"/>
    <w:rsid w:val="448DA9CF"/>
    <w:rsid w:val="49EE529C"/>
    <w:rsid w:val="556415B7"/>
    <w:rsid w:val="7387FA0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749B"/>
  <w15:chartTrackingRefBased/>
  <w15:docId w15:val="{0295611C-8F2C-4C51-ABC1-EBCD4135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Rutenettabell1lys-uthevingsfarge1">
    <w:name w:val="Grid Table 1 Light Accent 1"/>
    <w:basedOn w:val="Vanligtabel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Overskrift1Tegn">
    <w:name w:val="Overskrift 1 Tegn"/>
    <w:basedOn w:val="Standardskriftforavsnitt"/>
    <w:link w:val="Overskrift1"/>
    <w:uiPriority w:val="9"/>
    <w:rPr>
      <w:rFonts w:asciiTheme="majorHAnsi" w:eastAsiaTheme="majorEastAsia" w:hAnsiTheme="majorHAnsi" w:cstheme="majorBidi"/>
      <w:color w:val="2E74B5" w:themeColor="accent1" w:themeShade="BF"/>
      <w:sz w:val="32"/>
      <w:szCs w:val="32"/>
    </w:rPr>
  </w:style>
  <w:style w:type="character" w:customStyle="1" w:styleId="TopptekstTegn">
    <w:name w:val="Topptekst Tegn"/>
    <w:basedOn w:val="Standardskriftforavsnitt"/>
    <w:link w:val="Topptekst"/>
    <w:uiPriority w:val="99"/>
  </w:style>
  <w:style w:type="paragraph" w:styleId="Topptekst">
    <w:name w:val="header"/>
    <w:basedOn w:val="Normal"/>
    <w:link w:val="TopptekstTegn"/>
    <w:uiPriority w:val="99"/>
    <w:unhideWhenUsed/>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style>
  <w:style w:type="paragraph" w:styleId="Bunntekst">
    <w:name w:val="footer"/>
    <w:basedOn w:val="Normal"/>
    <w:link w:val="BunntekstTegn"/>
    <w:uiPriority w:val="99"/>
    <w:unhideWhenUsed/>
    <w:pPr>
      <w:tabs>
        <w:tab w:val="center" w:pos="4680"/>
        <w:tab w:val="right" w:pos="9360"/>
      </w:tabs>
      <w:spacing w:after="0" w:line="240" w:lineRule="auto"/>
    </w:pPr>
  </w:style>
  <w:style w:type="paragraph" w:styleId="Listeavsnitt">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80A5B-F299-4F91-9C74-F5ABA0705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837</Words>
  <Characters>4438</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martin helgesen</dc:creator>
  <cp:keywords/>
  <dc:description/>
  <cp:lastModifiedBy>Ole Martin Helgesen</cp:lastModifiedBy>
  <cp:revision>2</cp:revision>
  <dcterms:created xsi:type="dcterms:W3CDTF">2017-04-03T12:47:00Z</dcterms:created>
  <dcterms:modified xsi:type="dcterms:W3CDTF">2017-04-03T12:47:00Z</dcterms:modified>
</cp:coreProperties>
</file>