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CAFB4B" w14:textId="77777777" w:rsidR="00A00EDE" w:rsidRDefault="00A00EDE"/>
    <w:tbl>
      <w:tblPr>
        <w:tblStyle w:val="a"/>
        <w:tblW w:w="9960" w:type="dxa"/>
        <w:tblInd w:w="-215" w:type="dxa"/>
        <w:tblLayout w:type="fixed"/>
        <w:tblLook w:val="0600" w:firstRow="0" w:lastRow="0" w:firstColumn="0" w:lastColumn="0" w:noHBand="1" w:noVBand="1"/>
      </w:tblPr>
      <w:tblGrid>
        <w:gridCol w:w="8010"/>
        <w:gridCol w:w="1950"/>
      </w:tblGrid>
      <w:tr w:rsidR="00A00EDE" w14:paraId="27DA12A6" w14:textId="77777777">
        <w:tc>
          <w:tcPr>
            <w:tcW w:w="8010" w:type="dxa"/>
            <w:shd w:val="clear" w:color="auto" w:fill="auto"/>
            <w:tcMar>
              <w:top w:w="100" w:type="dxa"/>
              <w:left w:w="100" w:type="dxa"/>
              <w:bottom w:w="100" w:type="dxa"/>
              <w:right w:w="100" w:type="dxa"/>
            </w:tcMar>
          </w:tcPr>
          <w:p w14:paraId="5F1736A6" w14:textId="77777777" w:rsidR="00A00EDE" w:rsidRDefault="00A00EDE">
            <w:pPr>
              <w:widowControl w:val="0"/>
              <w:pBdr>
                <w:top w:val="nil"/>
                <w:left w:val="nil"/>
                <w:bottom w:val="nil"/>
                <w:right w:val="nil"/>
                <w:between w:val="nil"/>
              </w:pBdr>
              <w:rPr>
                <w:sz w:val="60"/>
                <w:szCs w:val="60"/>
              </w:rPr>
            </w:pPr>
          </w:p>
          <w:p w14:paraId="29999CAC" w14:textId="0E8C96CA" w:rsidR="00A00EDE" w:rsidRPr="00D65BC0" w:rsidRDefault="00926896" w:rsidP="00D65BC0">
            <w:pPr>
              <w:widowControl w:val="0"/>
              <w:pBdr>
                <w:top w:val="nil"/>
                <w:left w:val="nil"/>
                <w:bottom w:val="nil"/>
                <w:right w:val="nil"/>
                <w:between w:val="nil"/>
              </w:pBdr>
              <w:ind w:left="180"/>
              <w:rPr>
                <w:sz w:val="60"/>
                <w:szCs w:val="60"/>
                <w:lang w:val="en"/>
              </w:rPr>
            </w:pPr>
            <w:proofErr w:type="spellStart"/>
            <w:r>
              <w:rPr>
                <w:sz w:val="60"/>
                <w:szCs w:val="60"/>
              </w:rPr>
              <w:t>AutoML</w:t>
            </w:r>
            <w:proofErr w:type="spellEnd"/>
            <w:r>
              <w:rPr>
                <w:sz w:val="60"/>
                <w:szCs w:val="60"/>
              </w:rPr>
              <w:t xml:space="preserve"> </w:t>
            </w:r>
            <w:proofErr w:type="spellStart"/>
            <w:r>
              <w:rPr>
                <w:sz w:val="60"/>
                <w:szCs w:val="60"/>
              </w:rPr>
              <w:t>Modeling</w:t>
            </w:r>
            <w:proofErr w:type="spellEnd"/>
            <w:r>
              <w:rPr>
                <w:sz w:val="60"/>
                <w:szCs w:val="60"/>
              </w:rPr>
              <w:t xml:space="preserve"> Report</w:t>
            </w:r>
          </w:p>
        </w:tc>
        <w:tc>
          <w:tcPr>
            <w:tcW w:w="1950" w:type="dxa"/>
            <w:shd w:val="clear" w:color="auto" w:fill="auto"/>
            <w:tcMar>
              <w:top w:w="100" w:type="dxa"/>
              <w:left w:w="100" w:type="dxa"/>
              <w:bottom w:w="100" w:type="dxa"/>
              <w:right w:w="100" w:type="dxa"/>
            </w:tcMar>
          </w:tcPr>
          <w:p w14:paraId="051C4044" w14:textId="77777777" w:rsidR="00A00EDE" w:rsidRDefault="00926896">
            <w:pPr>
              <w:widowControl w:val="0"/>
              <w:pBdr>
                <w:top w:val="nil"/>
                <w:left w:val="nil"/>
                <w:bottom w:val="nil"/>
                <w:right w:val="nil"/>
                <w:between w:val="nil"/>
              </w:pBdr>
              <w:ind w:right="120"/>
              <w:jc w:val="right"/>
            </w:pPr>
            <w:r>
              <w:rPr>
                <w:noProof/>
              </w:rPr>
              <w:drawing>
                <wp:inline distT="114300" distB="114300" distL="114300" distR="114300" wp14:anchorId="7C9A27AC" wp14:editId="40F0F462">
                  <wp:extent cx="1100138" cy="11001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100138" cy="1100138"/>
                          </a:xfrm>
                          <a:prstGeom prst="rect">
                            <a:avLst/>
                          </a:prstGeom>
                          <a:ln/>
                        </pic:spPr>
                      </pic:pic>
                    </a:graphicData>
                  </a:graphic>
                </wp:inline>
              </w:drawing>
            </w:r>
          </w:p>
        </w:tc>
      </w:tr>
    </w:tbl>
    <w:p w14:paraId="740A28A4" w14:textId="7EFA0A54" w:rsidR="00A00EDE" w:rsidRDefault="004D42E6">
      <w:pPr>
        <w:rPr>
          <w:color w:val="999999"/>
        </w:rPr>
      </w:pPr>
      <w:proofErr w:type="spellStart"/>
      <w:r>
        <w:rPr>
          <w:i/>
          <w:color w:val="999999"/>
        </w:rPr>
        <w:t>Olena</w:t>
      </w:r>
      <w:proofErr w:type="spellEnd"/>
      <w:r>
        <w:rPr>
          <w:i/>
          <w:color w:val="999999"/>
        </w:rPr>
        <w:t xml:space="preserve"> </w:t>
      </w:r>
      <w:proofErr w:type="spellStart"/>
      <w:r>
        <w:rPr>
          <w:i/>
          <w:color w:val="999999"/>
        </w:rPr>
        <w:t>Sergeevna</w:t>
      </w:r>
      <w:proofErr w:type="spellEnd"/>
      <w:r>
        <w:rPr>
          <w:i/>
          <w:color w:val="999999"/>
        </w:rPr>
        <w:t xml:space="preserve"> </w:t>
      </w:r>
      <w:proofErr w:type="spellStart"/>
      <w:r>
        <w:rPr>
          <w:i/>
          <w:color w:val="999999"/>
        </w:rPr>
        <w:t>Kormachova</w:t>
      </w:r>
      <w:proofErr w:type="spellEnd"/>
    </w:p>
    <w:p w14:paraId="44C62093" w14:textId="77777777" w:rsidR="00A00EDE" w:rsidRDefault="00EA6177">
      <w:pPr>
        <w:rPr>
          <w:color w:val="999999"/>
        </w:rPr>
      </w:pPr>
      <w:r>
        <w:rPr>
          <w:noProof/>
        </w:rPr>
        <w:pict w14:anchorId="76DC3A07">
          <v:rect id="_x0000_i1025" alt="" style="width:468pt;height:.05pt;mso-width-percent:0;mso-height-percent:0;mso-width-percent:0;mso-height-percent:0" o:hralign="center" o:hrstd="t" o:hr="t" fillcolor="#a0a0a0" stroked="f"/>
        </w:pict>
      </w:r>
    </w:p>
    <w:p w14:paraId="7FDC911F" w14:textId="77777777" w:rsidR="00A00EDE" w:rsidRDefault="00926896">
      <w:pPr>
        <w:rPr>
          <w:color w:val="01B3E4"/>
          <w:sz w:val="36"/>
          <w:szCs w:val="36"/>
        </w:rPr>
      </w:pPr>
      <w:r>
        <w:rPr>
          <w:color w:val="01B3E4"/>
          <w:sz w:val="36"/>
          <w:szCs w:val="36"/>
        </w:rPr>
        <w:t>Binary Classifier with Clean/Balanced Data</w:t>
      </w:r>
    </w:p>
    <w:p w14:paraId="4BB85DC7" w14:textId="77777777" w:rsidR="00A00EDE" w:rsidRDefault="00A00EDE">
      <w:pPr>
        <w:rPr>
          <w:color w:val="01B3E4"/>
        </w:rPr>
      </w:pPr>
    </w:p>
    <w:tbl>
      <w:tblPr>
        <w:tblStyle w:val="a0"/>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1"/>
        <w:gridCol w:w="6237"/>
      </w:tblGrid>
      <w:tr w:rsidR="00A00EDE" w14:paraId="3CDAEBB7" w14:textId="77777777" w:rsidTr="0082139D">
        <w:tc>
          <w:tcPr>
            <w:tcW w:w="3251" w:type="dxa"/>
            <w:shd w:val="clear" w:color="auto" w:fill="01B3E4"/>
            <w:tcMar>
              <w:top w:w="100" w:type="dxa"/>
              <w:left w:w="100" w:type="dxa"/>
              <w:bottom w:w="100" w:type="dxa"/>
              <w:right w:w="100" w:type="dxa"/>
            </w:tcMar>
          </w:tcPr>
          <w:p w14:paraId="7AF27D85" w14:textId="77777777" w:rsidR="00A00EDE" w:rsidRDefault="00926896">
            <w:pPr>
              <w:widowControl w:val="0"/>
              <w:pBdr>
                <w:top w:val="nil"/>
                <w:left w:val="nil"/>
                <w:bottom w:val="nil"/>
                <w:right w:val="nil"/>
                <w:between w:val="nil"/>
              </w:pBdr>
              <w:rPr>
                <w:b/>
                <w:color w:val="FFFFFF"/>
              </w:rPr>
            </w:pPr>
            <w:r>
              <w:rPr>
                <w:b/>
                <w:color w:val="FFFFFF"/>
              </w:rPr>
              <w:t>Train/Test Split</w:t>
            </w:r>
          </w:p>
          <w:p w14:paraId="43C65C8A" w14:textId="77777777" w:rsidR="00A00EDE" w:rsidRDefault="00926896">
            <w:pPr>
              <w:widowControl w:val="0"/>
              <w:pBdr>
                <w:top w:val="nil"/>
                <w:left w:val="nil"/>
                <w:bottom w:val="nil"/>
                <w:right w:val="nil"/>
                <w:between w:val="nil"/>
              </w:pBdr>
              <w:rPr>
                <w:color w:val="FFFFFF"/>
              </w:rPr>
            </w:pPr>
            <w:r>
              <w:rPr>
                <w:color w:val="FFFFFF"/>
              </w:rPr>
              <w:t>How much data was used for training? How much data was used for testing?</w:t>
            </w:r>
          </w:p>
        </w:tc>
        <w:tc>
          <w:tcPr>
            <w:tcW w:w="6237" w:type="dxa"/>
            <w:shd w:val="clear" w:color="auto" w:fill="auto"/>
            <w:tcMar>
              <w:top w:w="100" w:type="dxa"/>
              <w:left w:w="100" w:type="dxa"/>
              <w:bottom w:w="100" w:type="dxa"/>
              <w:right w:w="100" w:type="dxa"/>
            </w:tcMar>
          </w:tcPr>
          <w:p w14:paraId="294DBDE7" w14:textId="3AE51AC2" w:rsidR="004A18EB" w:rsidRDefault="004A18EB" w:rsidP="004A18EB">
            <w:pPr>
              <w:widowControl w:val="0"/>
              <w:rPr>
                <w:color w:val="000000" w:themeColor="text1"/>
              </w:rPr>
            </w:pPr>
            <w:r w:rsidRPr="00D65BC0">
              <w:rPr>
                <w:color w:val="000000" w:themeColor="text1"/>
              </w:rPr>
              <w:t>I used</w:t>
            </w:r>
            <w:r>
              <w:rPr>
                <w:color w:val="000000" w:themeColor="text1"/>
              </w:rPr>
              <w:t xml:space="preserve"> total of 399 (199 pneumonia and 200 normal) images.</w:t>
            </w:r>
          </w:p>
          <w:p w14:paraId="2BD8F27A" w14:textId="65A45063" w:rsidR="00A00EDE" w:rsidRPr="00D65BC0" w:rsidRDefault="004A18EB" w:rsidP="004A18EB">
            <w:pPr>
              <w:widowControl w:val="0"/>
              <w:pBdr>
                <w:top w:val="nil"/>
                <w:left w:val="nil"/>
                <w:bottom w:val="nil"/>
                <w:right w:val="nil"/>
                <w:between w:val="nil"/>
              </w:pBdr>
              <w:rPr>
                <w:color w:val="000000" w:themeColor="text1"/>
              </w:rPr>
            </w:pPr>
            <w:r>
              <w:rPr>
                <w:color w:val="000000" w:themeColor="text1"/>
              </w:rPr>
              <w:t xml:space="preserve">Out of those 319 were used for training, </w:t>
            </w:r>
            <w:r w:rsidR="00E01FF7">
              <w:rPr>
                <w:color w:val="000000" w:themeColor="text1"/>
              </w:rPr>
              <w:t>39</w:t>
            </w:r>
            <w:r>
              <w:rPr>
                <w:color w:val="000000" w:themeColor="text1"/>
              </w:rPr>
              <w:t xml:space="preserve"> for validation and </w:t>
            </w:r>
            <w:r w:rsidR="00E01FF7">
              <w:rPr>
                <w:color w:val="000000" w:themeColor="text1"/>
              </w:rPr>
              <w:t>40</w:t>
            </w:r>
            <w:r>
              <w:rPr>
                <w:color w:val="000000" w:themeColor="text1"/>
              </w:rPr>
              <w:t xml:space="preserve"> for testing.</w:t>
            </w:r>
          </w:p>
        </w:tc>
      </w:tr>
      <w:tr w:rsidR="00A00EDE" w14:paraId="2CA17466" w14:textId="77777777" w:rsidTr="0082139D">
        <w:tc>
          <w:tcPr>
            <w:tcW w:w="3251" w:type="dxa"/>
            <w:shd w:val="clear" w:color="auto" w:fill="01B3E4"/>
            <w:tcMar>
              <w:top w:w="100" w:type="dxa"/>
              <w:left w:w="100" w:type="dxa"/>
              <w:bottom w:w="100" w:type="dxa"/>
              <w:right w:w="100" w:type="dxa"/>
            </w:tcMar>
          </w:tcPr>
          <w:p w14:paraId="3591AA91" w14:textId="77777777" w:rsidR="00A00EDE" w:rsidRDefault="00926896">
            <w:pPr>
              <w:widowControl w:val="0"/>
              <w:rPr>
                <w:b/>
                <w:color w:val="FFFFFF"/>
              </w:rPr>
            </w:pPr>
            <w:r>
              <w:rPr>
                <w:b/>
                <w:color w:val="FFFFFF"/>
              </w:rPr>
              <w:t>Confusion Matrix</w:t>
            </w:r>
          </w:p>
          <w:p w14:paraId="30494369" w14:textId="77777777" w:rsidR="00A00EDE" w:rsidRDefault="00926896">
            <w:pPr>
              <w:widowControl w:val="0"/>
              <w:rPr>
                <w:color w:val="FFFFFF"/>
              </w:rPr>
            </w:pPr>
            <w:r>
              <w:rPr>
                <w:color w:val="FFFFFF"/>
              </w:rPr>
              <w:t>What do each of the cells in the confusion matrix describe? What values did you observe (include a screenshot)? What is the true positive rate for the “pneumonia” class? What is the false positive rate for the “normal” class?</w:t>
            </w:r>
          </w:p>
        </w:tc>
        <w:tc>
          <w:tcPr>
            <w:tcW w:w="6237" w:type="dxa"/>
            <w:shd w:val="clear" w:color="auto" w:fill="auto"/>
            <w:tcMar>
              <w:top w:w="100" w:type="dxa"/>
              <w:left w:w="100" w:type="dxa"/>
              <w:bottom w:w="100" w:type="dxa"/>
              <w:right w:w="100" w:type="dxa"/>
            </w:tcMar>
          </w:tcPr>
          <w:p w14:paraId="092C8FA0" w14:textId="3DED90BA" w:rsidR="00D65BC0" w:rsidRDefault="00D65BC0" w:rsidP="00D65BC0">
            <w:pPr>
              <w:rPr>
                <w:color w:val="000000" w:themeColor="text1"/>
                <w:shd w:val="clear" w:color="auto" w:fill="FFFFFF"/>
              </w:rPr>
            </w:pPr>
            <w:r w:rsidRPr="00D65BC0">
              <w:rPr>
                <w:rFonts w:ascii="Arial" w:hAnsi="Arial" w:cs="Arial"/>
                <w:color w:val="000000" w:themeColor="text1"/>
                <w:sz w:val="22"/>
                <w:szCs w:val="22"/>
                <w:shd w:val="clear" w:color="auto" w:fill="FFFFFF"/>
              </w:rPr>
              <w:t>This table shows how often the model classified each label correctly (in blue), and which labels were most often confused for that label (in gray)</w:t>
            </w:r>
            <w:r>
              <w:rPr>
                <w:color w:val="000000" w:themeColor="text1"/>
                <w:shd w:val="clear" w:color="auto" w:fill="FFFFFF"/>
              </w:rPr>
              <w:t xml:space="preserve">. </w:t>
            </w:r>
          </w:p>
          <w:p w14:paraId="5DD5F6AD" w14:textId="0B4AF414" w:rsidR="00D65BC0" w:rsidRDefault="00D65BC0" w:rsidP="00D65BC0">
            <w:pPr>
              <w:rPr>
                <w:color w:val="000000" w:themeColor="text1"/>
              </w:rPr>
            </w:pPr>
            <w:r>
              <w:rPr>
                <w:color w:val="000000" w:themeColor="text1"/>
              </w:rPr>
              <w:t>Each of the cells describes (from top left to bottom right):</w:t>
            </w:r>
          </w:p>
          <w:p w14:paraId="55826B7F" w14:textId="5D2ED3CB" w:rsidR="00D65BC0" w:rsidRDefault="00D65BC0" w:rsidP="00D65BC0">
            <w:pPr>
              <w:pStyle w:val="ListParagraph"/>
              <w:numPr>
                <w:ilvl w:val="0"/>
                <w:numId w:val="1"/>
              </w:numPr>
              <w:rPr>
                <w:color w:val="000000" w:themeColor="text1"/>
              </w:rPr>
            </w:pPr>
            <w:r>
              <w:rPr>
                <w:color w:val="000000" w:themeColor="text1"/>
              </w:rPr>
              <w:t>True positive for “normal” class</w:t>
            </w:r>
          </w:p>
          <w:p w14:paraId="2A325C4F" w14:textId="15B55FB8" w:rsidR="00D65BC0" w:rsidRDefault="00D65BC0" w:rsidP="00D65BC0">
            <w:pPr>
              <w:pStyle w:val="ListParagraph"/>
              <w:numPr>
                <w:ilvl w:val="0"/>
                <w:numId w:val="1"/>
              </w:numPr>
              <w:rPr>
                <w:color w:val="000000" w:themeColor="text1"/>
              </w:rPr>
            </w:pPr>
            <w:r>
              <w:rPr>
                <w:color w:val="000000" w:themeColor="text1"/>
              </w:rPr>
              <w:t>False negative for “normal” class</w:t>
            </w:r>
          </w:p>
          <w:p w14:paraId="6D2F6361" w14:textId="54A626CB" w:rsidR="00D65BC0" w:rsidRDefault="00D65BC0" w:rsidP="00D65BC0">
            <w:pPr>
              <w:pStyle w:val="ListParagraph"/>
              <w:numPr>
                <w:ilvl w:val="0"/>
                <w:numId w:val="1"/>
              </w:numPr>
              <w:rPr>
                <w:color w:val="000000" w:themeColor="text1"/>
              </w:rPr>
            </w:pPr>
            <w:r>
              <w:rPr>
                <w:color w:val="000000" w:themeColor="text1"/>
              </w:rPr>
              <w:t>False positive for “normal” class</w:t>
            </w:r>
          </w:p>
          <w:p w14:paraId="238A96EB" w14:textId="181291E1" w:rsidR="00D65BC0" w:rsidRPr="00D65BC0" w:rsidRDefault="00D65BC0" w:rsidP="00D65BC0">
            <w:pPr>
              <w:pStyle w:val="ListParagraph"/>
              <w:numPr>
                <w:ilvl w:val="0"/>
                <w:numId w:val="1"/>
              </w:numPr>
              <w:rPr>
                <w:color w:val="000000" w:themeColor="text1"/>
              </w:rPr>
            </w:pPr>
            <w:r>
              <w:rPr>
                <w:color w:val="000000" w:themeColor="text1"/>
              </w:rPr>
              <w:t>True negative for “normal” class</w:t>
            </w:r>
          </w:p>
          <w:p w14:paraId="05ABD89B" w14:textId="6664F6CA" w:rsidR="00A00EDE" w:rsidRPr="00D65BC0" w:rsidRDefault="0082139D" w:rsidP="00D65BC0">
            <w:pPr>
              <w:widowControl w:val="0"/>
              <w:pBdr>
                <w:top w:val="nil"/>
                <w:left w:val="nil"/>
                <w:bottom w:val="nil"/>
                <w:right w:val="nil"/>
                <w:between w:val="nil"/>
              </w:pBdr>
              <w:rPr>
                <w:rFonts w:ascii="Arial" w:hAnsi="Arial" w:cs="Arial"/>
                <w:color w:val="000000" w:themeColor="text1"/>
                <w:sz w:val="22"/>
                <w:szCs w:val="22"/>
              </w:rPr>
            </w:pPr>
            <w:r w:rsidRPr="00D65BC0">
              <w:rPr>
                <w:rFonts w:ascii="Arial" w:hAnsi="Arial" w:cs="Arial"/>
                <w:noProof/>
                <w:color w:val="000000" w:themeColor="text1"/>
                <w:sz w:val="22"/>
                <w:szCs w:val="22"/>
              </w:rPr>
              <w:drawing>
                <wp:anchor distT="0" distB="0" distL="114300" distR="114300" simplePos="0" relativeHeight="251658240" behindDoc="0" locked="0" layoutInCell="1" allowOverlap="1" wp14:anchorId="1BCB35D7" wp14:editId="4AF72D13">
                  <wp:simplePos x="0" y="0"/>
                  <wp:positionH relativeFrom="column">
                    <wp:posOffset>1037132</wp:posOffset>
                  </wp:positionH>
                  <wp:positionV relativeFrom="paragraph">
                    <wp:posOffset>430870</wp:posOffset>
                  </wp:positionV>
                  <wp:extent cx="2739390" cy="174625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39390" cy="1746250"/>
                          </a:xfrm>
                          <a:prstGeom prst="rect">
                            <a:avLst/>
                          </a:prstGeom>
                        </pic:spPr>
                      </pic:pic>
                    </a:graphicData>
                  </a:graphic>
                  <wp14:sizeRelH relativeFrom="page">
                    <wp14:pctWidth>0</wp14:pctWidth>
                  </wp14:sizeRelH>
                  <wp14:sizeRelV relativeFrom="page">
                    <wp14:pctHeight>0</wp14:pctHeight>
                  </wp14:sizeRelV>
                </wp:anchor>
              </w:drawing>
            </w:r>
            <w:r w:rsidR="00D65BC0" w:rsidRPr="00D65BC0">
              <w:rPr>
                <w:rFonts w:ascii="Arial" w:hAnsi="Arial" w:cs="Arial"/>
                <w:color w:val="000000" w:themeColor="text1"/>
                <w:sz w:val="22"/>
                <w:szCs w:val="22"/>
              </w:rPr>
              <w:t xml:space="preserve"> The </w:t>
            </w:r>
            <w:r w:rsidR="00D65BC0">
              <w:rPr>
                <w:color w:val="000000" w:themeColor="text1"/>
              </w:rPr>
              <w:t>true positive rate for the “pneumonia” class is 100% and false positive rate for the “normal” class 0%</w:t>
            </w:r>
          </w:p>
        </w:tc>
      </w:tr>
      <w:tr w:rsidR="00A00EDE" w14:paraId="023053C1" w14:textId="77777777" w:rsidTr="0082139D">
        <w:tc>
          <w:tcPr>
            <w:tcW w:w="3251" w:type="dxa"/>
            <w:shd w:val="clear" w:color="auto" w:fill="01B3E4"/>
            <w:tcMar>
              <w:top w:w="100" w:type="dxa"/>
              <w:left w:w="100" w:type="dxa"/>
              <w:bottom w:w="100" w:type="dxa"/>
              <w:right w:w="100" w:type="dxa"/>
            </w:tcMar>
          </w:tcPr>
          <w:p w14:paraId="48FB2879" w14:textId="77777777" w:rsidR="00A00EDE" w:rsidRDefault="00926896">
            <w:pPr>
              <w:widowControl w:val="0"/>
              <w:rPr>
                <w:b/>
                <w:color w:val="FFFFFF"/>
              </w:rPr>
            </w:pPr>
            <w:r>
              <w:rPr>
                <w:b/>
                <w:color w:val="FFFFFF"/>
              </w:rPr>
              <w:t>Precision and Recall</w:t>
            </w:r>
          </w:p>
          <w:p w14:paraId="664C855E" w14:textId="77777777" w:rsidR="00A00EDE" w:rsidRDefault="00926896">
            <w:pPr>
              <w:widowControl w:val="0"/>
              <w:rPr>
                <w:color w:val="FFFFFF"/>
              </w:rPr>
            </w:pPr>
            <w:r>
              <w:rPr>
                <w:color w:val="FFFFFF"/>
              </w:rPr>
              <w:t>What does precision measure? What does recall measure? What precision and recall did the model achieve (report the values for a score threshold of 0.5)?</w:t>
            </w:r>
          </w:p>
        </w:tc>
        <w:tc>
          <w:tcPr>
            <w:tcW w:w="6237" w:type="dxa"/>
            <w:shd w:val="clear" w:color="auto" w:fill="auto"/>
            <w:tcMar>
              <w:top w:w="100" w:type="dxa"/>
              <w:left w:w="100" w:type="dxa"/>
              <w:bottom w:w="100" w:type="dxa"/>
              <w:right w:w="100" w:type="dxa"/>
            </w:tcMar>
          </w:tcPr>
          <w:p w14:paraId="5331AF8F" w14:textId="3D537D63" w:rsidR="00D65BC0" w:rsidRDefault="00D65BC0">
            <w:pPr>
              <w:widowControl w:val="0"/>
              <w:pBdr>
                <w:top w:val="nil"/>
                <w:left w:val="nil"/>
                <w:bottom w:val="nil"/>
                <w:right w:val="nil"/>
                <w:between w:val="nil"/>
              </w:pBdr>
              <w:rPr>
                <w:color w:val="000000" w:themeColor="text1"/>
              </w:rPr>
            </w:pPr>
            <w:r>
              <w:rPr>
                <w:color w:val="000000" w:themeColor="text1"/>
              </w:rPr>
              <w:t>A precision measures</w:t>
            </w:r>
            <w:r w:rsidR="00CD4411">
              <w:rPr>
                <w:color w:val="000000" w:themeColor="text1"/>
              </w:rPr>
              <w:t xml:space="preserve"> </w:t>
            </w:r>
            <w:r>
              <w:rPr>
                <w:color w:val="000000" w:themeColor="text1"/>
              </w:rPr>
              <w:t xml:space="preserve">what proportion of positive identifications was actually correct. </w:t>
            </w:r>
          </w:p>
          <w:p w14:paraId="67860B51" w14:textId="5A1385D4" w:rsidR="009A4344" w:rsidRDefault="009A4344">
            <w:pPr>
              <w:widowControl w:val="0"/>
              <w:pBdr>
                <w:top w:val="nil"/>
                <w:left w:val="nil"/>
                <w:bottom w:val="nil"/>
                <w:right w:val="nil"/>
                <w:between w:val="nil"/>
              </w:pBdr>
              <w:rPr>
                <w:color w:val="000000" w:themeColor="text1"/>
              </w:rPr>
            </w:pPr>
            <w:r w:rsidRPr="009A4344">
              <w:rPr>
                <w:noProof/>
                <w:color w:val="000000" w:themeColor="text1"/>
              </w:rPr>
              <w:drawing>
                <wp:anchor distT="0" distB="0" distL="114300" distR="114300" simplePos="0" relativeHeight="251659264" behindDoc="0" locked="0" layoutInCell="1" allowOverlap="1" wp14:anchorId="7B8F5189" wp14:editId="7C1EBFA7">
                  <wp:simplePos x="0" y="0"/>
                  <wp:positionH relativeFrom="column">
                    <wp:posOffset>718185</wp:posOffset>
                  </wp:positionH>
                  <wp:positionV relativeFrom="paragraph">
                    <wp:posOffset>-260985</wp:posOffset>
                  </wp:positionV>
                  <wp:extent cx="1320800" cy="29972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20800" cy="299720"/>
                          </a:xfrm>
                          <a:prstGeom prst="rect">
                            <a:avLst/>
                          </a:prstGeom>
                        </pic:spPr>
                      </pic:pic>
                    </a:graphicData>
                  </a:graphic>
                  <wp14:sizeRelH relativeFrom="page">
                    <wp14:pctWidth>0</wp14:pctWidth>
                  </wp14:sizeRelH>
                  <wp14:sizeRelV relativeFrom="page">
                    <wp14:pctHeight>0</wp14:pctHeight>
                  </wp14:sizeRelV>
                </wp:anchor>
              </w:drawing>
            </w:r>
            <w:r w:rsidR="00D65BC0">
              <w:rPr>
                <w:color w:val="000000" w:themeColor="text1"/>
              </w:rPr>
              <w:t xml:space="preserve">A recall measures </w:t>
            </w:r>
            <w:r w:rsidR="00CD4411">
              <w:rPr>
                <w:color w:val="000000" w:themeColor="text1"/>
              </w:rPr>
              <w:t>the percentage of total relevant results correctly classified by the algorithm</w:t>
            </w:r>
            <w:r w:rsidR="00D65BC0">
              <w:rPr>
                <w:color w:val="000000" w:themeColor="text1"/>
              </w:rPr>
              <w:t xml:space="preserve"> </w:t>
            </w:r>
          </w:p>
          <w:p w14:paraId="20A55811" w14:textId="42CCC57F" w:rsidR="00A00EDE" w:rsidRPr="00D65BC0" w:rsidRDefault="009A4344">
            <w:pPr>
              <w:widowControl w:val="0"/>
              <w:pBdr>
                <w:top w:val="nil"/>
                <w:left w:val="nil"/>
                <w:bottom w:val="nil"/>
                <w:right w:val="nil"/>
                <w:between w:val="nil"/>
              </w:pBdr>
              <w:rPr>
                <w:color w:val="000000" w:themeColor="text1"/>
              </w:rPr>
            </w:pPr>
            <w:r w:rsidRPr="009A4344">
              <w:rPr>
                <w:noProof/>
                <w:color w:val="000000" w:themeColor="text1"/>
              </w:rPr>
              <w:lastRenderedPageBreak/>
              <w:drawing>
                <wp:anchor distT="0" distB="0" distL="114300" distR="114300" simplePos="0" relativeHeight="251660288" behindDoc="0" locked="0" layoutInCell="1" allowOverlap="1" wp14:anchorId="7EBD6938" wp14:editId="06A353A6">
                  <wp:simplePos x="0" y="0"/>
                  <wp:positionH relativeFrom="column">
                    <wp:posOffset>747395</wp:posOffset>
                  </wp:positionH>
                  <wp:positionV relativeFrom="paragraph">
                    <wp:posOffset>-189865</wp:posOffset>
                  </wp:positionV>
                  <wp:extent cx="1130300" cy="3302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0300" cy="330200"/>
                          </a:xfrm>
                          <a:prstGeom prst="rect">
                            <a:avLst/>
                          </a:prstGeom>
                        </pic:spPr>
                      </pic:pic>
                    </a:graphicData>
                  </a:graphic>
                  <wp14:sizeRelH relativeFrom="page">
                    <wp14:pctWidth>0</wp14:pctWidth>
                  </wp14:sizeRelH>
                  <wp14:sizeRelV relativeFrom="page">
                    <wp14:pctHeight>0</wp14:pctHeight>
                  </wp14:sizeRelV>
                </wp:anchor>
              </w:drawing>
            </w:r>
            <w:r w:rsidR="00D65BC0">
              <w:rPr>
                <w:color w:val="000000" w:themeColor="text1"/>
              </w:rPr>
              <w:t xml:space="preserve">The model achieved a precision of 92.5% and a recall of 92.5%. </w:t>
            </w:r>
          </w:p>
        </w:tc>
      </w:tr>
      <w:tr w:rsidR="00A00EDE" w14:paraId="7983E2DB" w14:textId="77777777" w:rsidTr="0082139D">
        <w:tc>
          <w:tcPr>
            <w:tcW w:w="3251" w:type="dxa"/>
            <w:shd w:val="clear" w:color="auto" w:fill="01B3E4"/>
            <w:tcMar>
              <w:top w:w="100" w:type="dxa"/>
              <w:left w:w="100" w:type="dxa"/>
              <w:bottom w:w="100" w:type="dxa"/>
              <w:right w:w="100" w:type="dxa"/>
            </w:tcMar>
          </w:tcPr>
          <w:p w14:paraId="1309C2D8" w14:textId="77777777" w:rsidR="00A00EDE" w:rsidRDefault="00926896">
            <w:pPr>
              <w:widowControl w:val="0"/>
              <w:rPr>
                <w:b/>
                <w:color w:val="FFFFFF"/>
              </w:rPr>
            </w:pPr>
            <w:r>
              <w:rPr>
                <w:b/>
                <w:color w:val="FFFFFF"/>
              </w:rPr>
              <w:lastRenderedPageBreak/>
              <w:t>Score Threshold</w:t>
            </w:r>
          </w:p>
          <w:p w14:paraId="7884A6FE" w14:textId="77777777" w:rsidR="00A00EDE" w:rsidRDefault="00926896">
            <w:pPr>
              <w:widowControl w:val="0"/>
              <w:rPr>
                <w:color w:val="FFFFFF"/>
              </w:rPr>
            </w:pPr>
            <w:r>
              <w:rPr>
                <w:color w:val="FFFFFF"/>
              </w:rPr>
              <w:t>When you increase the threshold what happens to precision? What happens to recall? Why?</w:t>
            </w:r>
          </w:p>
        </w:tc>
        <w:tc>
          <w:tcPr>
            <w:tcW w:w="6237" w:type="dxa"/>
            <w:shd w:val="clear" w:color="auto" w:fill="auto"/>
            <w:tcMar>
              <w:top w:w="100" w:type="dxa"/>
              <w:left w:w="100" w:type="dxa"/>
              <w:bottom w:w="100" w:type="dxa"/>
              <w:right w:w="100" w:type="dxa"/>
            </w:tcMar>
          </w:tcPr>
          <w:p w14:paraId="558BB85C" w14:textId="77777777" w:rsidR="00D65BC0" w:rsidRPr="008B5BE9" w:rsidRDefault="00D65BC0" w:rsidP="00D65BC0">
            <w:pPr>
              <w:rPr>
                <w:rFonts w:ascii="Arial" w:hAnsi="Arial" w:cs="Arial"/>
                <w:color w:val="000000" w:themeColor="text1"/>
                <w:sz w:val="22"/>
                <w:szCs w:val="22"/>
              </w:rPr>
            </w:pPr>
            <w:r w:rsidRPr="008B5BE9">
              <w:rPr>
                <w:rFonts w:ascii="Arial" w:hAnsi="Arial" w:cs="Arial"/>
                <w:color w:val="000000" w:themeColor="text1"/>
                <w:sz w:val="22"/>
                <w:szCs w:val="22"/>
                <w:shd w:val="clear" w:color="auto" w:fill="F8FBF9"/>
              </w:rPr>
              <w:t>In general, raising the classification threshold reduces false positives, thus raising precision.</w:t>
            </w:r>
          </w:p>
          <w:p w14:paraId="76135D16" w14:textId="4DB4CF8B" w:rsidR="00D65BC0" w:rsidRPr="00D65BC0" w:rsidRDefault="00D65BC0" w:rsidP="009A4344">
            <w:pPr>
              <w:spacing w:line="276" w:lineRule="auto"/>
              <w:rPr>
                <w:rFonts w:ascii="Arial" w:hAnsi="Arial" w:cs="Arial"/>
                <w:color w:val="000000" w:themeColor="text1"/>
                <w:sz w:val="22"/>
                <w:szCs w:val="22"/>
              </w:rPr>
            </w:pPr>
            <w:r w:rsidRPr="008B5BE9">
              <w:rPr>
                <w:rFonts w:ascii="Arial" w:hAnsi="Arial" w:cs="Arial"/>
                <w:color w:val="000000" w:themeColor="text1"/>
                <w:sz w:val="22"/>
                <w:szCs w:val="22"/>
                <w:shd w:val="clear" w:color="auto" w:fill="F8FBF9"/>
              </w:rPr>
              <w:t>Raising classification threshold will cause the number of true positives to decrease or stay the same and will cause the number of false negatives to increase or stay the same. Thus, recall will either stay constant or decrease.</w:t>
            </w:r>
          </w:p>
          <w:p w14:paraId="14075CE8" w14:textId="71CF5998" w:rsidR="00A00EDE" w:rsidRPr="00D65BC0" w:rsidRDefault="00D65BC0">
            <w:pPr>
              <w:widowControl w:val="0"/>
              <w:pBdr>
                <w:top w:val="nil"/>
                <w:left w:val="nil"/>
                <w:bottom w:val="nil"/>
                <w:right w:val="nil"/>
                <w:between w:val="nil"/>
              </w:pBdr>
              <w:rPr>
                <w:rFonts w:ascii="Arial" w:hAnsi="Arial" w:cs="Arial"/>
                <w:color w:val="000000" w:themeColor="text1"/>
                <w:sz w:val="22"/>
                <w:szCs w:val="22"/>
              </w:rPr>
            </w:pPr>
            <w:r w:rsidRPr="00D65BC0">
              <w:rPr>
                <w:rFonts w:ascii="Arial" w:hAnsi="Arial" w:cs="Arial"/>
                <w:color w:val="000000" w:themeColor="text1"/>
                <w:sz w:val="22"/>
                <w:szCs w:val="22"/>
              </w:rPr>
              <w:t>After I increased the threshold the precision was 97.37% and the recall was 92.5%.</w:t>
            </w:r>
          </w:p>
        </w:tc>
      </w:tr>
    </w:tbl>
    <w:p w14:paraId="53A2DCB3" w14:textId="77777777" w:rsidR="00A00EDE" w:rsidRDefault="00A00EDE">
      <w:pPr>
        <w:rPr>
          <w:color w:val="999999"/>
        </w:rPr>
      </w:pPr>
    </w:p>
    <w:p w14:paraId="29F9A3A8" w14:textId="77777777" w:rsidR="00A00EDE" w:rsidRDefault="00A00EDE">
      <w:pPr>
        <w:rPr>
          <w:color w:val="999999"/>
        </w:rPr>
      </w:pPr>
    </w:p>
    <w:p w14:paraId="66D49313" w14:textId="77777777" w:rsidR="00A00EDE" w:rsidRDefault="00A00EDE">
      <w:pPr>
        <w:rPr>
          <w:color w:val="999999"/>
        </w:rPr>
      </w:pPr>
    </w:p>
    <w:p w14:paraId="041B250F" w14:textId="77777777" w:rsidR="00A00EDE" w:rsidRDefault="00926896">
      <w:pPr>
        <w:rPr>
          <w:color w:val="01B3E4"/>
          <w:sz w:val="36"/>
          <w:szCs w:val="36"/>
        </w:rPr>
      </w:pPr>
      <w:r>
        <w:rPr>
          <w:color w:val="01B3E4"/>
          <w:sz w:val="36"/>
          <w:szCs w:val="36"/>
        </w:rPr>
        <w:t>Binary Classifier with Clean/Unbalanced Data</w:t>
      </w:r>
    </w:p>
    <w:p w14:paraId="20696C2B" w14:textId="77777777" w:rsidR="00A00EDE" w:rsidRDefault="00A00EDE">
      <w:pPr>
        <w:rPr>
          <w:color w:val="01B3E4"/>
        </w:rPr>
      </w:pPr>
    </w:p>
    <w:tbl>
      <w:tblPr>
        <w:tblStyle w:val="a1"/>
        <w:tblW w:w="9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08"/>
        <w:gridCol w:w="6237"/>
      </w:tblGrid>
      <w:tr w:rsidR="00A00EDE" w14:paraId="02CFC8C8" w14:textId="77777777" w:rsidTr="0082139D">
        <w:tc>
          <w:tcPr>
            <w:tcW w:w="3208" w:type="dxa"/>
            <w:shd w:val="clear" w:color="auto" w:fill="01B3E4"/>
            <w:tcMar>
              <w:top w:w="100" w:type="dxa"/>
              <w:left w:w="100" w:type="dxa"/>
              <w:bottom w:w="100" w:type="dxa"/>
              <w:right w:w="100" w:type="dxa"/>
            </w:tcMar>
          </w:tcPr>
          <w:p w14:paraId="07677E8C" w14:textId="77777777" w:rsidR="00A00EDE" w:rsidRDefault="00926896">
            <w:pPr>
              <w:widowControl w:val="0"/>
              <w:rPr>
                <w:b/>
                <w:color w:val="FFFFFF"/>
              </w:rPr>
            </w:pPr>
            <w:r>
              <w:rPr>
                <w:b/>
                <w:color w:val="FFFFFF"/>
              </w:rPr>
              <w:t>Train/Test Split</w:t>
            </w:r>
          </w:p>
          <w:p w14:paraId="286E7AEE" w14:textId="77777777" w:rsidR="00A00EDE" w:rsidRDefault="00926896">
            <w:pPr>
              <w:widowControl w:val="0"/>
              <w:rPr>
                <w:color w:val="FFFFFF"/>
              </w:rPr>
            </w:pPr>
            <w:r>
              <w:rPr>
                <w:color w:val="FFFFFF"/>
              </w:rPr>
              <w:t>How much data was used for training? How much data was used for testing?</w:t>
            </w:r>
          </w:p>
        </w:tc>
        <w:tc>
          <w:tcPr>
            <w:tcW w:w="6237" w:type="dxa"/>
            <w:shd w:val="clear" w:color="auto" w:fill="auto"/>
            <w:tcMar>
              <w:top w:w="100" w:type="dxa"/>
              <w:left w:w="100" w:type="dxa"/>
              <w:bottom w:w="100" w:type="dxa"/>
              <w:right w:w="100" w:type="dxa"/>
            </w:tcMar>
          </w:tcPr>
          <w:p w14:paraId="2177A0EB" w14:textId="35D7C678" w:rsidR="00A00EDE" w:rsidRDefault="0025439D">
            <w:pPr>
              <w:widowControl w:val="0"/>
              <w:rPr>
                <w:color w:val="000000" w:themeColor="text1"/>
              </w:rPr>
            </w:pPr>
            <w:r w:rsidRPr="00D65BC0">
              <w:rPr>
                <w:color w:val="000000" w:themeColor="text1"/>
              </w:rPr>
              <w:t>I used</w:t>
            </w:r>
            <w:r>
              <w:rPr>
                <w:color w:val="000000" w:themeColor="text1"/>
              </w:rPr>
              <w:t xml:space="preserve"> total of 394 (</w:t>
            </w:r>
            <w:r w:rsidRPr="0025439D">
              <w:rPr>
                <w:color w:val="000000" w:themeColor="text1"/>
              </w:rPr>
              <w:t>294</w:t>
            </w:r>
            <w:r>
              <w:rPr>
                <w:color w:val="000000" w:themeColor="text1"/>
              </w:rPr>
              <w:t xml:space="preserve"> pneumonia and </w:t>
            </w:r>
            <w:r w:rsidRPr="0025439D">
              <w:rPr>
                <w:color w:val="000000" w:themeColor="text1"/>
              </w:rPr>
              <w:t>1</w:t>
            </w:r>
            <w:r>
              <w:rPr>
                <w:color w:val="000000" w:themeColor="text1"/>
              </w:rPr>
              <w:t>00 normal) images.</w:t>
            </w:r>
          </w:p>
          <w:p w14:paraId="316ECD89" w14:textId="382D769D" w:rsidR="0025439D" w:rsidRPr="0025439D" w:rsidRDefault="0025439D">
            <w:pPr>
              <w:widowControl w:val="0"/>
              <w:rPr>
                <w:color w:val="000000" w:themeColor="text1"/>
              </w:rPr>
            </w:pPr>
            <w:r>
              <w:rPr>
                <w:color w:val="000000" w:themeColor="text1"/>
              </w:rPr>
              <w:t xml:space="preserve">Out of those 315 were used for </w:t>
            </w:r>
            <w:r w:rsidR="004A18EB">
              <w:rPr>
                <w:color w:val="000000" w:themeColor="text1"/>
              </w:rPr>
              <w:t>training</w:t>
            </w:r>
            <w:r>
              <w:rPr>
                <w:color w:val="000000" w:themeColor="text1"/>
              </w:rPr>
              <w:t xml:space="preserve">, 40 for validation and 39 for testing. </w:t>
            </w:r>
          </w:p>
        </w:tc>
      </w:tr>
      <w:tr w:rsidR="00A00EDE" w14:paraId="2864CA89" w14:textId="77777777" w:rsidTr="0082139D">
        <w:tc>
          <w:tcPr>
            <w:tcW w:w="3208" w:type="dxa"/>
            <w:shd w:val="clear" w:color="auto" w:fill="01B3E4"/>
            <w:tcMar>
              <w:top w:w="100" w:type="dxa"/>
              <w:left w:w="100" w:type="dxa"/>
              <w:bottom w:w="100" w:type="dxa"/>
              <w:right w:w="100" w:type="dxa"/>
            </w:tcMar>
          </w:tcPr>
          <w:p w14:paraId="7856431F" w14:textId="77777777" w:rsidR="00A00EDE" w:rsidRDefault="00926896">
            <w:pPr>
              <w:widowControl w:val="0"/>
              <w:rPr>
                <w:b/>
                <w:color w:val="FFFFFF"/>
              </w:rPr>
            </w:pPr>
            <w:r>
              <w:rPr>
                <w:b/>
                <w:color w:val="FFFFFF"/>
              </w:rPr>
              <w:t>Confusion Matrix</w:t>
            </w:r>
          </w:p>
          <w:p w14:paraId="2059EB63" w14:textId="77777777" w:rsidR="00A00EDE" w:rsidRDefault="00926896">
            <w:pPr>
              <w:widowControl w:val="0"/>
              <w:rPr>
                <w:color w:val="FFFFFF"/>
              </w:rPr>
            </w:pPr>
            <w:r>
              <w:rPr>
                <w:color w:val="FFFFFF"/>
              </w:rPr>
              <w:t xml:space="preserve">How has the confusion matrix been affected by the unbalanced data? Include a screenshot of the new confusion matrix. </w:t>
            </w:r>
          </w:p>
        </w:tc>
        <w:tc>
          <w:tcPr>
            <w:tcW w:w="6237" w:type="dxa"/>
            <w:shd w:val="clear" w:color="auto" w:fill="auto"/>
            <w:tcMar>
              <w:top w:w="100" w:type="dxa"/>
              <w:left w:w="100" w:type="dxa"/>
              <w:bottom w:w="100" w:type="dxa"/>
              <w:right w:w="100" w:type="dxa"/>
            </w:tcMar>
          </w:tcPr>
          <w:p w14:paraId="34A7E765" w14:textId="23C184C0" w:rsidR="00A00EDE" w:rsidRPr="00A02811" w:rsidRDefault="0082139D">
            <w:pPr>
              <w:widowControl w:val="0"/>
              <w:rPr>
                <w:color w:val="000000" w:themeColor="text1"/>
              </w:rPr>
            </w:pPr>
            <w:r w:rsidRPr="00A02811">
              <w:rPr>
                <w:noProof/>
                <w:color w:val="999999"/>
              </w:rPr>
              <w:drawing>
                <wp:anchor distT="0" distB="0" distL="114300" distR="114300" simplePos="0" relativeHeight="251665408" behindDoc="0" locked="0" layoutInCell="1" allowOverlap="1" wp14:anchorId="2C64F86B" wp14:editId="3BA16FCD">
                  <wp:simplePos x="0" y="0"/>
                  <wp:positionH relativeFrom="column">
                    <wp:posOffset>2043829</wp:posOffset>
                  </wp:positionH>
                  <wp:positionV relativeFrom="paragraph">
                    <wp:posOffset>222</wp:posOffset>
                  </wp:positionV>
                  <wp:extent cx="1701165" cy="1252855"/>
                  <wp:effectExtent l="0" t="0" r="635"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1165" cy="1252855"/>
                          </a:xfrm>
                          <a:prstGeom prst="rect">
                            <a:avLst/>
                          </a:prstGeom>
                        </pic:spPr>
                      </pic:pic>
                    </a:graphicData>
                  </a:graphic>
                  <wp14:sizeRelH relativeFrom="page">
                    <wp14:pctWidth>0</wp14:pctWidth>
                  </wp14:sizeRelH>
                  <wp14:sizeRelV relativeFrom="page">
                    <wp14:pctHeight>0</wp14:pctHeight>
                  </wp14:sizeRelV>
                </wp:anchor>
              </w:drawing>
            </w:r>
            <w:r w:rsidR="00A02811">
              <w:rPr>
                <w:color w:val="000000" w:themeColor="text1"/>
              </w:rPr>
              <w:t>This time true positive for normal class went up to 100%.</w:t>
            </w:r>
            <w:r>
              <w:rPr>
                <w:color w:val="000000" w:themeColor="text1"/>
              </w:rPr>
              <w:t xml:space="preserve"> </w:t>
            </w:r>
            <w:r w:rsidR="00A02811">
              <w:rPr>
                <w:color w:val="000000" w:themeColor="text1"/>
              </w:rPr>
              <w:t xml:space="preserve">Pneumonia class is the same as in previous classifier. </w:t>
            </w:r>
          </w:p>
        </w:tc>
      </w:tr>
      <w:tr w:rsidR="00A00EDE" w14:paraId="23B778EE" w14:textId="77777777" w:rsidTr="0082139D">
        <w:tc>
          <w:tcPr>
            <w:tcW w:w="3208" w:type="dxa"/>
            <w:shd w:val="clear" w:color="auto" w:fill="01B3E4"/>
            <w:tcMar>
              <w:top w:w="100" w:type="dxa"/>
              <w:left w:w="100" w:type="dxa"/>
              <w:bottom w:w="100" w:type="dxa"/>
              <w:right w:w="100" w:type="dxa"/>
            </w:tcMar>
          </w:tcPr>
          <w:p w14:paraId="3DBAB021" w14:textId="77777777" w:rsidR="00A00EDE" w:rsidRDefault="00926896">
            <w:pPr>
              <w:widowControl w:val="0"/>
              <w:rPr>
                <w:b/>
                <w:color w:val="FFFFFF"/>
              </w:rPr>
            </w:pPr>
            <w:r>
              <w:rPr>
                <w:b/>
                <w:color w:val="FFFFFF"/>
              </w:rPr>
              <w:t>Precision and Recall</w:t>
            </w:r>
          </w:p>
          <w:p w14:paraId="3E03AAF8" w14:textId="77777777" w:rsidR="00A00EDE" w:rsidRDefault="00926896">
            <w:pPr>
              <w:widowControl w:val="0"/>
              <w:rPr>
                <w:color w:val="FFFFFF"/>
              </w:rPr>
            </w:pPr>
            <w:r>
              <w:rPr>
                <w:color w:val="FFFFFF"/>
              </w:rPr>
              <w:t>How have the model’s precision and recall been affected by the unbalanced data (report the values for a score threshold of 0.5)?</w:t>
            </w:r>
          </w:p>
        </w:tc>
        <w:tc>
          <w:tcPr>
            <w:tcW w:w="6237" w:type="dxa"/>
            <w:shd w:val="clear" w:color="auto" w:fill="auto"/>
            <w:tcMar>
              <w:top w:w="100" w:type="dxa"/>
              <w:left w:w="100" w:type="dxa"/>
              <w:bottom w:w="100" w:type="dxa"/>
              <w:right w:w="100" w:type="dxa"/>
            </w:tcMar>
          </w:tcPr>
          <w:p w14:paraId="2DC2C2CA" w14:textId="15914D0D" w:rsidR="00A00EDE" w:rsidRPr="00A02811" w:rsidRDefault="00A02811">
            <w:pPr>
              <w:widowControl w:val="0"/>
              <w:rPr>
                <w:color w:val="000000" w:themeColor="text1"/>
              </w:rPr>
            </w:pPr>
            <w:r>
              <w:rPr>
                <w:color w:val="000000" w:themeColor="text1"/>
              </w:rPr>
              <w:t xml:space="preserve">Both precision and recall now report 100% </w:t>
            </w:r>
          </w:p>
        </w:tc>
      </w:tr>
      <w:tr w:rsidR="00A00EDE" w14:paraId="1AB3BD33" w14:textId="77777777" w:rsidTr="0082139D">
        <w:tc>
          <w:tcPr>
            <w:tcW w:w="3208" w:type="dxa"/>
            <w:shd w:val="clear" w:color="auto" w:fill="01B3E4"/>
            <w:tcMar>
              <w:top w:w="100" w:type="dxa"/>
              <w:left w:w="100" w:type="dxa"/>
              <w:bottom w:w="100" w:type="dxa"/>
              <w:right w:w="100" w:type="dxa"/>
            </w:tcMar>
          </w:tcPr>
          <w:p w14:paraId="50A7091E" w14:textId="77777777" w:rsidR="00A00EDE" w:rsidRDefault="00926896">
            <w:pPr>
              <w:widowControl w:val="0"/>
              <w:rPr>
                <w:b/>
                <w:color w:val="FFFFFF"/>
              </w:rPr>
            </w:pPr>
            <w:r>
              <w:rPr>
                <w:b/>
                <w:color w:val="FFFFFF"/>
              </w:rPr>
              <w:t>Unbalanced Classes</w:t>
            </w:r>
          </w:p>
          <w:p w14:paraId="3315A8C1" w14:textId="77777777" w:rsidR="00A00EDE" w:rsidRDefault="00926896">
            <w:pPr>
              <w:widowControl w:val="0"/>
              <w:rPr>
                <w:color w:val="FFFFFF"/>
              </w:rPr>
            </w:pPr>
            <w:r>
              <w:rPr>
                <w:color w:val="FFFFFF"/>
              </w:rPr>
              <w:t>From what you have observed, how do unbalanced classed affect a machine learning model?</w:t>
            </w:r>
          </w:p>
        </w:tc>
        <w:tc>
          <w:tcPr>
            <w:tcW w:w="6237" w:type="dxa"/>
            <w:shd w:val="clear" w:color="auto" w:fill="auto"/>
            <w:tcMar>
              <w:top w:w="100" w:type="dxa"/>
              <w:left w:w="100" w:type="dxa"/>
              <w:bottom w:w="100" w:type="dxa"/>
              <w:right w:w="100" w:type="dxa"/>
            </w:tcMar>
          </w:tcPr>
          <w:p w14:paraId="60F7BA52" w14:textId="367EE8F9" w:rsidR="00A00EDE" w:rsidRPr="00A02811" w:rsidRDefault="00A02811">
            <w:pPr>
              <w:widowControl w:val="0"/>
              <w:rPr>
                <w:color w:val="000000" w:themeColor="text1"/>
              </w:rPr>
            </w:pPr>
            <w:r>
              <w:rPr>
                <w:color w:val="000000" w:themeColor="text1"/>
              </w:rPr>
              <w:t xml:space="preserve">For unbalanced data I would expect a model to have poorer predictive performance, especially for the minority class because unbalanced data introduces bias towards the label that has more data in the training. However, from the results above, I conclude that in my case unbalanced data gave a model with better prediction </w:t>
            </w:r>
            <w:r w:rsidR="00E01FF7">
              <w:rPr>
                <w:color w:val="000000" w:themeColor="text1"/>
              </w:rPr>
              <w:t>performance</w:t>
            </w:r>
            <w:r>
              <w:rPr>
                <w:color w:val="000000" w:themeColor="text1"/>
              </w:rPr>
              <w:t xml:space="preserve">. </w:t>
            </w:r>
          </w:p>
        </w:tc>
      </w:tr>
    </w:tbl>
    <w:p w14:paraId="6E01C782" w14:textId="77777777" w:rsidR="0082139D" w:rsidRDefault="0082139D">
      <w:pPr>
        <w:rPr>
          <w:color w:val="999999"/>
        </w:rPr>
      </w:pPr>
    </w:p>
    <w:p w14:paraId="753A1625" w14:textId="20D3877F" w:rsidR="00A00EDE" w:rsidRDefault="00926896">
      <w:pPr>
        <w:rPr>
          <w:color w:val="01B3E4"/>
          <w:sz w:val="36"/>
          <w:szCs w:val="36"/>
        </w:rPr>
      </w:pPr>
      <w:r>
        <w:rPr>
          <w:color w:val="01B3E4"/>
          <w:sz w:val="36"/>
          <w:szCs w:val="36"/>
        </w:rPr>
        <w:lastRenderedPageBreak/>
        <w:t>Binary Classifier with Dirty/Balanced Data</w:t>
      </w:r>
    </w:p>
    <w:p w14:paraId="50709063" w14:textId="77777777" w:rsidR="00A00EDE" w:rsidRDefault="00A00EDE">
      <w:pPr>
        <w:rPr>
          <w:color w:val="01B3E4"/>
        </w:rPr>
      </w:pPr>
    </w:p>
    <w:tbl>
      <w:tblPr>
        <w:tblStyle w:val="a2"/>
        <w:tblW w:w="9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08"/>
        <w:gridCol w:w="6237"/>
      </w:tblGrid>
      <w:tr w:rsidR="00A00EDE" w14:paraId="6A8E18D1" w14:textId="77777777" w:rsidTr="0082139D">
        <w:tc>
          <w:tcPr>
            <w:tcW w:w="3208" w:type="dxa"/>
            <w:shd w:val="clear" w:color="auto" w:fill="01B3E4"/>
            <w:tcMar>
              <w:top w:w="100" w:type="dxa"/>
              <w:left w:w="100" w:type="dxa"/>
              <w:bottom w:w="100" w:type="dxa"/>
              <w:right w:w="100" w:type="dxa"/>
            </w:tcMar>
          </w:tcPr>
          <w:p w14:paraId="0960050D" w14:textId="77777777" w:rsidR="00A00EDE" w:rsidRDefault="00926896">
            <w:pPr>
              <w:widowControl w:val="0"/>
              <w:rPr>
                <w:b/>
                <w:color w:val="FFFFFF"/>
              </w:rPr>
            </w:pPr>
            <w:r>
              <w:rPr>
                <w:b/>
                <w:color w:val="FFFFFF"/>
              </w:rPr>
              <w:t>Confusion Matrix</w:t>
            </w:r>
          </w:p>
          <w:p w14:paraId="43AE8A74" w14:textId="77777777" w:rsidR="00A00EDE" w:rsidRDefault="00926896">
            <w:pPr>
              <w:widowControl w:val="0"/>
              <w:rPr>
                <w:color w:val="FFFFFF"/>
              </w:rPr>
            </w:pPr>
            <w:r>
              <w:rPr>
                <w:color w:val="FFFFFF"/>
              </w:rPr>
              <w:t xml:space="preserve">How has the confusion matrix been affected by the dirty data? Include a screenshot of the new confusion matrix. </w:t>
            </w:r>
          </w:p>
        </w:tc>
        <w:tc>
          <w:tcPr>
            <w:tcW w:w="6237" w:type="dxa"/>
            <w:shd w:val="clear" w:color="auto" w:fill="auto"/>
            <w:tcMar>
              <w:top w:w="100" w:type="dxa"/>
              <w:left w:w="100" w:type="dxa"/>
              <w:bottom w:w="100" w:type="dxa"/>
              <w:right w:w="100" w:type="dxa"/>
            </w:tcMar>
          </w:tcPr>
          <w:p w14:paraId="1A026FF7" w14:textId="6EA73CC7" w:rsidR="00A00EDE" w:rsidRPr="00005D16" w:rsidRDefault="00005D16">
            <w:pPr>
              <w:widowControl w:val="0"/>
              <w:rPr>
                <w:color w:val="000000" w:themeColor="text1"/>
              </w:rPr>
            </w:pPr>
            <w:r>
              <w:rPr>
                <w:color w:val="000000" w:themeColor="text1"/>
              </w:rPr>
              <w:t xml:space="preserve">True positive values for both classes went down as shown in </w:t>
            </w:r>
            <w:r w:rsidR="0082139D" w:rsidRPr="00005D16">
              <w:rPr>
                <w:noProof/>
                <w:color w:val="999999"/>
              </w:rPr>
              <w:drawing>
                <wp:anchor distT="0" distB="0" distL="114300" distR="114300" simplePos="0" relativeHeight="251667456" behindDoc="0" locked="0" layoutInCell="1" allowOverlap="1" wp14:anchorId="30330674" wp14:editId="308B64D0">
                  <wp:simplePos x="0" y="0"/>
                  <wp:positionH relativeFrom="column">
                    <wp:posOffset>-8255</wp:posOffset>
                  </wp:positionH>
                  <wp:positionV relativeFrom="paragraph">
                    <wp:posOffset>173355</wp:posOffset>
                  </wp:positionV>
                  <wp:extent cx="2336800" cy="149288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3592" cy="149729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 xml:space="preserve">the confusion matrix. </w:t>
            </w:r>
            <w:r w:rsidR="009E7C34">
              <w:rPr>
                <w:color w:val="000000" w:themeColor="text1"/>
              </w:rPr>
              <w:t xml:space="preserve">This is because we added “dirty” data and now the model can’t find a proper pattern between two classes. </w:t>
            </w:r>
          </w:p>
        </w:tc>
      </w:tr>
      <w:tr w:rsidR="00A00EDE" w14:paraId="2A0A03ED" w14:textId="77777777" w:rsidTr="0082139D">
        <w:tc>
          <w:tcPr>
            <w:tcW w:w="3208" w:type="dxa"/>
            <w:shd w:val="clear" w:color="auto" w:fill="01B3E4"/>
            <w:tcMar>
              <w:top w:w="100" w:type="dxa"/>
              <w:left w:w="100" w:type="dxa"/>
              <w:bottom w:w="100" w:type="dxa"/>
              <w:right w:w="100" w:type="dxa"/>
            </w:tcMar>
          </w:tcPr>
          <w:p w14:paraId="685AEBB4" w14:textId="77777777" w:rsidR="00A00EDE" w:rsidRDefault="00926896">
            <w:pPr>
              <w:widowControl w:val="0"/>
              <w:rPr>
                <w:b/>
                <w:color w:val="FFFFFF"/>
              </w:rPr>
            </w:pPr>
            <w:r>
              <w:rPr>
                <w:b/>
                <w:color w:val="FFFFFF"/>
              </w:rPr>
              <w:t>Precision and Recall</w:t>
            </w:r>
          </w:p>
          <w:p w14:paraId="03115A2C" w14:textId="77777777" w:rsidR="00A00EDE" w:rsidRDefault="00926896">
            <w:pPr>
              <w:widowControl w:val="0"/>
              <w:rPr>
                <w:color w:val="FFFFFF"/>
              </w:rPr>
            </w:pPr>
            <w:r>
              <w:rPr>
                <w:color w:val="FFFFFF"/>
              </w:rPr>
              <w:t xml:space="preserve">How have the model’s precision and recall been affected by the dirty data (report the values for a score threshold of 0.5)? Of the binary classifiers, which has the highest precision? Which has the highest recall? </w:t>
            </w:r>
          </w:p>
        </w:tc>
        <w:tc>
          <w:tcPr>
            <w:tcW w:w="6237" w:type="dxa"/>
            <w:shd w:val="clear" w:color="auto" w:fill="auto"/>
            <w:tcMar>
              <w:top w:w="100" w:type="dxa"/>
              <w:left w:w="100" w:type="dxa"/>
              <w:bottom w:w="100" w:type="dxa"/>
              <w:right w:w="100" w:type="dxa"/>
            </w:tcMar>
          </w:tcPr>
          <w:p w14:paraId="4BBCEE2D" w14:textId="785D0590" w:rsidR="00A00EDE" w:rsidRPr="00BA08AD" w:rsidRDefault="00BA08AD">
            <w:pPr>
              <w:widowControl w:val="0"/>
              <w:rPr>
                <w:color w:val="000000" w:themeColor="text1"/>
              </w:rPr>
            </w:pPr>
            <w:r>
              <w:rPr>
                <w:color w:val="000000" w:themeColor="text1"/>
              </w:rPr>
              <w:t xml:space="preserve">The precision and recall values also went down to 69.23% both. The highest precision and recall values were observed with clean/unbalanced data classifier. </w:t>
            </w:r>
          </w:p>
        </w:tc>
      </w:tr>
      <w:tr w:rsidR="00A00EDE" w14:paraId="44B02095" w14:textId="77777777" w:rsidTr="0082139D">
        <w:tc>
          <w:tcPr>
            <w:tcW w:w="3208" w:type="dxa"/>
            <w:shd w:val="clear" w:color="auto" w:fill="01B3E4"/>
            <w:tcMar>
              <w:top w:w="100" w:type="dxa"/>
              <w:left w:w="100" w:type="dxa"/>
              <w:bottom w:w="100" w:type="dxa"/>
              <w:right w:w="100" w:type="dxa"/>
            </w:tcMar>
          </w:tcPr>
          <w:p w14:paraId="5D4561D4" w14:textId="77777777" w:rsidR="00A00EDE" w:rsidRDefault="00926896">
            <w:pPr>
              <w:widowControl w:val="0"/>
              <w:rPr>
                <w:b/>
                <w:color w:val="FFFFFF"/>
              </w:rPr>
            </w:pPr>
            <w:r>
              <w:rPr>
                <w:b/>
                <w:color w:val="FFFFFF"/>
              </w:rPr>
              <w:t>Dirty Data</w:t>
            </w:r>
          </w:p>
          <w:p w14:paraId="49C6EDD6" w14:textId="77777777" w:rsidR="00A00EDE" w:rsidRDefault="00926896">
            <w:pPr>
              <w:widowControl w:val="0"/>
              <w:rPr>
                <w:color w:val="FFFFFF"/>
              </w:rPr>
            </w:pPr>
            <w:r>
              <w:rPr>
                <w:color w:val="FFFFFF"/>
              </w:rPr>
              <w:t>From what you have observed, how does dirty data affect a machine learning model?</w:t>
            </w:r>
          </w:p>
        </w:tc>
        <w:tc>
          <w:tcPr>
            <w:tcW w:w="6237" w:type="dxa"/>
            <w:shd w:val="clear" w:color="auto" w:fill="auto"/>
            <w:tcMar>
              <w:top w:w="100" w:type="dxa"/>
              <w:left w:w="100" w:type="dxa"/>
              <w:bottom w:w="100" w:type="dxa"/>
              <w:right w:w="100" w:type="dxa"/>
            </w:tcMar>
          </w:tcPr>
          <w:p w14:paraId="6F9F1331" w14:textId="40C1EEB9" w:rsidR="00A00EDE" w:rsidRPr="00BA08AD" w:rsidRDefault="00BA08AD">
            <w:pPr>
              <w:widowControl w:val="0"/>
              <w:rPr>
                <w:color w:val="000000" w:themeColor="text1"/>
              </w:rPr>
            </w:pPr>
            <w:r>
              <w:rPr>
                <w:color w:val="000000" w:themeColor="text1"/>
              </w:rPr>
              <w:t xml:space="preserve">Since the data is mixed up, the ML model is not performing so well as with previous datasets. This clearly shows how important it is for the training data to be clean. </w:t>
            </w:r>
          </w:p>
        </w:tc>
      </w:tr>
    </w:tbl>
    <w:p w14:paraId="243355DE" w14:textId="77777777" w:rsidR="004F457C" w:rsidRDefault="004F457C">
      <w:pPr>
        <w:rPr>
          <w:color w:val="01B3E4"/>
          <w:sz w:val="36"/>
          <w:szCs w:val="36"/>
        </w:rPr>
      </w:pPr>
      <w:bookmarkStart w:id="0" w:name="_GoBack"/>
      <w:bookmarkEnd w:id="0"/>
    </w:p>
    <w:p w14:paraId="0BE97631" w14:textId="77777777" w:rsidR="00A00EDE" w:rsidRDefault="00926896">
      <w:pPr>
        <w:rPr>
          <w:color w:val="01B3E4"/>
          <w:sz w:val="36"/>
          <w:szCs w:val="36"/>
        </w:rPr>
      </w:pPr>
      <w:r>
        <w:rPr>
          <w:color w:val="01B3E4"/>
          <w:sz w:val="36"/>
          <w:szCs w:val="36"/>
        </w:rPr>
        <w:t>3-Class Model</w:t>
      </w:r>
    </w:p>
    <w:p w14:paraId="1667E5E8" w14:textId="77777777" w:rsidR="00A00EDE" w:rsidRDefault="00A00EDE">
      <w:pPr>
        <w:rPr>
          <w:color w:val="01B3E4"/>
        </w:rPr>
      </w:pPr>
    </w:p>
    <w:tbl>
      <w:tblPr>
        <w:tblStyle w:val="a3"/>
        <w:tblW w:w="9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08"/>
        <w:gridCol w:w="6237"/>
      </w:tblGrid>
      <w:tr w:rsidR="00A00EDE" w14:paraId="041F7710" w14:textId="77777777" w:rsidTr="0082139D">
        <w:tc>
          <w:tcPr>
            <w:tcW w:w="3208" w:type="dxa"/>
            <w:shd w:val="clear" w:color="auto" w:fill="01B3E4"/>
            <w:tcMar>
              <w:top w:w="100" w:type="dxa"/>
              <w:left w:w="100" w:type="dxa"/>
              <w:bottom w:w="100" w:type="dxa"/>
              <w:right w:w="100" w:type="dxa"/>
            </w:tcMar>
          </w:tcPr>
          <w:p w14:paraId="2AEBC049" w14:textId="77777777" w:rsidR="00A00EDE" w:rsidRDefault="00926896">
            <w:pPr>
              <w:widowControl w:val="0"/>
              <w:rPr>
                <w:b/>
                <w:color w:val="FFFFFF"/>
              </w:rPr>
            </w:pPr>
            <w:r>
              <w:rPr>
                <w:b/>
                <w:color w:val="FFFFFF"/>
              </w:rPr>
              <w:t>Confusion Matrix</w:t>
            </w:r>
          </w:p>
          <w:p w14:paraId="313C838B" w14:textId="77777777" w:rsidR="00A00EDE" w:rsidRDefault="00926896">
            <w:pPr>
              <w:widowControl w:val="0"/>
              <w:rPr>
                <w:color w:val="FFFFFF"/>
              </w:rPr>
            </w:pPr>
            <w:r>
              <w:rPr>
                <w:color w:val="FFFFFF"/>
              </w:rPr>
              <w:t>Summarize the 3-class confusion matrix. Which classes is the model most likely to confuse? Which class(</w:t>
            </w:r>
            <w:proofErr w:type="spellStart"/>
            <w:r>
              <w:rPr>
                <w:color w:val="FFFFFF"/>
              </w:rPr>
              <w:t>es</w:t>
            </w:r>
            <w:proofErr w:type="spellEnd"/>
            <w:r>
              <w:rPr>
                <w:color w:val="FFFFFF"/>
              </w:rPr>
              <w:t>) is the model most likely to get right? Why might you do to try to remedy the model’s “confusion”? Include a screenshot of the new confusion matrix.</w:t>
            </w:r>
          </w:p>
        </w:tc>
        <w:tc>
          <w:tcPr>
            <w:tcW w:w="6237" w:type="dxa"/>
            <w:shd w:val="clear" w:color="auto" w:fill="auto"/>
            <w:tcMar>
              <w:top w:w="100" w:type="dxa"/>
              <w:left w:w="100" w:type="dxa"/>
              <w:bottom w:w="100" w:type="dxa"/>
              <w:right w:w="100" w:type="dxa"/>
            </w:tcMar>
          </w:tcPr>
          <w:p w14:paraId="5EFC3B46" w14:textId="6C5C592A" w:rsidR="00A00EDE" w:rsidRDefault="007F75BB">
            <w:pPr>
              <w:widowControl w:val="0"/>
              <w:rPr>
                <w:color w:val="000000" w:themeColor="text1"/>
              </w:rPr>
            </w:pPr>
            <w:r>
              <w:rPr>
                <w:color w:val="000000" w:themeColor="text1"/>
              </w:rPr>
              <w:t xml:space="preserve">Model is most likely to confuse with viral pneumonia class and a little bit with bacterial pneumonia class. The model predicted normal class with 100% accuracy. </w:t>
            </w:r>
          </w:p>
          <w:p w14:paraId="798F28DC" w14:textId="2DD58F9A" w:rsidR="007F75BB" w:rsidRPr="007F75BB" w:rsidRDefault="004F457C">
            <w:pPr>
              <w:widowControl w:val="0"/>
              <w:rPr>
                <w:color w:val="000000" w:themeColor="text1"/>
              </w:rPr>
            </w:pPr>
            <w:r w:rsidRPr="007F75BB">
              <w:rPr>
                <w:noProof/>
                <w:color w:val="999999"/>
              </w:rPr>
              <w:drawing>
                <wp:anchor distT="0" distB="0" distL="114300" distR="114300" simplePos="0" relativeHeight="251669504" behindDoc="0" locked="0" layoutInCell="1" allowOverlap="1" wp14:anchorId="0ABE144A" wp14:editId="3515EE11">
                  <wp:simplePos x="0" y="0"/>
                  <wp:positionH relativeFrom="column">
                    <wp:posOffset>757289</wp:posOffset>
                  </wp:positionH>
                  <wp:positionV relativeFrom="paragraph">
                    <wp:posOffset>147305</wp:posOffset>
                  </wp:positionV>
                  <wp:extent cx="3035935" cy="153098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5935" cy="1530985"/>
                          </a:xfrm>
                          <a:prstGeom prst="rect">
                            <a:avLst/>
                          </a:prstGeom>
                        </pic:spPr>
                      </pic:pic>
                    </a:graphicData>
                  </a:graphic>
                  <wp14:sizeRelH relativeFrom="page">
                    <wp14:pctWidth>0</wp14:pctWidth>
                  </wp14:sizeRelH>
                  <wp14:sizeRelV relativeFrom="page">
                    <wp14:pctHeight>0</wp14:pctHeight>
                  </wp14:sizeRelV>
                </wp:anchor>
              </w:drawing>
            </w:r>
            <w:r w:rsidR="007F75BB">
              <w:rPr>
                <w:color w:val="000000" w:themeColor="text1"/>
              </w:rPr>
              <w:t xml:space="preserve">I believe that adding more image examples to training set for pneumonia classes should remedy the model’s “confusion”. </w:t>
            </w:r>
          </w:p>
        </w:tc>
      </w:tr>
      <w:tr w:rsidR="00A00EDE" w14:paraId="232B9DA8" w14:textId="77777777" w:rsidTr="0082139D">
        <w:tc>
          <w:tcPr>
            <w:tcW w:w="3208" w:type="dxa"/>
            <w:shd w:val="clear" w:color="auto" w:fill="01B3E4"/>
            <w:tcMar>
              <w:top w:w="100" w:type="dxa"/>
              <w:left w:w="100" w:type="dxa"/>
              <w:bottom w:w="100" w:type="dxa"/>
              <w:right w:w="100" w:type="dxa"/>
            </w:tcMar>
          </w:tcPr>
          <w:p w14:paraId="46274D18" w14:textId="77777777" w:rsidR="00A00EDE" w:rsidRDefault="00926896">
            <w:pPr>
              <w:widowControl w:val="0"/>
              <w:rPr>
                <w:b/>
                <w:color w:val="FFFFFF"/>
              </w:rPr>
            </w:pPr>
            <w:r>
              <w:rPr>
                <w:b/>
                <w:color w:val="FFFFFF"/>
              </w:rPr>
              <w:lastRenderedPageBreak/>
              <w:t>Precision and Recall</w:t>
            </w:r>
          </w:p>
          <w:p w14:paraId="6CC578F8" w14:textId="77777777" w:rsidR="00A00EDE" w:rsidRDefault="00926896">
            <w:pPr>
              <w:widowControl w:val="0"/>
              <w:rPr>
                <w:color w:val="FFFFFF"/>
              </w:rPr>
            </w:pPr>
            <w:r>
              <w:rPr>
                <w:color w:val="FFFFFF"/>
              </w:rPr>
              <w:t xml:space="preserve">What are the model’s precision and recall? How are these values calculated (report the values for a score threshold of 0.5)?  </w:t>
            </w:r>
          </w:p>
        </w:tc>
        <w:tc>
          <w:tcPr>
            <w:tcW w:w="6237" w:type="dxa"/>
            <w:shd w:val="clear" w:color="auto" w:fill="auto"/>
            <w:tcMar>
              <w:top w:w="100" w:type="dxa"/>
              <w:left w:w="100" w:type="dxa"/>
              <w:bottom w:w="100" w:type="dxa"/>
              <w:right w:w="100" w:type="dxa"/>
            </w:tcMar>
          </w:tcPr>
          <w:p w14:paraId="6EBEA778" w14:textId="5AA48EF9" w:rsidR="00A00EDE" w:rsidRPr="007F75BB" w:rsidRDefault="007F75BB">
            <w:pPr>
              <w:widowControl w:val="0"/>
              <w:rPr>
                <w:color w:val="000000" w:themeColor="text1"/>
              </w:rPr>
            </w:pPr>
            <w:r>
              <w:rPr>
                <w:color w:val="000000" w:themeColor="text1"/>
              </w:rPr>
              <w:t>Both precision and recall report 82.05% for this model. They are calculated for each class</w:t>
            </w:r>
            <w:r w:rsidR="009E7C34">
              <w:rPr>
                <w:color w:val="000000" w:themeColor="text1"/>
              </w:rPr>
              <w:t xml:space="preserve"> (individual calculation is presented in the clean/balanced section)</w:t>
            </w:r>
            <w:r>
              <w:rPr>
                <w:color w:val="000000" w:themeColor="text1"/>
              </w:rPr>
              <w:t xml:space="preserve"> separately and then the average of them is taken for the whole model. </w:t>
            </w:r>
          </w:p>
        </w:tc>
      </w:tr>
      <w:tr w:rsidR="00A00EDE" w14:paraId="2BD024A6" w14:textId="77777777" w:rsidTr="0082139D">
        <w:tc>
          <w:tcPr>
            <w:tcW w:w="3208" w:type="dxa"/>
            <w:shd w:val="clear" w:color="auto" w:fill="01B3E4"/>
            <w:tcMar>
              <w:top w:w="100" w:type="dxa"/>
              <w:left w:w="100" w:type="dxa"/>
              <w:bottom w:w="100" w:type="dxa"/>
              <w:right w:w="100" w:type="dxa"/>
            </w:tcMar>
          </w:tcPr>
          <w:p w14:paraId="5B4C01A2" w14:textId="77777777" w:rsidR="00A00EDE" w:rsidRDefault="00926896">
            <w:pPr>
              <w:widowControl w:val="0"/>
              <w:rPr>
                <w:b/>
                <w:color w:val="FFFFFF"/>
              </w:rPr>
            </w:pPr>
            <w:r>
              <w:rPr>
                <w:b/>
                <w:color w:val="FFFFFF"/>
              </w:rPr>
              <w:t>F1 Score</w:t>
            </w:r>
          </w:p>
          <w:p w14:paraId="0DE78842" w14:textId="77777777" w:rsidR="00A00EDE" w:rsidRDefault="00926896">
            <w:pPr>
              <w:widowControl w:val="0"/>
              <w:rPr>
                <w:color w:val="FFFFFF"/>
              </w:rPr>
            </w:pPr>
            <w:r>
              <w:rPr>
                <w:color w:val="FFFFFF"/>
              </w:rPr>
              <w:t>What is this model’s F1 score?</w:t>
            </w:r>
          </w:p>
          <w:p w14:paraId="06630EBE" w14:textId="77777777" w:rsidR="00A00EDE" w:rsidRDefault="00A00EDE">
            <w:pPr>
              <w:widowControl w:val="0"/>
              <w:rPr>
                <w:color w:val="FFFFFF"/>
              </w:rPr>
            </w:pPr>
          </w:p>
        </w:tc>
        <w:tc>
          <w:tcPr>
            <w:tcW w:w="6237" w:type="dxa"/>
            <w:shd w:val="clear" w:color="auto" w:fill="auto"/>
            <w:tcMar>
              <w:top w:w="100" w:type="dxa"/>
              <w:left w:w="100" w:type="dxa"/>
              <w:bottom w:w="100" w:type="dxa"/>
              <w:right w:w="100" w:type="dxa"/>
            </w:tcMar>
          </w:tcPr>
          <w:p w14:paraId="20729D74" w14:textId="77777777" w:rsidR="007F75BB" w:rsidRPr="007F75BB" w:rsidRDefault="007F75BB" w:rsidP="007F75BB">
            <w:pPr>
              <w:rPr>
                <w:rFonts w:ascii="Arial" w:hAnsi="Arial" w:cs="Arial"/>
                <w:sz w:val="22"/>
                <w:szCs w:val="22"/>
              </w:rPr>
            </w:pPr>
            <w:r w:rsidRPr="007F75BB">
              <w:rPr>
                <w:rFonts w:ascii="Arial" w:hAnsi="Arial" w:cs="Arial"/>
                <w:bCs/>
                <w:color w:val="202124"/>
                <w:sz w:val="22"/>
                <w:szCs w:val="22"/>
                <w:shd w:val="clear" w:color="auto" w:fill="FFFFFF"/>
              </w:rPr>
              <w:t>F1 Score</w:t>
            </w:r>
            <w:r w:rsidRPr="007F75BB">
              <w:rPr>
                <w:rFonts w:ascii="Arial" w:hAnsi="Arial" w:cs="Arial"/>
                <w:color w:val="202124"/>
                <w:sz w:val="22"/>
                <w:szCs w:val="22"/>
                <w:shd w:val="clear" w:color="auto" w:fill="FFFFFF"/>
              </w:rPr>
              <w:t> is the weighted average of Precision and Recall</w:t>
            </w:r>
          </w:p>
          <w:p w14:paraId="21393C6F" w14:textId="08F48B6B" w:rsidR="00A00EDE" w:rsidRPr="007F75BB" w:rsidRDefault="007F75BB">
            <w:pPr>
              <w:widowControl w:val="0"/>
              <w:rPr>
                <w:color w:val="000000" w:themeColor="text1"/>
              </w:rPr>
            </w:pPr>
            <w:r w:rsidRPr="007F75BB">
              <w:rPr>
                <w:rFonts w:ascii="Arial" w:hAnsi="Arial" w:cs="Arial"/>
                <w:color w:val="000000" w:themeColor="text1"/>
                <w:sz w:val="22"/>
                <w:szCs w:val="22"/>
              </w:rPr>
              <w:t>For our model it is 82.05%.</w:t>
            </w:r>
          </w:p>
        </w:tc>
      </w:tr>
    </w:tbl>
    <w:p w14:paraId="6B1AC23A" w14:textId="77777777" w:rsidR="00A00EDE" w:rsidRDefault="00A00EDE">
      <w:pPr>
        <w:rPr>
          <w:color w:val="01B3E4"/>
          <w:sz w:val="36"/>
          <w:szCs w:val="36"/>
        </w:rPr>
      </w:pPr>
    </w:p>
    <w:sectPr w:rsidR="00A00ED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C4886"/>
    <w:multiLevelType w:val="hybridMultilevel"/>
    <w:tmpl w:val="C33698EA"/>
    <w:lvl w:ilvl="0" w:tplc="76CCFC4E">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EDE"/>
    <w:rsid w:val="00005D16"/>
    <w:rsid w:val="0025439D"/>
    <w:rsid w:val="00366A7B"/>
    <w:rsid w:val="004A18EB"/>
    <w:rsid w:val="004D42E6"/>
    <w:rsid w:val="004F457C"/>
    <w:rsid w:val="007364CE"/>
    <w:rsid w:val="007F75BB"/>
    <w:rsid w:val="0082139D"/>
    <w:rsid w:val="008B5BE9"/>
    <w:rsid w:val="00926896"/>
    <w:rsid w:val="009A4344"/>
    <w:rsid w:val="009E7C34"/>
    <w:rsid w:val="00A00EDE"/>
    <w:rsid w:val="00A02811"/>
    <w:rsid w:val="00B91AA1"/>
    <w:rsid w:val="00BA08AD"/>
    <w:rsid w:val="00CD4411"/>
    <w:rsid w:val="00D65BC0"/>
    <w:rsid w:val="00E01FF7"/>
    <w:rsid w:val="00EA6177"/>
    <w:rsid w:val="00F02812"/>
    <w:rsid w:val="00F679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7C8B1"/>
  <w15:docId w15:val="{8893A89A-BB9A-624F-99E3-0957CB180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75BB"/>
    <w:pPr>
      <w:spacing w:line="240" w:lineRule="auto"/>
    </w:pPr>
    <w:rPr>
      <w:rFonts w:ascii="Times New Roman" w:eastAsia="Times New Roman" w:hAnsi="Times New Roman" w:cs="Times New Roman"/>
      <w:sz w:val="24"/>
      <w:szCs w:val="24"/>
      <w:lang w:val="en-GB"/>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65BC0"/>
    <w:pPr>
      <w:spacing w:line="276" w:lineRule="auto"/>
      <w:ind w:left="720"/>
      <w:contextualSpacing/>
    </w:pPr>
    <w:rPr>
      <w:rFonts w:ascii="Arial" w:eastAsia="Arial" w:hAnsi="Arial" w:cs="Arial"/>
      <w:sz w:val="22"/>
      <w:szCs w:val="2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851838">
      <w:bodyDiv w:val="1"/>
      <w:marLeft w:val="0"/>
      <w:marRight w:val="0"/>
      <w:marTop w:val="0"/>
      <w:marBottom w:val="0"/>
      <w:divBdr>
        <w:top w:val="none" w:sz="0" w:space="0" w:color="auto"/>
        <w:left w:val="none" w:sz="0" w:space="0" w:color="auto"/>
        <w:bottom w:val="none" w:sz="0" w:space="0" w:color="auto"/>
        <w:right w:val="none" w:sz="0" w:space="0" w:color="auto"/>
      </w:divBdr>
    </w:div>
    <w:div w:id="457530064">
      <w:bodyDiv w:val="1"/>
      <w:marLeft w:val="0"/>
      <w:marRight w:val="0"/>
      <w:marTop w:val="0"/>
      <w:marBottom w:val="0"/>
      <w:divBdr>
        <w:top w:val="none" w:sz="0" w:space="0" w:color="auto"/>
        <w:left w:val="none" w:sz="0" w:space="0" w:color="auto"/>
        <w:bottom w:val="none" w:sz="0" w:space="0" w:color="auto"/>
        <w:right w:val="none" w:sz="0" w:space="0" w:color="auto"/>
      </w:divBdr>
    </w:div>
    <w:div w:id="818038139">
      <w:bodyDiv w:val="1"/>
      <w:marLeft w:val="0"/>
      <w:marRight w:val="0"/>
      <w:marTop w:val="0"/>
      <w:marBottom w:val="0"/>
      <w:divBdr>
        <w:top w:val="none" w:sz="0" w:space="0" w:color="auto"/>
        <w:left w:val="none" w:sz="0" w:space="0" w:color="auto"/>
        <w:bottom w:val="none" w:sz="0" w:space="0" w:color="auto"/>
        <w:right w:val="none" w:sz="0" w:space="0" w:color="auto"/>
      </w:divBdr>
    </w:div>
    <w:div w:id="921989519">
      <w:bodyDiv w:val="1"/>
      <w:marLeft w:val="0"/>
      <w:marRight w:val="0"/>
      <w:marTop w:val="0"/>
      <w:marBottom w:val="0"/>
      <w:divBdr>
        <w:top w:val="none" w:sz="0" w:space="0" w:color="auto"/>
        <w:left w:val="none" w:sz="0" w:space="0" w:color="auto"/>
        <w:bottom w:val="none" w:sz="0" w:space="0" w:color="auto"/>
        <w:right w:val="none" w:sz="0" w:space="0" w:color="auto"/>
      </w:divBdr>
    </w:div>
    <w:div w:id="1088886423">
      <w:bodyDiv w:val="1"/>
      <w:marLeft w:val="0"/>
      <w:marRight w:val="0"/>
      <w:marTop w:val="0"/>
      <w:marBottom w:val="0"/>
      <w:divBdr>
        <w:top w:val="none" w:sz="0" w:space="0" w:color="auto"/>
        <w:left w:val="none" w:sz="0" w:space="0" w:color="auto"/>
        <w:bottom w:val="none" w:sz="0" w:space="0" w:color="auto"/>
        <w:right w:val="none" w:sz="0" w:space="0" w:color="auto"/>
      </w:divBdr>
    </w:div>
    <w:div w:id="1115054210">
      <w:bodyDiv w:val="1"/>
      <w:marLeft w:val="0"/>
      <w:marRight w:val="0"/>
      <w:marTop w:val="0"/>
      <w:marBottom w:val="0"/>
      <w:divBdr>
        <w:top w:val="none" w:sz="0" w:space="0" w:color="auto"/>
        <w:left w:val="none" w:sz="0" w:space="0" w:color="auto"/>
        <w:bottom w:val="none" w:sz="0" w:space="0" w:color="auto"/>
        <w:right w:val="none" w:sz="0" w:space="0" w:color="auto"/>
      </w:divBdr>
    </w:div>
    <w:div w:id="12140044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tiff"/><Relationship Id="rId5" Type="http://schemas.openxmlformats.org/officeDocument/2006/relationships/image" Target="media/image1.png"/><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4</Pages>
  <Words>781</Words>
  <Characters>4457</Characters>
  <Application>Microsoft Office Word</Application>
  <DocSecurity>0</DocSecurity>
  <Lines>37</Lines>
  <Paragraphs>10</Paragraphs>
  <ScaleCrop>false</ScaleCrop>
  <Company/>
  <LinksUpToDate>false</LinksUpToDate>
  <CharactersWithSpaces>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21</cp:revision>
  <dcterms:created xsi:type="dcterms:W3CDTF">2020-12-23T15:29:00Z</dcterms:created>
  <dcterms:modified xsi:type="dcterms:W3CDTF">2020-12-26T15:10:00Z</dcterms:modified>
</cp:coreProperties>
</file>