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1C864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1. Fixed Positioning</w:t>
      </w:r>
    </w:p>
    <w:p w14:paraId="1D418450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 xml:space="preserve">: Keeps certain elements (like the header, </w:t>
      </w:r>
      <w:proofErr w:type="spellStart"/>
      <w:r w:rsidRPr="00892506">
        <w:rPr>
          <w:rFonts w:ascii="Aptos" w:hAnsi="Aptos"/>
          <w:lang w:val="en-IN"/>
        </w:rPr>
        <w:t>subnav</w:t>
      </w:r>
      <w:proofErr w:type="spellEnd"/>
      <w:r w:rsidRPr="00892506">
        <w:rPr>
          <w:rFonts w:ascii="Aptos" w:hAnsi="Aptos"/>
          <w:lang w:val="en-IN"/>
        </w:rPr>
        <w:t>, and sidebar) in place while the user scrolls.</w:t>
      </w:r>
    </w:p>
    <w:p w14:paraId="757DBEAF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5EF7790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.header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56EA0EE7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position: fixed;</w:t>
      </w:r>
    </w:p>
    <w:p w14:paraId="6C4A9134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top: 0;</w:t>
      </w:r>
    </w:p>
    <w:p w14:paraId="03B15734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left: 0;</w:t>
      </w:r>
    </w:p>
    <w:p w14:paraId="456B1B2A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right: 0;</w:t>
      </w:r>
    </w:p>
    <w:p w14:paraId="38FDF9B8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z-index: 1000;</w:t>
      </w:r>
    </w:p>
    <w:p w14:paraId="0261CB0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7CB7AF4D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2DCD074D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subnav</w:t>
      </w:r>
      <w:proofErr w:type="spellEnd"/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2D9DD5C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position: fixed;</w:t>
      </w:r>
    </w:p>
    <w:p w14:paraId="1B1F5E6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top: 60px;</w:t>
      </w:r>
    </w:p>
    <w:p w14:paraId="1D7676B5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left: 0;</w:t>
      </w:r>
    </w:p>
    <w:p w14:paraId="64B4C1F0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right: 0;</w:t>
      </w:r>
    </w:p>
    <w:p w14:paraId="0580F945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z-index: 999;</w:t>
      </w:r>
    </w:p>
    <w:p w14:paraId="3FE780D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F45A6F9" w14:textId="77777777" w:rsidR="00892506" w:rsidRPr="00892506" w:rsidRDefault="00892506" w:rsidP="00892506">
      <w:pPr>
        <w:spacing w:after="0" w:line="240" w:lineRule="auto"/>
        <w:rPr>
          <w:rFonts w:ascii="Aptos" w:hAnsi="Aptos"/>
          <w:sz w:val="20"/>
          <w:szCs w:val="20"/>
          <w:lang w:val="en-IN"/>
        </w:rPr>
      </w:pPr>
    </w:p>
    <w:p w14:paraId="1E235827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.left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-sidebar {</w:t>
      </w:r>
    </w:p>
    <w:p w14:paraId="4CF9A4C3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position: fixed;</w:t>
      </w:r>
    </w:p>
    <w:p w14:paraId="2032A974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top: 110px;</w:t>
      </w:r>
    </w:p>
    <w:p w14:paraId="529B8E1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bottom: 0;</w:t>
      </w:r>
    </w:p>
    <w:p w14:paraId="34A72F72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z-index: 200;</w:t>
      </w:r>
    </w:p>
    <w:p w14:paraId="0CD4048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3CBD8568" w14:textId="77777777" w:rsidR="00892506" w:rsidRPr="00892506" w:rsidRDefault="00892506" w:rsidP="00892506">
      <w:pPr>
        <w:ind w:firstLine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Ensures important navigation elements stay visible at all times.</w:t>
      </w:r>
    </w:p>
    <w:p w14:paraId="4DB3B7A1" w14:textId="20DC61F2" w:rsidR="00892506" w:rsidRPr="00892506" w:rsidRDefault="00892506" w:rsidP="00892506">
      <w:pPr>
        <w:rPr>
          <w:rFonts w:ascii="Aptos" w:hAnsi="Aptos"/>
          <w:lang w:val="en-IN"/>
        </w:rPr>
      </w:pPr>
    </w:p>
    <w:p w14:paraId="029874F5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2. Flexbox for Alignment</w:t>
      </w:r>
    </w:p>
    <w:p w14:paraId="2DCB89D6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Helps align and distribute space between elements in a flexible way.</w:t>
      </w:r>
    </w:p>
    <w:p w14:paraId="74739E60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2239B16A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.header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1A57FEB6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display: flex;</w:t>
      </w:r>
    </w:p>
    <w:p w14:paraId="3CD33F5E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justify-content: space-between;</w:t>
      </w:r>
    </w:p>
    <w:p w14:paraId="0F32DC48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align-items: 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center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;</w:t>
      </w:r>
    </w:p>
    <w:p w14:paraId="2D39758C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105F48F7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327EDBB0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.main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-content {</w:t>
      </w:r>
    </w:p>
    <w:p w14:paraId="47BEAC0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display:</w:t>
      </w:r>
      <w:r w:rsidRPr="00892506">
        <w:rPr>
          <w:rFonts w:ascii="Aptos" w:hAnsi="Aptos"/>
          <w:lang w:val="en-IN"/>
        </w:rPr>
        <w:t xml:space="preserve"> flex;</w:t>
      </w:r>
    </w:p>
    <w:p w14:paraId="78D97D9F" w14:textId="77777777" w:rsidR="00892506" w:rsidRPr="00892506" w:rsidRDefault="00892506" w:rsidP="00892506">
      <w:pPr>
        <w:spacing w:after="0" w:line="240" w:lineRule="auto"/>
        <w:ind w:left="720" w:firstLine="720"/>
        <w:rPr>
          <w:rFonts w:ascii="Aptos" w:hAnsi="Aptos"/>
          <w:lang w:val="en-IN"/>
        </w:rPr>
      </w:pPr>
      <w:r w:rsidRPr="00892506">
        <w:rPr>
          <w:rFonts w:ascii="Aptos" w:hAnsi="Aptos"/>
          <w:lang w:val="en-IN"/>
        </w:rPr>
        <w:t>}</w:t>
      </w:r>
    </w:p>
    <w:p w14:paraId="4AB5461B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Makes it easy to arrange elements horizontally or vertically.</w:t>
      </w:r>
    </w:p>
    <w:p w14:paraId="274F51B4" w14:textId="399193B5" w:rsidR="00892506" w:rsidRPr="00892506" w:rsidRDefault="00892506" w:rsidP="00892506">
      <w:pPr>
        <w:rPr>
          <w:rFonts w:ascii="Aptos" w:hAnsi="Aptos"/>
          <w:lang w:val="en-IN"/>
        </w:rPr>
      </w:pPr>
    </w:p>
    <w:p w14:paraId="28FE1C57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lastRenderedPageBreak/>
        <w:t>3. Spacing with Margin and Padding</w:t>
      </w:r>
    </w:p>
    <w:p w14:paraId="3792070E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Adds space around and inside elements to improve readability and avoid clutter.</w:t>
      </w:r>
    </w:p>
    <w:p w14:paraId="78256891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33AE6F50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.header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45F11DEA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padding: 10px 20px;</w:t>
      </w:r>
    </w:p>
    <w:p w14:paraId="4E156948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674CFBE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6A5264AB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.content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75ECDA3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margin-left: 270px;</w:t>
      </w:r>
    </w:p>
    <w:p w14:paraId="1A7D92D5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padding: 20px;</w:t>
      </w:r>
    </w:p>
    <w:p w14:paraId="5E76B73D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0B609267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12DD3AD5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p {</w:t>
      </w:r>
    </w:p>
    <w:p w14:paraId="4C26C6C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margin-bottom: 15px;</w:t>
      </w:r>
    </w:p>
    <w:p w14:paraId="06A5CD57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1C349CA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Ensures elements don’t overlap and have enough breathing room.</w:t>
      </w:r>
    </w:p>
    <w:p w14:paraId="5BF29349" w14:textId="6E3D1D15" w:rsidR="00892506" w:rsidRPr="00892506" w:rsidRDefault="00892506" w:rsidP="00892506">
      <w:pPr>
        <w:rPr>
          <w:rFonts w:ascii="Aptos" w:hAnsi="Aptos"/>
          <w:lang w:val="en-IN"/>
        </w:rPr>
      </w:pPr>
    </w:p>
    <w:p w14:paraId="04094D9C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4. Handling Overflowing Content</w:t>
      </w:r>
    </w:p>
    <w:p w14:paraId="73F31756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Manages content that doesn’t fit within its container by adding scrollbars.</w:t>
      </w:r>
    </w:p>
    <w:p w14:paraId="4FD32AE3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3DCB92D6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subnav</w:t>
      </w:r>
      <w:proofErr w:type="spellEnd"/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45CCF49B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overflow-x: auto;</w:t>
      </w:r>
    </w:p>
    <w:p w14:paraId="62D0C87B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white-space: 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nowrap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;</w:t>
      </w:r>
    </w:p>
    <w:p w14:paraId="7EA7FF48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0DF95CE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326CD09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.left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-sidebar {</w:t>
      </w:r>
    </w:p>
    <w:p w14:paraId="138C360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overflow-y: auto;</w:t>
      </w:r>
    </w:p>
    <w:p w14:paraId="0501BBA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E89D5D5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Ensures all content is accessible, even if it overflows.</w:t>
      </w:r>
    </w:p>
    <w:p w14:paraId="78DD1B20" w14:textId="77777777" w:rsidR="00892506" w:rsidRPr="00892506" w:rsidRDefault="00892506" w:rsidP="00892506">
      <w:pPr>
        <w:rPr>
          <w:rFonts w:ascii="Aptos" w:hAnsi="Aptos"/>
          <w:lang w:val="en-IN"/>
        </w:rPr>
      </w:pPr>
      <w:r w:rsidRPr="00892506">
        <w:rPr>
          <w:rFonts w:ascii="Aptos" w:hAnsi="Aptos"/>
          <w:lang w:val="en-IN"/>
        </w:rPr>
        <w:pict w14:anchorId="115B5DDE">
          <v:rect id="_x0000_i1094" style="width:0;height:.75pt" o:hralign="center" o:hrstd="t" o:hrnoshade="t" o:hr="t" fillcolor="#f8faff" stroked="f"/>
        </w:pict>
      </w:r>
    </w:p>
    <w:p w14:paraId="1E1742CB" w14:textId="77777777" w:rsidR="00892506" w:rsidRDefault="00892506">
      <w:pPr>
        <w:rPr>
          <w:rFonts w:ascii="Aptos" w:hAnsi="Aptos"/>
          <w:b/>
          <w:bCs/>
          <w:sz w:val="24"/>
          <w:szCs w:val="24"/>
          <w:lang w:val="en-IN"/>
        </w:rPr>
      </w:pPr>
      <w:r>
        <w:rPr>
          <w:rFonts w:ascii="Aptos" w:hAnsi="Aptos"/>
          <w:b/>
          <w:bCs/>
          <w:sz w:val="24"/>
          <w:szCs w:val="24"/>
          <w:lang w:val="en-IN"/>
        </w:rPr>
        <w:br w:type="page"/>
      </w:r>
    </w:p>
    <w:p w14:paraId="55669728" w14:textId="14A1CBE1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lastRenderedPageBreak/>
        <w:t>5. Controlling Element Stacking with Z-Index</w:t>
      </w:r>
    </w:p>
    <w:p w14:paraId="5BC1AF2C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Determines the order in which elements are stacked on top of each other.</w:t>
      </w:r>
    </w:p>
    <w:p w14:paraId="306A1C6D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08D3DB9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.header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429C253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z-index: 1000;</w:t>
      </w:r>
    </w:p>
    <w:p w14:paraId="7B4BB3D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2406182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1AE9767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subnav</w:t>
      </w:r>
      <w:proofErr w:type="spellEnd"/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09739771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z-index: 999;</w:t>
      </w:r>
    </w:p>
    <w:p w14:paraId="32859175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492A1350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6E33CDC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.left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-sidebar {</w:t>
      </w:r>
    </w:p>
    <w:p w14:paraId="546A7D2C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z-index: 200;</w:t>
      </w:r>
    </w:p>
    <w:p w14:paraId="1450E338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7E2993D6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Prevents elements from overlapping incorrectly.</w:t>
      </w:r>
    </w:p>
    <w:p w14:paraId="1C19774C" w14:textId="0E29A21E" w:rsidR="00892506" w:rsidRPr="00892506" w:rsidRDefault="00892506" w:rsidP="00892506">
      <w:pPr>
        <w:rPr>
          <w:rFonts w:ascii="Aptos" w:hAnsi="Aptos"/>
          <w:lang w:val="en-IN"/>
        </w:rPr>
      </w:pPr>
    </w:p>
    <w:p w14:paraId="18027082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6. Defining Sizes with the Box Model</w:t>
      </w:r>
    </w:p>
    <w:p w14:paraId="30A2F329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Sets the width, height, padding, and margins of elements.</w:t>
      </w:r>
    </w:p>
    <w:p w14:paraId="76572DC1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7EF1F720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.left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-sidebar {</w:t>
      </w:r>
    </w:p>
    <w:p w14:paraId="23A27EE3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width: 230px;</w:t>
      </w:r>
    </w:p>
    <w:p w14:paraId="2BEA927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padding: 20px;</w:t>
      </w:r>
    </w:p>
    <w:p w14:paraId="6101F4C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318B224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0576D0DE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.content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3A379A8F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padding: 20px;</w:t>
      </w:r>
    </w:p>
    <w:p w14:paraId="0231257D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3277CF1A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3950F61C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.search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-bar {</w:t>
      </w:r>
    </w:p>
    <w:p w14:paraId="71FE5C9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padding: 5px;</w:t>
      </w:r>
    </w:p>
    <w:p w14:paraId="46333DE9" w14:textId="77777777" w:rsidR="00892506" w:rsidRPr="00892506" w:rsidRDefault="00892506" w:rsidP="00892506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36DAF5E0" w14:textId="77777777" w:rsidR="00892506" w:rsidRPr="00892506" w:rsidRDefault="00892506" w:rsidP="00892506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Ensures consistent sizing and spacing across the page.</w:t>
      </w:r>
    </w:p>
    <w:p w14:paraId="0917713D" w14:textId="77777777" w:rsidR="00892506" w:rsidRPr="00892506" w:rsidRDefault="00892506" w:rsidP="00892506">
      <w:pPr>
        <w:rPr>
          <w:rFonts w:ascii="Aptos" w:hAnsi="Aptos"/>
          <w:lang w:val="en-IN"/>
        </w:rPr>
      </w:pPr>
      <w:r w:rsidRPr="00892506">
        <w:rPr>
          <w:rFonts w:ascii="Aptos" w:hAnsi="Aptos"/>
          <w:lang w:val="en-IN"/>
        </w:rPr>
        <w:pict w14:anchorId="48D68DCF">
          <v:rect id="_x0000_i1096" style="width:0;height:.75pt" o:hralign="center" o:hrstd="t" o:hrnoshade="t" o:hr="t" fillcolor="#f8faff" stroked="f"/>
        </w:pict>
      </w:r>
    </w:p>
    <w:p w14:paraId="7F3CCA65" w14:textId="77777777" w:rsidR="00EB1617" w:rsidRDefault="00EB1617">
      <w:pPr>
        <w:rPr>
          <w:rFonts w:ascii="Aptos" w:hAnsi="Aptos"/>
          <w:b/>
          <w:bCs/>
          <w:sz w:val="24"/>
          <w:szCs w:val="24"/>
          <w:lang w:val="en-IN"/>
        </w:rPr>
      </w:pPr>
      <w:r>
        <w:rPr>
          <w:rFonts w:ascii="Aptos" w:hAnsi="Aptos"/>
          <w:b/>
          <w:bCs/>
          <w:sz w:val="24"/>
          <w:szCs w:val="24"/>
          <w:lang w:val="en-IN"/>
        </w:rPr>
        <w:br w:type="page"/>
      </w:r>
    </w:p>
    <w:p w14:paraId="635FE2FC" w14:textId="33A94159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lastRenderedPageBreak/>
        <w:t>7. Adding Depth with Box Shadows</w:t>
      </w:r>
    </w:p>
    <w:p w14:paraId="7093D5BB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Creates a subtle shadow effect to make elements stand out.</w:t>
      </w:r>
    </w:p>
    <w:p w14:paraId="727B4E42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4853DDCD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proofErr w:type="gramStart"/>
      <w:r w:rsidRPr="00892506">
        <w:rPr>
          <w:rFonts w:ascii="Aptos" w:hAnsi="Aptos"/>
          <w:lang w:val="en-IN"/>
        </w:rPr>
        <w:t>.content</w:t>
      </w:r>
      <w:proofErr w:type="gramEnd"/>
      <w:r w:rsidRPr="00892506">
        <w:rPr>
          <w:rFonts w:ascii="Aptos" w:hAnsi="Aptos"/>
          <w:lang w:val="en-IN"/>
        </w:rPr>
        <w:t xml:space="preserve"> {</w:t>
      </w:r>
    </w:p>
    <w:p w14:paraId="5470E2CE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lang w:val="en-IN"/>
        </w:rPr>
        <w:t xml:space="preserve">  box-shadow: 0 0 10px </w:t>
      </w:r>
      <w:proofErr w:type="spellStart"/>
      <w:proofErr w:type="gramStart"/>
      <w:r w:rsidRPr="00892506">
        <w:rPr>
          <w:rFonts w:ascii="Aptos" w:hAnsi="Aptos"/>
          <w:lang w:val="en-IN"/>
        </w:rPr>
        <w:t>rgba</w:t>
      </w:r>
      <w:proofErr w:type="spellEnd"/>
      <w:r w:rsidRPr="00892506">
        <w:rPr>
          <w:rFonts w:ascii="Aptos" w:hAnsi="Aptos"/>
          <w:lang w:val="en-IN"/>
        </w:rPr>
        <w:t>(</w:t>
      </w:r>
      <w:proofErr w:type="gramEnd"/>
      <w:r w:rsidRPr="00892506">
        <w:rPr>
          <w:rFonts w:ascii="Aptos" w:hAnsi="Aptos"/>
          <w:lang w:val="en-IN"/>
        </w:rPr>
        <w:t>0, 0, 0, 0.1);</w:t>
      </w:r>
    </w:p>
    <w:p w14:paraId="09B9D0CE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lang w:val="en-IN"/>
        </w:rPr>
        <w:t>}</w:t>
      </w:r>
    </w:p>
    <w:p w14:paraId="388C2BC1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Adds visual depth and separation between elements.</w:t>
      </w:r>
    </w:p>
    <w:p w14:paraId="74775870" w14:textId="555A8EEB" w:rsidR="00892506" w:rsidRPr="00892506" w:rsidRDefault="00892506" w:rsidP="00892506">
      <w:pPr>
        <w:rPr>
          <w:rFonts w:ascii="Aptos" w:hAnsi="Aptos"/>
          <w:lang w:val="en-IN"/>
        </w:rPr>
      </w:pPr>
    </w:p>
    <w:p w14:paraId="2188ABE9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8. Rounding Corners with Border Radius</w:t>
      </w:r>
    </w:p>
    <w:p w14:paraId="1337E0CA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Softens the edges of elements for a modern look.</w:t>
      </w:r>
    </w:p>
    <w:p w14:paraId="61B7625F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2C5DA1A6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.content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1F0F362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border-radius: 8px;</w:t>
      </w:r>
    </w:p>
    <w:p w14:paraId="259DF9C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3884C959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592D24B0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.search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-bar {</w:t>
      </w:r>
    </w:p>
    <w:p w14:paraId="33E5471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border-radius: 5px;</w:t>
      </w:r>
    </w:p>
    <w:p w14:paraId="7DE5C879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7348B8D9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47E85671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.search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-button {</w:t>
      </w:r>
    </w:p>
    <w:p w14:paraId="3748FF66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border-radius: 5px;</w:t>
      </w:r>
    </w:p>
    <w:p w14:paraId="067AB770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CDBECD3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Makes elements like buttons and containers look more polished.</w:t>
      </w:r>
    </w:p>
    <w:p w14:paraId="0C1929C8" w14:textId="25FC266B" w:rsidR="00892506" w:rsidRPr="00892506" w:rsidRDefault="00892506" w:rsidP="00892506">
      <w:pPr>
        <w:rPr>
          <w:rFonts w:ascii="Aptos" w:hAnsi="Aptos"/>
          <w:lang w:val="en-IN"/>
        </w:rPr>
      </w:pPr>
    </w:p>
    <w:p w14:paraId="3C6489F0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9. Hiding Scrollbars for a Clean Look</w:t>
      </w:r>
    </w:p>
    <w:p w14:paraId="780CA370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Removes scrollbars while still allowing scrolling.</w:t>
      </w:r>
    </w:p>
    <w:p w14:paraId="17E6E511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30149C5B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subnav</w:t>
      </w:r>
      <w:proofErr w:type="spellEnd"/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21BF15F1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scrollbar-width: none;</w:t>
      </w:r>
    </w:p>
    <w:p w14:paraId="3AB991F2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ms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-overflow-style: none;</w:t>
      </w:r>
    </w:p>
    <w:p w14:paraId="7C20D11E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120374C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29A46431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subnav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::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webkit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-scrollbar {</w:t>
      </w:r>
    </w:p>
    <w:p w14:paraId="22A47A7A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display: none;</w:t>
      </w:r>
    </w:p>
    <w:p w14:paraId="1AFB6986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3A0BECEE" w14:textId="77777777" w:rsidR="00892506" w:rsidRPr="00892506" w:rsidRDefault="00892506" w:rsidP="00EB1617">
      <w:pPr>
        <w:ind w:left="36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Keeps the design clean and minimal.</w:t>
      </w:r>
    </w:p>
    <w:p w14:paraId="768D4997" w14:textId="21F4409E" w:rsidR="00892506" w:rsidRPr="00892506" w:rsidRDefault="00892506" w:rsidP="00892506">
      <w:pPr>
        <w:rPr>
          <w:rFonts w:ascii="Aptos" w:hAnsi="Aptos"/>
          <w:lang w:val="en-IN"/>
        </w:rPr>
      </w:pPr>
    </w:p>
    <w:p w14:paraId="254D0B9C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lastRenderedPageBreak/>
        <w:t>10. Making the Layout Responsive</w:t>
      </w:r>
    </w:p>
    <w:p w14:paraId="17C32CED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Ensures the layout works well on different screen sizes.</w:t>
      </w:r>
    </w:p>
    <w:p w14:paraId="359F3DFD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732CA1A7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.left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-sidebar {</w:t>
      </w:r>
    </w:p>
    <w:p w14:paraId="12427F01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height: </w:t>
      </w:r>
      <w:proofErr w:type="gramStart"/>
      <w:r w:rsidRPr="00892506">
        <w:rPr>
          <w:rFonts w:ascii="Aptos" w:hAnsi="Aptos"/>
          <w:sz w:val="20"/>
          <w:szCs w:val="20"/>
          <w:lang w:val="en-IN"/>
        </w:rPr>
        <w:t>calc(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100vh - 110px);</w:t>
      </w:r>
    </w:p>
    <w:p w14:paraId="1C0EFC3E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05EF96D1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53797D8E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.content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76D2A22D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margin-left: 270px;</w:t>
      </w:r>
    </w:p>
    <w:p w14:paraId="09A48047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06D9D4E0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Ensures the page looks good on both desktop and mobile devices.</w:t>
      </w:r>
    </w:p>
    <w:p w14:paraId="6DC847E0" w14:textId="627FFA83" w:rsidR="00892506" w:rsidRPr="00892506" w:rsidRDefault="00892506" w:rsidP="00892506">
      <w:pPr>
        <w:rPr>
          <w:rFonts w:ascii="Aptos" w:hAnsi="Aptos"/>
          <w:lang w:val="en-IN"/>
        </w:rPr>
      </w:pPr>
    </w:p>
    <w:p w14:paraId="377A468D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11. Adding Interactivity with Hover Effects</w:t>
      </w:r>
    </w:p>
    <w:p w14:paraId="68F15188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Changes the appearance of elements when the user hovers over them.</w:t>
      </w:r>
    </w:p>
    <w:p w14:paraId="0CD1C519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77685AE5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topnav</w:t>
      </w:r>
      <w:proofErr w:type="spellEnd"/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a:hover {</w:t>
      </w:r>
    </w:p>
    <w:p w14:paraId="7973E831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text-decoration: underline;</w:t>
      </w:r>
    </w:p>
    <w:p w14:paraId="6E9F9A4E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7BEFA1EF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33245AEA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subnav</w:t>
      </w:r>
      <w:proofErr w:type="spellEnd"/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a:hover {</w:t>
      </w:r>
    </w:p>
    <w:p w14:paraId="14C09E0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background-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color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: #1c211feb;</w:t>
      </w:r>
    </w:p>
    <w:p w14:paraId="3C7C006F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7C298680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6019D715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.content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button:hover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5A5D20C3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background-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color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: #059862;</w:t>
      </w:r>
    </w:p>
    <w:p w14:paraId="41BEB467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4C1BABE8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Provides visual feedback to improve user experience.</w:t>
      </w:r>
    </w:p>
    <w:p w14:paraId="5C9ED0FA" w14:textId="2E48ED4F" w:rsidR="00892506" w:rsidRPr="00892506" w:rsidRDefault="00892506" w:rsidP="00892506">
      <w:pPr>
        <w:rPr>
          <w:rFonts w:ascii="Aptos" w:hAnsi="Aptos"/>
          <w:lang w:val="en-IN"/>
        </w:rPr>
      </w:pPr>
    </w:p>
    <w:p w14:paraId="53C3DDA9" w14:textId="77777777" w:rsidR="00892506" w:rsidRPr="00892506" w:rsidRDefault="00892506" w:rsidP="00892506">
      <w:pPr>
        <w:rPr>
          <w:rFonts w:ascii="Aptos" w:hAnsi="Aptos"/>
          <w:b/>
          <w:bCs/>
          <w:sz w:val="24"/>
          <w:szCs w:val="24"/>
          <w:lang w:val="en-IN"/>
        </w:rPr>
      </w:pPr>
      <w:r w:rsidRPr="00892506">
        <w:rPr>
          <w:rFonts w:ascii="Aptos" w:hAnsi="Aptos"/>
          <w:b/>
          <w:bCs/>
          <w:sz w:val="24"/>
          <w:szCs w:val="24"/>
          <w:lang w:val="en-IN"/>
        </w:rPr>
        <w:t>12. Separating Structure and Style</w:t>
      </w:r>
    </w:p>
    <w:p w14:paraId="1C1B8A3E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Functionality</w:t>
      </w:r>
      <w:r w:rsidRPr="00892506">
        <w:rPr>
          <w:rFonts w:ascii="Aptos" w:hAnsi="Aptos"/>
          <w:lang w:val="en-IN"/>
        </w:rPr>
        <w:t>: Uses semantic HTML for structure and CSS for styling.</w:t>
      </w:r>
    </w:p>
    <w:p w14:paraId="67932AF0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CSS Code</w:t>
      </w:r>
      <w:r w:rsidRPr="00892506">
        <w:rPr>
          <w:rFonts w:ascii="Aptos" w:hAnsi="Aptos"/>
          <w:lang w:val="en-IN"/>
        </w:rPr>
        <w:t>:</w:t>
      </w:r>
    </w:p>
    <w:p w14:paraId="0E929935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.header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290C4293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background-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color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: #ffffff;</w:t>
      </w:r>
    </w:p>
    <w:p w14:paraId="5662BD58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2506BEC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0ED26C2F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.left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>-sidebar {</w:t>
      </w:r>
    </w:p>
    <w:p w14:paraId="398CF2E8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background-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color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: #e7e9eb;</w:t>
      </w:r>
    </w:p>
    <w:p w14:paraId="6F4F9215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lastRenderedPageBreak/>
        <w:t>}</w:t>
      </w:r>
    </w:p>
    <w:p w14:paraId="5AA42DBB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</w:p>
    <w:p w14:paraId="677B53BF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proofErr w:type="gramStart"/>
      <w:r w:rsidRPr="00892506">
        <w:rPr>
          <w:rFonts w:ascii="Aptos" w:hAnsi="Aptos"/>
          <w:sz w:val="20"/>
          <w:szCs w:val="20"/>
          <w:lang w:val="en-IN"/>
        </w:rPr>
        <w:t>.content</w:t>
      </w:r>
      <w:proofErr w:type="gramEnd"/>
      <w:r w:rsidRPr="00892506">
        <w:rPr>
          <w:rFonts w:ascii="Aptos" w:hAnsi="Aptos"/>
          <w:sz w:val="20"/>
          <w:szCs w:val="20"/>
          <w:lang w:val="en-IN"/>
        </w:rPr>
        <w:t xml:space="preserve"> {</w:t>
      </w:r>
    </w:p>
    <w:p w14:paraId="0148A70C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sz w:val="20"/>
          <w:szCs w:val="20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 xml:space="preserve">  background-</w:t>
      </w:r>
      <w:proofErr w:type="spellStart"/>
      <w:r w:rsidRPr="00892506">
        <w:rPr>
          <w:rFonts w:ascii="Aptos" w:hAnsi="Aptos"/>
          <w:sz w:val="20"/>
          <w:szCs w:val="20"/>
          <w:lang w:val="en-IN"/>
        </w:rPr>
        <w:t>color</w:t>
      </w:r>
      <w:proofErr w:type="spellEnd"/>
      <w:r w:rsidRPr="00892506">
        <w:rPr>
          <w:rFonts w:ascii="Aptos" w:hAnsi="Aptos"/>
          <w:sz w:val="20"/>
          <w:szCs w:val="20"/>
          <w:lang w:val="en-IN"/>
        </w:rPr>
        <w:t>: white;</w:t>
      </w:r>
    </w:p>
    <w:p w14:paraId="5B3D36F9" w14:textId="77777777" w:rsidR="00892506" w:rsidRPr="00892506" w:rsidRDefault="00892506" w:rsidP="00EB1617">
      <w:pPr>
        <w:spacing w:after="0" w:line="240" w:lineRule="auto"/>
        <w:ind w:left="1440"/>
        <w:rPr>
          <w:rFonts w:ascii="Aptos" w:hAnsi="Aptos"/>
          <w:lang w:val="en-IN"/>
        </w:rPr>
      </w:pPr>
      <w:r w:rsidRPr="00892506">
        <w:rPr>
          <w:rFonts w:ascii="Aptos" w:hAnsi="Aptos"/>
          <w:sz w:val="20"/>
          <w:szCs w:val="20"/>
          <w:lang w:val="en-IN"/>
        </w:rPr>
        <w:t>}</w:t>
      </w:r>
    </w:p>
    <w:p w14:paraId="5672D077" w14:textId="77777777" w:rsidR="00892506" w:rsidRPr="00892506" w:rsidRDefault="00892506" w:rsidP="00EB1617">
      <w:pPr>
        <w:ind w:left="720"/>
        <w:rPr>
          <w:rFonts w:ascii="Aptos" w:hAnsi="Aptos"/>
          <w:lang w:val="en-IN"/>
        </w:rPr>
      </w:pPr>
      <w:r w:rsidRPr="00892506">
        <w:rPr>
          <w:rFonts w:ascii="Aptos" w:hAnsi="Aptos"/>
          <w:b/>
          <w:bCs/>
          <w:lang w:val="en-IN"/>
        </w:rPr>
        <w:t>Purpose</w:t>
      </w:r>
      <w:r w:rsidRPr="00892506">
        <w:rPr>
          <w:rFonts w:ascii="Aptos" w:hAnsi="Aptos"/>
          <w:lang w:val="en-IN"/>
        </w:rPr>
        <w:t>: Keeps the code clean, maintainable, and accessible.</w:t>
      </w:r>
    </w:p>
    <w:p w14:paraId="0BC3463C" w14:textId="4FD5F56A" w:rsidR="00EB1617" w:rsidRDefault="00EB1617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5E34CEA7" w14:textId="77777777" w:rsidR="002E1068" w:rsidRPr="00892506" w:rsidRDefault="002E1068" w:rsidP="00892506">
      <w:pPr>
        <w:rPr>
          <w:rFonts w:ascii="Aptos" w:hAnsi="Aptos"/>
        </w:rPr>
      </w:pPr>
    </w:p>
    <w:sectPr w:rsidR="002E1068" w:rsidRPr="00892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5467"/>
    <w:multiLevelType w:val="multilevel"/>
    <w:tmpl w:val="6CB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958C4"/>
    <w:multiLevelType w:val="multilevel"/>
    <w:tmpl w:val="3EE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36CDC"/>
    <w:multiLevelType w:val="multilevel"/>
    <w:tmpl w:val="E08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93E15"/>
    <w:multiLevelType w:val="multilevel"/>
    <w:tmpl w:val="E42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96D6B"/>
    <w:multiLevelType w:val="multilevel"/>
    <w:tmpl w:val="EA0A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57011"/>
    <w:multiLevelType w:val="multilevel"/>
    <w:tmpl w:val="201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76644"/>
    <w:multiLevelType w:val="multilevel"/>
    <w:tmpl w:val="36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01AC9"/>
    <w:multiLevelType w:val="multilevel"/>
    <w:tmpl w:val="9A8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3424E"/>
    <w:multiLevelType w:val="multilevel"/>
    <w:tmpl w:val="BEE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F6A30"/>
    <w:multiLevelType w:val="multilevel"/>
    <w:tmpl w:val="272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4077A"/>
    <w:multiLevelType w:val="multilevel"/>
    <w:tmpl w:val="E34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67571"/>
    <w:multiLevelType w:val="multilevel"/>
    <w:tmpl w:val="A2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40121">
    <w:abstractNumId w:val="8"/>
  </w:num>
  <w:num w:numId="2" w16cid:durableId="1472282534">
    <w:abstractNumId w:val="6"/>
  </w:num>
  <w:num w:numId="3" w16cid:durableId="528106269">
    <w:abstractNumId w:val="5"/>
  </w:num>
  <w:num w:numId="4" w16cid:durableId="1011489029">
    <w:abstractNumId w:val="4"/>
  </w:num>
  <w:num w:numId="5" w16cid:durableId="1716586256">
    <w:abstractNumId w:val="7"/>
  </w:num>
  <w:num w:numId="6" w16cid:durableId="1425958024">
    <w:abstractNumId w:val="3"/>
  </w:num>
  <w:num w:numId="7" w16cid:durableId="1420640593">
    <w:abstractNumId w:val="2"/>
  </w:num>
  <w:num w:numId="8" w16cid:durableId="1745178240">
    <w:abstractNumId w:val="1"/>
  </w:num>
  <w:num w:numId="9" w16cid:durableId="1029986751">
    <w:abstractNumId w:val="0"/>
  </w:num>
  <w:num w:numId="10" w16cid:durableId="1575160539">
    <w:abstractNumId w:val="15"/>
  </w:num>
  <w:num w:numId="11" w16cid:durableId="1169061191">
    <w:abstractNumId w:val="13"/>
  </w:num>
  <w:num w:numId="12" w16cid:durableId="1284000359">
    <w:abstractNumId w:val="12"/>
  </w:num>
  <w:num w:numId="13" w16cid:durableId="616528954">
    <w:abstractNumId w:val="18"/>
  </w:num>
  <w:num w:numId="14" w16cid:durableId="587081776">
    <w:abstractNumId w:val="20"/>
  </w:num>
  <w:num w:numId="15" w16cid:durableId="1612857033">
    <w:abstractNumId w:val="16"/>
  </w:num>
  <w:num w:numId="16" w16cid:durableId="1100952060">
    <w:abstractNumId w:val="11"/>
  </w:num>
  <w:num w:numId="17" w16cid:durableId="372114695">
    <w:abstractNumId w:val="9"/>
  </w:num>
  <w:num w:numId="18" w16cid:durableId="719868300">
    <w:abstractNumId w:val="17"/>
  </w:num>
  <w:num w:numId="19" w16cid:durableId="1054082037">
    <w:abstractNumId w:val="10"/>
  </w:num>
  <w:num w:numId="20" w16cid:durableId="354698541">
    <w:abstractNumId w:val="19"/>
  </w:num>
  <w:num w:numId="21" w16cid:durableId="11830161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068"/>
    <w:rsid w:val="00326F90"/>
    <w:rsid w:val="004A24D3"/>
    <w:rsid w:val="00892506"/>
    <w:rsid w:val="00AA1D8D"/>
    <w:rsid w:val="00B47730"/>
    <w:rsid w:val="00CB0664"/>
    <w:rsid w:val="00EB16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86E01"/>
  <w14:defaultImageDpi w14:val="300"/>
  <w15:docId w15:val="{3879B0EE-0F0C-4537-A9A4-8E570CC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3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1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4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6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0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Olencia Fernandes</cp:lastModifiedBy>
  <cp:revision>2</cp:revision>
  <dcterms:created xsi:type="dcterms:W3CDTF">2013-12-23T23:15:00Z</dcterms:created>
  <dcterms:modified xsi:type="dcterms:W3CDTF">2025-01-16T18:23:00Z</dcterms:modified>
  <cp:category/>
</cp:coreProperties>
</file>