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43B" w:rsidRPr="002C61BD" w:rsidRDefault="00C71AD9" w:rsidP="001911F4">
      <w:pPr>
        <w:pStyle w:val="a9"/>
        <w:spacing w:before="120"/>
        <w:ind w:left="0" w:right="-1" w:firstLine="0"/>
        <w:jc w:val="center"/>
        <w:rPr>
          <w:rFonts w:ascii="Times New Roman" w:eastAsia="Times New Roman" w:hAnsi="Times New Roman"/>
          <w:sz w:val="20"/>
          <w:szCs w:val="20"/>
        </w:rPr>
      </w:pPr>
      <w:r w:rsidRPr="002C61BD">
        <w:rPr>
          <w:rFonts w:ascii="Times New Roman" w:eastAsia="Times New Roman" w:hAnsi="Times New Roman"/>
          <w:sz w:val="20"/>
          <w:szCs w:val="20"/>
        </w:rPr>
        <w:t>Министерство образования Российской Федерации</w:t>
      </w:r>
    </w:p>
    <w:p w:rsidR="0062743B" w:rsidRPr="002C61BD" w:rsidRDefault="00C71AD9" w:rsidP="001911F4">
      <w:pPr>
        <w:pStyle w:val="a9"/>
        <w:spacing w:before="120"/>
        <w:ind w:left="0" w:right="-1" w:firstLine="0"/>
        <w:jc w:val="center"/>
        <w:rPr>
          <w:rFonts w:ascii="Times New Roman" w:eastAsia="Times New Roman" w:hAnsi="Times New Roman"/>
          <w:sz w:val="20"/>
          <w:szCs w:val="20"/>
        </w:rPr>
      </w:pPr>
      <w:r w:rsidRPr="002C61BD">
        <w:rPr>
          <w:rFonts w:ascii="Times New Roman" w:eastAsia="Times New Roman" w:hAnsi="Times New Roman"/>
          <w:sz w:val="20"/>
          <w:szCs w:val="20"/>
        </w:rPr>
        <w:t>Московский государственный институт электронной техники</w:t>
      </w:r>
    </w:p>
    <w:p w:rsidR="0062743B" w:rsidRPr="002C61BD" w:rsidRDefault="00C71AD9" w:rsidP="001911F4">
      <w:pPr>
        <w:pStyle w:val="a9"/>
        <w:spacing w:before="120"/>
        <w:ind w:left="0" w:right="-1" w:firstLine="0"/>
        <w:jc w:val="center"/>
        <w:rPr>
          <w:rFonts w:ascii="Times New Roman" w:eastAsia="Times New Roman" w:hAnsi="Times New Roman"/>
          <w:sz w:val="20"/>
          <w:szCs w:val="20"/>
        </w:rPr>
      </w:pPr>
      <w:r w:rsidRPr="002C61BD">
        <w:rPr>
          <w:rFonts w:ascii="Times New Roman" w:eastAsia="Times New Roman" w:hAnsi="Times New Roman"/>
          <w:sz w:val="20"/>
          <w:szCs w:val="20"/>
        </w:rPr>
        <w:t>(технический университет)</w:t>
      </w:r>
    </w:p>
    <w:p w:rsidR="0062743B" w:rsidRPr="002C61BD" w:rsidRDefault="00C71AD9" w:rsidP="001911F4">
      <w:pPr>
        <w:ind w:left="0" w:right="-1" w:firstLine="0"/>
        <w:jc w:val="center"/>
        <w:rPr>
          <w:sz w:val="20"/>
        </w:rPr>
      </w:pPr>
      <w:bookmarkStart w:id="0" w:name="_Toc160217329"/>
      <w:bookmarkStart w:id="1" w:name="_Toc160245975"/>
      <w:r w:rsidRPr="002C61BD">
        <w:rPr>
          <w:sz w:val="20"/>
        </w:rPr>
        <w:t>Институт</w:t>
      </w:r>
      <w:bookmarkEnd w:id="0"/>
      <w:bookmarkEnd w:id="1"/>
      <w:r w:rsidRPr="002C61BD">
        <w:rPr>
          <w:sz w:val="20"/>
        </w:rPr>
        <w:t xml:space="preserve"> Системной и програм</w:t>
      </w:r>
      <w:r w:rsidR="002C61BD" w:rsidRPr="002C61BD">
        <w:rPr>
          <w:sz w:val="20"/>
        </w:rPr>
        <w:t>мной инженерии и информационных те</w:t>
      </w:r>
      <w:r w:rsidRPr="002C61BD">
        <w:rPr>
          <w:sz w:val="20"/>
        </w:rPr>
        <w:t>хнологий</w:t>
      </w:r>
    </w:p>
    <w:p w:rsidR="0062743B" w:rsidRDefault="0062743B">
      <w:pPr>
        <w:ind w:left="5245" w:hanging="425"/>
        <w:jc w:val="center"/>
        <w:rPr>
          <w:caps/>
        </w:rPr>
      </w:pPr>
      <w:bookmarkStart w:id="2" w:name="_Toc160217330"/>
    </w:p>
    <w:p w:rsidR="002C61BD" w:rsidRDefault="002C61BD">
      <w:pPr>
        <w:ind w:left="5245" w:hanging="425"/>
        <w:jc w:val="center"/>
        <w:rPr>
          <w:caps/>
        </w:rPr>
      </w:pPr>
    </w:p>
    <w:p w:rsidR="0062743B" w:rsidRDefault="00C71AD9">
      <w:pPr>
        <w:ind w:left="5245" w:hanging="425"/>
        <w:jc w:val="center"/>
        <w:rPr>
          <w:caps/>
        </w:rPr>
      </w:pPr>
      <w:r>
        <w:rPr>
          <w:caps/>
        </w:rPr>
        <w:t>утверждаю</w:t>
      </w:r>
      <w:bookmarkEnd w:id="2"/>
    </w:p>
    <w:p w:rsidR="0062743B" w:rsidRDefault="00C71AD9">
      <w:pPr>
        <w:ind w:left="5220"/>
        <w:jc w:val="center"/>
        <w:rPr>
          <w:bCs/>
        </w:rPr>
      </w:pPr>
      <w:r>
        <w:rPr>
          <w:bCs/>
        </w:rPr>
        <w:t>Зав. Кафедрой СПИНТех,</w:t>
      </w:r>
    </w:p>
    <w:p w:rsidR="0062743B" w:rsidRDefault="00C71AD9">
      <w:pPr>
        <w:ind w:left="5220"/>
        <w:jc w:val="center"/>
        <w:rPr>
          <w:bCs/>
        </w:rPr>
      </w:pPr>
      <w:r>
        <w:rPr>
          <w:bCs/>
        </w:rPr>
        <w:t>д.т.н., проф._______Гагарина Л.Г.</w:t>
      </w:r>
    </w:p>
    <w:p w:rsidR="0062743B" w:rsidRDefault="00C71AD9">
      <w:pPr>
        <w:ind w:left="5220"/>
        <w:jc w:val="center"/>
        <w:rPr>
          <w:bCs/>
        </w:rPr>
      </w:pPr>
      <w:r>
        <w:rPr>
          <w:bCs/>
        </w:rPr>
        <w:t>«__»_________2020 г.</w:t>
      </w:r>
    </w:p>
    <w:p w:rsidR="0062743B" w:rsidRDefault="0062743B">
      <w:pPr>
        <w:spacing w:before="960" w:after="960"/>
        <w:jc w:val="center"/>
        <w:rPr>
          <w:caps/>
        </w:rPr>
      </w:pPr>
      <w:bookmarkStart w:id="3" w:name="_Toc160217331"/>
      <w:bookmarkStart w:id="4" w:name="_Toc160245976"/>
      <w:bookmarkEnd w:id="3"/>
      <w:bookmarkEnd w:id="4"/>
    </w:p>
    <w:p w:rsidR="0062743B" w:rsidRDefault="00C71AD9" w:rsidP="002C61BD">
      <w:pPr>
        <w:spacing w:before="960" w:after="960"/>
        <w:ind w:left="0" w:firstLine="0"/>
        <w:jc w:val="center"/>
        <w:rPr>
          <w:caps/>
        </w:rPr>
      </w:pPr>
      <w:r>
        <w:rPr>
          <w:caps/>
        </w:rPr>
        <w:t>Автозаказ</w:t>
      </w:r>
    </w:p>
    <w:p w:rsidR="0062743B" w:rsidRDefault="0062743B">
      <w:pPr>
        <w:spacing w:before="240" w:after="240"/>
        <w:jc w:val="center"/>
      </w:pPr>
      <w:bookmarkStart w:id="5" w:name="_Toc160217332"/>
      <w:bookmarkStart w:id="6" w:name="_Toc160245977"/>
    </w:p>
    <w:p w:rsidR="0062743B" w:rsidRDefault="00C71AD9" w:rsidP="002C61BD">
      <w:pPr>
        <w:spacing w:before="240" w:after="240"/>
        <w:ind w:left="0" w:firstLine="0"/>
        <w:jc w:val="center"/>
      </w:pPr>
      <w:r>
        <w:t>Техническое задание на лабораторную работу</w:t>
      </w:r>
      <w:bookmarkEnd w:id="5"/>
      <w:bookmarkEnd w:id="6"/>
    </w:p>
    <w:p w:rsidR="0062743B" w:rsidRPr="002C61BD" w:rsidRDefault="00C71AD9" w:rsidP="002C61BD">
      <w:pPr>
        <w:spacing w:before="240" w:after="240"/>
        <w:ind w:left="0" w:firstLine="0"/>
        <w:jc w:val="center"/>
        <w:rPr>
          <w:lang w:val="en-US"/>
        </w:rPr>
      </w:pPr>
      <w:bookmarkStart w:id="7" w:name="_Toc160217333"/>
      <w:bookmarkStart w:id="8" w:name="_Toc160245978"/>
      <w:r>
        <w:t xml:space="preserve">Листов </w:t>
      </w:r>
      <w:bookmarkEnd w:id="7"/>
      <w:bookmarkEnd w:id="8"/>
      <w:r w:rsidR="002C61BD">
        <w:rPr>
          <w:lang w:val="en-US"/>
        </w:rPr>
        <w:t>4</w:t>
      </w:r>
    </w:p>
    <w:p w:rsidR="0062743B" w:rsidRDefault="0062743B">
      <w:pPr>
        <w:spacing w:before="480"/>
        <w:jc w:val="right"/>
      </w:pPr>
    </w:p>
    <w:p w:rsidR="0062743B" w:rsidRDefault="0062743B">
      <w:pPr>
        <w:spacing w:before="480"/>
        <w:jc w:val="right"/>
      </w:pPr>
    </w:p>
    <w:p w:rsidR="0062743B" w:rsidRDefault="00C71AD9">
      <w:pPr>
        <w:spacing w:before="480"/>
        <w:jc w:val="right"/>
        <w:rPr>
          <w:b/>
        </w:rPr>
      </w:pPr>
      <w:r>
        <w:t>Руководитель</w:t>
      </w:r>
      <w:r>
        <w:rPr>
          <w:bCs/>
        </w:rPr>
        <w:t>, к.т.н., доцент________Фёдоров А.Р.</w:t>
      </w:r>
    </w:p>
    <w:p w:rsidR="0062743B" w:rsidRDefault="00D748E0">
      <w:pPr>
        <w:jc w:val="right"/>
      </w:pPr>
      <w:bookmarkStart w:id="9" w:name="_Toc160217334"/>
      <w:bookmarkStart w:id="10" w:name="_Toc160245979"/>
      <w:r>
        <w:t>Исполнитель, студенты гр. ПИН-33</w:t>
      </w:r>
      <w:r w:rsidR="00C71AD9">
        <w:t>____</w:t>
      </w:r>
      <w:bookmarkEnd w:id="9"/>
      <w:bookmarkEnd w:id="10"/>
      <w:r w:rsidR="00C71AD9">
        <w:t xml:space="preserve">____ </w:t>
      </w:r>
      <w:proofErr w:type="spellStart"/>
      <w:r>
        <w:t>Гнибеда</w:t>
      </w:r>
      <w:proofErr w:type="spellEnd"/>
      <w:r>
        <w:t xml:space="preserve"> А.Ю</w:t>
      </w:r>
      <w:r w:rsidR="00C71AD9">
        <w:t>.</w:t>
      </w:r>
    </w:p>
    <w:p w:rsidR="0062743B" w:rsidRDefault="00C71AD9">
      <w:pPr>
        <w:jc w:val="right"/>
      </w:pPr>
      <w:proofErr w:type="spellStart"/>
      <w:r>
        <w:t>________</w:t>
      </w:r>
      <w:r w:rsidR="00D748E0">
        <w:t>Жиленкова</w:t>
      </w:r>
      <w:proofErr w:type="spellEnd"/>
      <w:r w:rsidR="00D748E0">
        <w:t xml:space="preserve"> О.М</w:t>
      </w:r>
      <w:r>
        <w:t>.</w:t>
      </w:r>
    </w:p>
    <w:p w:rsidR="0062743B" w:rsidRDefault="00C71AD9">
      <w:pPr>
        <w:jc w:val="right"/>
      </w:pPr>
      <w:proofErr w:type="spellStart"/>
      <w:r>
        <w:t>_______</w:t>
      </w:r>
      <w:r w:rsidR="00D748E0">
        <w:t>Сафутина</w:t>
      </w:r>
      <w:proofErr w:type="spellEnd"/>
      <w:r w:rsidR="00D748E0">
        <w:t xml:space="preserve"> Е.С.</w:t>
      </w:r>
    </w:p>
    <w:p w:rsidR="0062743B" w:rsidRDefault="0062743B">
      <w:pPr>
        <w:pStyle w:val="Standard"/>
        <w:jc w:val="center"/>
        <w:rPr>
          <w:rFonts w:ascii="Times New Roman" w:eastAsia="Times New Roman" w:hAnsi="Times New Roman"/>
        </w:rPr>
      </w:pPr>
    </w:p>
    <w:p w:rsidR="002C61BD" w:rsidRDefault="002C61BD">
      <w:pPr>
        <w:pStyle w:val="a7"/>
        <w:spacing w:line="276" w:lineRule="auto"/>
      </w:pPr>
    </w:p>
    <w:p w:rsidR="002C61BD" w:rsidRDefault="002C61BD">
      <w:pPr>
        <w:pStyle w:val="a7"/>
        <w:spacing w:line="276" w:lineRule="auto"/>
      </w:pPr>
    </w:p>
    <w:p w:rsidR="0062743B" w:rsidRDefault="00C71AD9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>
        <w:t>Москва, 2020</w:t>
      </w:r>
    </w:p>
    <w:p w:rsidR="0062743B" w:rsidRDefault="00C71AD9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1. Введение</w:t>
      </w:r>
    </w:p>
    <w:p w:rsidR="0062743B" w:rsidRDefault="00C71AD9">
      <w:pPr>
        <w:pStyle w:val="a6"/>
      </w:pPr>
      <w:r>
        <w:t>При заказе администратором предприятия велик риск ошибок, связанных с человеческим фактором, большие трудозатраты, возможно влияние личных предпочтений сотрудников, ответственных за заказ. Настоящее техническое задание распространяется на разработку программы автозаказа, предназначенной для использования на предприятиях с целью решения данных проблем.</w:t>
      </w:r>
    </w:p>
    <w:p w:rsidR="00C71AD9" w:rsidRDefault="00C71AD9">
      <w:pPr>
        <w:pStyle w:val="a6"/>
      </w:pPr>
    </w:p>
    <w:p w:rsidR="0062743B" w:rsidRDefault="0062743B">
      <w:pPr>
        <w:pStyle w:val="a6"/>
      </w:pPr>
    </w:p>
    <w:p w:rsidR="0062743B" w:rsidRDefault="00C71AD9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 Основание для разработки</w:t>
      </w:r>
    </w:p>
    <w:p w:rsidR="0062743B" w:rsidRDefault="00C71AD9">
      <w:pPr>
        <w:pStyle w:val="a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62743B" w:rsidRPr="00C655B1" w:rsidRDefault="00C71AD9" w:rsidP="00D748E0">
      <w:pPr>
        <w:pStyle w:val="a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Наименование работы </w:t>
      </w:r>
      <w:r w:rsidRPr="00C655B1">
        <w:rPr>
          <w:rFonts w:ascii="Times New Roman" w:hAnsi="Times New Roman"/>
          <w:sz w:val="24"/>
          <w:szCs w:val="24"/>
        </w:rPr>
        <w:t xml:space="preserve">«Программа </w:t>
      </w:r>
      <w:proofErr w:type="spellStart"/>
      <w:r w:rsidRPr="00C655B1">
        <w:rPr>
          <w:rFonts w:ascii="Times New Roman" w:hAnsi="Times New Roman"/>
          <w:sz w:val="24"/>
          <w:szCs w:val="24"/>
        </w:rPr>
        <w:t>автозаказа</w:t>
      </w:r>
      <w:proofErr w:type="spellEnd"/>
      <w:r w:rsidRPr="00C655B1">
        <w:rPr>
          <w:rFonts w:ascii="Times New Roman" w:hAnsi="Times New Roman"/>
          <w:sz w:val="24"/>
          <w:szCs w:val="24"/>
        </w:rPr>
        <w:t>»</w:t>
      </w:r>
    </w:p>
    <w:p w:rsidR="0062743B" w:rsidRPr="00D748E0" w:rsidRDefault="00C71AD9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D748E0">
        <w:rPr>
          <w:szCs w:val="24"/>
          <w:u w:val="none"/>
        </w:rPr>
        <w:t>Исполнитель: компания '</w:t>
      </w:r>
      <w:r w:rsidR="00D748E0" w:rsidRPr="00D748E0">
        <w:rPr>
          <w:szCs w:val="24"/>
          <w:u w:val="none"/>
        </w:rPr>
        <w:t>Три товарища</w:t>
      </w:r>
      <w:r w:rsidRPr="00D748E0">
        <w:rPr>
          <w:szCs w:val="24"/>
          <w:u w:val="none"/>
        </w:rPr>
        <w:t>'</w:t>
      </w:r>
    </w:p>
    <w:p w:rsidR="0062743B" w:rsidRDefault="00C71AD9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>
        <w:rPr>
          <w:szCs w:val="24"/>
          <w:u w:val="none"/>
        </w:rPr>
        <w:t xml:space="preserve">Соисполнители: нет. </w:t>
      </w:r>
    </w:p>
    <w:p w:rsidR="0062743B" w:rsidRDefault="0062743B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62743B" w:rsidRDefault="00C71AD9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3. Назначение</w:t>
      </w:r>
    </w:p>
    <w:p w:rsidR="0062743B" w:rsidRDefault="00C71AD9">
      <w:pPr>
        <w:pStyle w:val="a6"/>
      </w:pPr>
      <w:r>
        <w:t>Программа предназначена для использования администратором предприятия при закупке товара.</w:t>
      </w:r>
    </w:p>
    <w:p w:rsidR="0062743B" w:rsidRDefault="0062743B">
      <w:pPr>
        <w:pStyle w:val="a6"/>
      </w:pPr>
    </w:p>
    <w:p w:rsidR="0062743B" w:rsidRDefault="00C71AD9">
      <w:pPr>
        <w:pStyle w:val="a7"/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62743B" w:rsidRDefault="00C71AD9">
      <w:pPr>
        <w:pStyle w:val="aa"/>
        <w:numPr>
          <w:ilvl w:val="1"/>
          <w:numId w:val="2"/>
        </w:numPr>
        <w:tabs>
          <w:tab w:val="clear" w:pos="720"/>
          <w:tab w:val="num" w:pos="42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62743B" w:rsidRDefault="00C71AD9">
      <w:pPr>
        <w:pStyle w:val="colth"/>
        <w:rPr>
          <w:sz w:val="24"/>
        </w:rPr>
      </w:pPr>
      <w:r>
        <w:rPr>
          <w:sz w:val="24"/>
        </w:rPr>
        <w:t>4.1.1. Программа должна обеспечивать возможность выполнения следующих</w:t>
      </w:r>
    </w:p>
    <w:p w:rsidR="0062743B" w:rsidRDefault="00C71AD9">
      <w:pPr>
        <w:autoSpaceDE w:val="0"/>
        <w:autoSpaceDN w:val="0"/>
        <w:spacing w:line="240" w:lineRule="auto"/>
        <w:ind w:left="0" w:firstLine="0"/>
        <w:rPr>
          <w:szCs w:val="24"/>
        </w:rPr>
      </w:pPr>
      <w:r>
        <w:rPr>
          <w:szCs w:val="24"/>
        </w:rPr>
        <w:t>функций: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Хранение в памяти: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данных о пользователе; </w:t>
      </w:r>
      <w:r w:rsidRPr="00D748E0">
        <w:rPr>
          <w:rFonts w:cs="Times New Roman"/>
          <w:color w:val="auto"/>
          <w:szCs w:val="24"/>
        </w:rPr>
        <w:t>(логин, пароль)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реквизита счёта, с которого будут списываться деньги;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реквизитов счётов, на которые будут поступать деньги;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списка товаров, которые регулярно должны закупаться;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списка производителей товаров</w:t>
      </w:r>
      <w:r>
        <w:rPr>
          <w:rFonts w:cs="Times New Roman"/>
          <w:szCs w:val="24"/>
          <w:lang w:val="en-US"/>
        </w:rPr>
        <w:t>;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контакты магазина (телефон);</w:t>
      </w:r>
    </w:p>
    <w:p w:rsidR="0062743B" w:rsidRDefault="00C71AD9">
      <w:pPr>
        <w:pStyle w:val="a"/>
        <w:numPr>
          <w:ilvl w:val="0"/>
          <w:numId w:val="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контакты производителей (телефон).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Ввод вышеперечисленных данных, изменение их и сохранение.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Приём информации </w:t>
      </w:r>
      <w:r>
        <w:t>о покупке товара в магазине</w:t>
      </w:r>
      <w:r>
        <w:rPr>
          <w:rFonts w:cs="Times New Roman"/>
          <w:szCs w:val="24"/>
        </w:rPr>
        <w:t xml:space="preserve"> от датчиков на кассе, формирование информации о количестве оставшегося в магазине товара и спроса на него.</w:t>
      </w:r>
    </w:p>
    <w:p w:rsidR="0062743B" w:rsidRPr="00D748E0" w:rsidRDefault="00C71AD9">
      <w:pPr>
        <w:pStyle w:val="a"/>
        <w:rPr>
          <w:rFonts w:cs="Times New Roman"/>
          <w:szCs w:val="24"/>
        </w:rPr>
      </w:pPr>
      <w:r>
        <w:rPr>
          <w:szCs w:val="24"/>
        </w:rPr>
        <w:t>Анализ информации о спросе на товары: повышение или понижение (в виде процентов).</w:t>
      </w:r>
    </w:p>
    <w:p w:rsidR="00D748E0" w:rsidRDefault="00D748E0">
      <w:pPr>
        <w:pStyle w:val="a"/>
        <w:rPr>
          <w:rFonts w:cs="Times New Roman"/>
          <w:szCs w:val="24"/>
        </w:rPr>
      </w:pPr>
      <w:r>
        <w:rPr>
          <w:szCs w:val="24"/>
        </w:rPr>
        <w:t>Возможность добавления или удаления товара из ассортимента.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Расчёт количества закупаемого товара в зависимости от спроса на него за предыдущий и текущий месяц.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Хранение и </w:t>
      </w:r>
      <w:r>
        <w:rPr>
          <w:szCs w:val="24"/>
        </w:rPr>
        <w:t>визуализация информации</w:t>
      </w:r>
      <w:r>
        <w:rPr>
          <w:rFonts w:cs="Times New Roman"/>
          <w:szCs w:val="24"/>
        </w:rPr>
        <w:t xml:space="preserve"> текущего и предыдущего месяца о:</w:t>
      </w:r>
    </w:p>
    <w:p w:rsidR="0062743B" w:rsidRDefault="00C71AD9">
      <w:pPr>
        <w:pStyle w:val="a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количестве закупаемого товара</w:t>
      </w:r>
      <w:r>
        <w:rPr>
          <w:rFonts w:cs="Times New Roman"/>
          <w:szCs w:val="24"/>
          <w:lang w:val="en-US"/>
        </w:rPr>
        <w:t>;</w:t>
      </w:r>
    </w:p>
    <w:p w:rsidR="0062743B" w:rsidRDefault="00C71AD9">
      <w:pPr>
        <w:pStyle w:val="a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перечисляемой сумме денег</w:t>
      </w:r>
      <w:r>
        <w:rPr>
          <w:rFonts w:cs="Times New Roman"/>
          <w:szCs w:val="24"/>
          <w:lang w:val="en-US"/>
        </w:rPr>
        <w:t>;</w:t>
      </w:r>
    </w:p>
    <w:p w:rsidR="0062743B" w:rsidRDefault="00C71AD9">
      <w:pPr>
        <w:pStyle w:val="a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оставшейся сумме денег</w:t>
      </w:r>
      <w:r>
        <w:rPr>
          <w:rFonts w:cs="Times New Roman"/>
          <w:szCs w:val="24"/>
          <w:lang w:val="en-US"/>
        </w:rPr>
        <w:t>;</w:t>
      </w:r>
    </w:p>
    <w:p w:rsidR="0062743B" w:rsidRDefault="00C71AD9">
      <w:pPr>
        <w:pStyle w:val="a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даты и времени закупки</w:t>
      </w:r>
      <w:r>
        <w:rPr>
          <w:rFonts w:cs="Times New Roman"/>
          <w:szCs w:val="24"/>
          <w:lang w:val="en-US"/>
        </w:rPr>
        <w:t>;</w:t>
      </w:r>
    </w:p>
    <w:p w:rsidR="0062743B" w:rsidRDefault="00C71AD9">
      <w:pPr>
        <w:pStyle w:val="a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спросе на товары.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Оповещение с данными о закупке.</w:t>
      </w:r>
    </w:p>
    <w:p w:rsidR="0062743B" w:rsidRDefault="00C71AD9">
      <w:pPr>
        <w:pStyle w:val="a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Автоматическое выполнение заказа (заполнение формы) в определённый </w:t>
      </w:r>
      <w:r w:rsidR="00DB5E91">
        <w:rPr>
          <w:rFonts w:cs="Times New Roman"/>
          <w:szCs w:val="24"/>
        </w:rPr>
        <w:t xml:space="preserve">фиксированный </w:t>
      </w:r>
      <w:r>
        <w:rPr>
          <w:rFonts w:cs="Times New Roman"/>
          <w:szCs w:val="24"/>
        </w:rPr>
        <w:t>день, используя посчитанные значения.</w:t>
      </w:r>
    </w:p>
    <w:p w:rsidR="00DB5E91" w:rsidRDefault="00DB5E91">
      <w:pPr>
        <w:pStyle w:val="a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Автоматическое создание письма с целью подтверждения от поставщика о получении заказа и готовности его доставить.</w:t>
      </w:r>
    </w:p>
    <w:p w:rsidR="0062743B" w:rsidRDefault="00C71AD9">
      <w:pPr>
        <w:pStyle w:val="colth"/>
        <w:rPr>
          <w:sz w:val="24"/>
        </w:rPr>
      </w:pPr>
      <w:r>
        <w:rPr>
          <w:sz w:val="24"/>
        </w:rPr>
        <w:t>4.1.3. Организация входных и выходных данных</w:t>
      </w:r>
    </w:p>
    <w:p w:rsidR="0062743B" w:rsidRDefault="00C71AD9">
      <w:pPr>
        <w:pStyle w:val="a6"/>
        <w:numPr>
          <w:ilvl w:val="0"/>
          <w:numId w:val="6"/>
        </w:numPr>
        <w:ind w:left="567" w:hanging="283"/>
      </w:pPr>
      <w:r>
        <w:lastRenderedPageBreak/>
        <w:t>Данные о покупке товара в магазине (т. е. об уменьшении количества товара в магазине) поступают в систему в виде значений с датчиков на кассе.</w:t>
      </w:r>
    </w:p>
    <w:p w:rsidR="0062743B" w:rsidRDefault="00C71AD9">
      <w:pPr>
        <w:pStyle w:val="a6"/>
        <w:numPr>
          <w:ilvl w:val="0"/>
          <w:numId w:val="6"/>
        </w:numPr>
        <w:ind w:left="567" w:hanging="283"/>
      </w:pPr>
      <w:r>
        <w:t>Выходные данные отображаются на экране и при необходимости выводятся на печать.</w:t>
      </w:r>
    </w:p>
    <w:p w:rsidR="0062743B" w:rsidRDefault="00C71AD9">
      <w:pPr>
        <w:pStyle w:val="aa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надежности</w:t>
      </w:r>
    </w:p>
    <w:p w:rsidR="0062743B" w:rsidRDefault="00C71AD9">
      <w:pPr>
        <w:pStyle w:val="a6"/>
        <w:numPr>
          <w:ilvl w:val="0"/>
          <w:numId w:val="7"/>
        </w:numPr>
        <w:ind w:left="567" w:hanging="294"/>
      </w:pPr>
      <w:r>
        <w:t>предусмотреть контроль вводимой информации</w:t>
      </w:r>
      <w:r>
        <w:rPr>
          <w:lang w:val="en-US"/>
        </w:rPr>
        <w:t>;</w:t>
      </w:r>
    </w:p>
    <w:p w:rsidR="0062743B" w:rsidRDefault="00C71AD9">
      <w:pPr>
        <w:pStyle w:val="a6"/>
        <w:numPr>
          <w:ilvl w:val="0"/>
          <w:numId w:val="7"/>
        </w:numPr>
        <w:ind w:left="567" w:hanging="294"/>
      </w:pPr>
      <w:r>
        <w:t>предусмотреть блокировку некорректных действий пользователя при работе с системой;</w:t>
      </w:r>
    </w:p>
    <w:p w:rsidR="0062743B" w:rsidRDefault="00C71AD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оповещение о произведённых действиях;</w:t>
      </w:r>
    </w:p>
    <w:p w:rsidR="0062743B" w:rsidRDefault="00C71AD9">
      <w:pPr>
        <w:pStyle w:val="a6"/>
        <w:numPr>
          <w:ilvl w:val="0"/>
          <w:numId w:val="7"/>
        </w:numPr>
        <w:ind w:left="567" w:hanging="294"/>
      </w:pPr>
      <w:r>
        <w:t>подтверждение личности при входе в систему;</w:t>
      </w:r>
    </w:p>
    <w:p w:rsidR="0062743B" w:rsidRDefault="00C71AD9">
      <w:pPr>
        <w:pStyle w:val="a6"/>
        <w:numPr>
          <w:ilvl w:val="0"/>
          <w:numId w:val="7"/>
        </w:numPr>
        <w:ind w:left="567" w:hanging="294"/>
      </w:pPr>
      <w:r>
        <w:t>блокировка при попытке входа постороннего человека;</w:t>
      </w:r>
    </w:p>
    <w:p w:rsidR="0062743B" w:rsidRPr="00224C4E" w:rsidRDefault="00C71AD9">
      <w:pPr>
        <w:pStyle w:val="a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24C4E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62743B" w:rsidRPr="00224C4E" w:rsidRDefault="00C71AD9">
      <w:pPr>
        <w:pStyle w:val="a6"/>
        <w:rPr>
          <w:color w:val="auto"/>
        </w:rPr>
      </w:pPr>
      <w:r w:rsidRPr="00224C4E">
        <w:rPr>
          <w:color w:val="auto"/>
        </w:rPr>
        <w:t>Система должна работать на IBM совместимых персональных компьютерах.</w:t>
      </w:r>
    </w:p>
    <w:p w:rsidR="0062743B" w:rsidRPr="00224C4E" w:rsidRDefault="00C71AD9">
      <w:pPr>
        <w:pStyle w:val="a6"/>
        <w:rPr>
          <w:color w:val="auto"/>
        </w:rPr>
      </w:pPr>
      <w:r w:rsidRPr="00224C4E">
        <w:rPr>
          <w:color w:val="auto"/>
        </w:rPr>
        <w:t>Минимальная конфигурация:</w:t>
      </w:r>
    </w:p>
    <w:p w:rsidR="0062743B" w:rsidRPr="00224C4E" w:rsidRDefault="00C71AD9">
      <w:pPr>
        <w:pStyle w:val="a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>тип процессора  – Pentium и выше;</w:t>
      </w:r>
    </w:p>
    <w:p w:rsidR="0062743B" w:rsidRPr="00224C4E" w:rsidRDefault="00C71AD9">
      <w:pPr>
        <w:pStyle w:val="a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>объем оперативно</w:t>
      </w:r>
      <w:r w:rsidR="002A6AA7">
        <w:rPr>
          <w:rFonts w:cs="Times New Roman"/>
          <w:color w:val="auto"/>
          <w:szCs w:val="24"/>
        </w:rPr>
        <w:t>го запоминающего устройств  – 40</w:t>
      </w:r>
      <w:r w:rsidRPr="00224C4E">
        <w:rPr>
          <w:rFonts w:cs="Times New Roman"/>
          <w:color w:val="auto"/>
          <w:szCs w:val="24"/>
        </w:rPr>
        <w:t xml:space="preserve"> Мб и более;</w:t>
      </w:r>
    </w:p>
    <w:p w:rsidR="0062743B" w:rsidRPr="00224C4E" w:rsidRDefault="00C71AD9">
      <w:pPr>
        <w:pStyle w:val="a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>объем свобо</w:t>
      </w:r>
      <w:r w:rsidR="002A6AA7">
        <w:rPr>
          <w:rFonts w:cs="Times New Roman"/>
          <w:color w:val="auto"/>
          <w:szCs w:val="24"/>
        </w:rPr>
        <w:t>дного места на жестком диске – 6</w:t>
      </w:r>
      <w:r w:rsidRPr="00224C4E">
        <w:rPr>
          <w:rFonts w:cs="Times New Roman"/>
          <w:color w:val="auto"/>
          <w:szCs w:val="24"/>
        </w:rPr>
        <w:t>0 Мб.</w:t>
      </w:r>
    </w:p>
    <w:p w:rsidR="0062743B" w:rsidRPr="00224C4E" w:rsidRDefault="00C71AD9">
      <w:pPr>
        <w:pStyle w:val="a"/>
        <w:numPr>
          <w:ilvl w:val="0"/>
          <w:numId w:val="0"/>
        </w:numPr>
        <w:ind w:left="284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 xml:space="preserve">    Рекомендуемая конфигурация:</w:t>
      </w:r>
    </w:p>
    <w:p w:rsidR="0062743B" w:rsidRPr="00224C4E" w:rsidRDefault="00C71AD9">
      <w:pPr>
        <w:pStyle w:val="a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 xml:space="preserve">тип процессора </w:t>
      </w:r>
      <w:r w:rsidRPr="00224C4E">
        <w:rPr>
          <w:rFonts w:cs="Times New Roman"/>
          <w:color w:val="auto"/>
          <w:szCs w:val="24"/>
          <w:lang w:val="en-US"/>
        </w:rPr>
        <w:t>– Intel Core 5</w:t>
      </w:r>
      <w:r w:rsidRPr="00224C4E">
        <w:rPr>
          <w:rFonts w:cs="Times New Roman"/>
          <w:color w:val="auto"/>
          <w:szCs w:val="24"/>
        </w:rPr>
        <w:t>;</w:t>
      </w:r>
    </w:p>
    <w:p w:rsidR="0062743B" w:rsidRPr="00224C4E" w:rsidRDefault="00C71AD9">
      <w:pPr>
        <w:pStyle w:val="a"/>
        <w:spacing w:line="276" w:lineRule="auto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>объем оперативно</w:t>
      </w:r>
      <w:r w:rsidR="003E0A2A">
        <w:rPr>
          <w:rFonts w:cs="Times New Roman"/>
          <w:color w:val="auto"/>
          <w:szCs w:val="24"/>
        </w:rPr>
        <w:t xml:space="preserve">го запоминающего устройств – </w:t>
      </w:r>
      <w:r w:rsidR="003E0A2A" w:rsidRPr="003E0A2A">
        <w:rPr>
          <w:rFonts w:cs="Times New Roman"/>
          <w:color w:val="auto"/>
          <w:szCs w:val="24"/>
        </w:rPr>
        <w:t>256</w:t>
      </w:r>
      <w:r w:rsidRPr="00224C4E">
        <w:rPr>
          <w:rFonts w:cs="Times New Roman"/>
          <w:color w:val="auto"/>
          <w:szCs w:val="24"/>
        </w:rPr>
        <w:t xml:space="preserve"> Мб;</w:t>
      </w:r>
    </w:p>
    <w:p w:rsidR="0062743B" w:rsidRPr="00224C4E" w:rsidRDefault="00C71AD9">
      <w:pPr>
        <w:pStyle w:val="a"/>
        <w:spacing w:line="276" w:lineRule="auto"/>
        <w:rPr>
          <w:rFonts w:cs="Times New Roman"/>
          <w:color w:val="auto"/>
          <w:szCs w:val="24"/>
        </w:rPr>
      </w:pPr>
      <w:r w:rsidRPr="00224C4E">
        <w:rPr>
          <w:rFonts w:cs="Times New Roman"/>
          <w:color w:val="auto"/>
          <w:szCs w:val="24"/>
        </w:rPr>
        <w:t xml:space="preserve">объем свободного места на жестком диске – </w:t>
      </w:r>
      <w:r w:rsidR="003E0A2A" w:rsidRPr="002C61BD">
        <w:rPr>
          <w:rFonts w:cs="Times New Roman"/>
          <w:color w:val="auto"/>
          <w:szCs w:val="24"/>
        </w:rPr>
        <w:t>600</w:t>
      </w:r>
      <w:r w:rsidRPr="00224C4E">
        <w:rPr>
          <w:rFonts w:cs="Times New Roman"/>
          <w:color w:val="auto"/>
          <w:szCs w:val="24"/>
        </w:rPr>
        <w:t xml:space="preserve"> Мб.</w:t>
      </w:r>
    </w:p>
    <w:p w:rsidR="0062743B" w:rsidRPr="00224C4E" w:rsidRDefault="00C71AD9">
      <w:pPr>
        <w:pStyle w:val="aa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24C4E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62743B" w:rsidRDefault="00C71AD9">
      <w:pPr>
        <w:pStyle w:val="a6"/>
        <w:rPr>
          <w:color w:val="auto"/>
        </w:rPr>
      </w:pPr>
      <w:r w:rsidRPr="00224C4E">
        <w:rPr>
          <w:color w:val="auto"/>
        </w:rPr>
        <w:t>Программа должна работать под управлением семейства операционных систем Win 32 (Windows 95/98/2000/МЕ/</w:t>
      </w:r>
      <w:proofErr w:type="gramStart"/>
      <w:r w:rsidRPr="00224C4E">
        <w:rPr>
          <w:color w:val="auto"/>
        </w:rPr>
        <w:t>ХР</w:t>
      </w:r>
      <w:proofErr w:type="gramEnd"/>
      <w:r w:rsidRPr="00224C4E">
        <w:rPr>
          <w:color w:val="auto"/>
        </w:rPr>
        <w:t xml:space="preserve"> и т. п.).</w:t>
      </w:r>
    </w:p>
    <w:p w:rsidR="00224C4E" w:rsidRPr="007E02C4" w:rsidRDefault="00224C4E" w:rsidP="00224C4E">
      <w:pPr>
        <w:pStyle w:val="colth"/>
        <w:rPr>
          <w:sz w:val="24"/>
        </w:rPr>
      </w:pPr>
      <w:r>
        <w:rPr>
          <w:sz w:val="24"/>
        </w:rPr>
        <w:t>4.5</w:t>
      </w:r>
      <w:r w:rsidRPr="007E02C4">
        <w:rPr>
          <w:sz w:val="24"/>
        </w:rPr>
        <w:t>. Специальные требования</w:t>
      </w:r>
    </w:p>
    <w:p w:rsidR="00224C4E" w:rsidRPr="007E02C4" w:rsidRDefault="00224C4E" w:rsidP="00224C4E">
      <w:pPr>
        <w:pStyle w:val="aa"/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</w:p>
    <w:p w:rsidR="00224C4E" w:rsidRPr="00224C4E" w:rsidRDefault="00224C4E">
      <w:pPr>
        <w:pStyle w:val="a6"/>
        <w:rPr>
          <w:color w:val="auto"/>
        </w:rPr>
      </w:pPr>
    </w:p>
    <w:p w:rsidR="0062743B" w:rsidRDefault="0062743B">
      <w:pPr>
        <w:pStyle w:val="a6"/>
        <w:rPr>
          <w:color w:val="FF0000"/>
        </w:rPr>
      </w:pPr>
    </w:p>
    <w:p w:rsidR="0062743B" w:rsidRPr="00224C4E" w:rsidRDefault="00C71AD9">
      <w:pPr>
        <w:pStyle w:val="a7"/>
        <w:spacing w:line="276" w:lineRule="auto"/>
        <w:rPr>
          <w:rFonts w:cs="Times New Roman"/>
          <w:b/>
          <w:color w:val="auto"/>
          <w:sz w:val="24"/>
          <w:szCs w:val="24"/>
        </w:rPr>
      </w:pPr>
      <w:r w:rsidRPr="00224C4E">
        <w:rPr>
          <w:rFonts w:cs="Times New Roman"/>
          <w:b/>
          <w:color w:val="auto"/>
          <w:sz w:val="24"/>
          <w:szCs w:val="24"/>
        </w:rPr>
        <w:t>5. Требования к программной документации</w:t>
      </w:r>
    </w:p>
    <w:p w:rsidR="00224C4E" w:rsidRPr="00224C4E" w:rsidRDefault="00C71AD9" w:rsidP="00224C4E">
      <w:pPr>
        <w:pStyle w:val="a6"/>
        <w:rPr>
          <w:color w:val="auto"/>
        </w:rPr>
      </w:pPr>
      <w:r w:rsidRPr="00224C4E">
        <w:rPr>
          <w:color w:val="auto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62743B" w:rsidRDefault="0062743B">
      <w:pPr>
        <w:pStyle w:val="a6"/>
        <w:rPr>
          <w:color w:val="FF0000"/>
        </w:rPr>
      </w:pPr>
    </w:p>
    <w:p w:rsidR="00224C4E" w:rsidRDefault="00224C4E" w:rsidP="00224C4E">
      <w:pPr>
        <w:spacing w:line="240" w:lineRule="auto"/>
        <w:ind w:left="0"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t>5.1</w:t>
      </w:r>
      <w:r w:rsidR="00C71AD9">
        <w:rPr>
          <w:color w:val="000000"/>
          <w:szCs w:val="24"/>
        </w:rPr>
        <w:t xml:space="preserve">  Разрабатываемая программа должна включать справочную информацию о разработчиках.</w:t>
      </w:r>
    </w:p>
    <w:p w:rsidR="0062743B" w:rsidRPr="00884EC5" w:rsidRDefault="00C71AD9" w:rsidP="00884EC5">
      <w:pPr>
        <w:pStyle w:val="a8"/>
        <w:numPr>
          <w:ilvl w:val="1"/>
          <w:numId w:val="10"/>
        </w:numPr>
        <w:spacing w:line="240" w:lineRule="auto"/>
        <w:jc w:val="left"/>
        <w:rPr>
          <w:color w:val="000000"/>
          <w:szCs w:val="24"/>
        </w:rPr>
      </w:pPr>
      <w:r w:rsidRPr="00884EC5">
        <w:rPr>
          <w:color w:val="000000"/>
          <w:szCs w:val="24"/>
        </w:rPr>
        <w:t>В состав сопровождающей документации должны входить:</w:t>
      </w:r>
    </w:p>
    <w:p w:rsidR="0062743B" w:rsidRDefault="00884EC5" w:rsidP="00224C4E">
      <w:pPr>
        <w:autoSpaceDE w:val="0"/>
        <w:autoSpaceDN w:val="0"/>
        <w:spacing w:line="240" w:lineRule="auto"/>
        <w:ind w:left="0"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t>5.2</w:t>
      </w:r>
      <w:r w:rsidR="00C71AD9">
        <w:rPr>
          <w:color w:val="000000"/>
          <w:szCs w:val="24"/>
        </w:rPr>
        <w:t>.1</w:t>
      </w:r>
      <w:r w:rsidR="00C71AD9">
        <w:rPr>
          <w:color w:val="000000"/>
          <w:szCs w:val="24"/>
        </w:rPr>
        <w:tab/>
        <w:t>Пояснительная записка, содержащая описание разработки.</w:t>
      </w:r>
    </w:p>
    <w:p w:rsidR="0062743B" w:rsidRDefault="00C71AD9" w:rsidP="002A6AA7">
      <w:pPr>
        <w:pStyle w:val="a6"/>
        <w:numPr>
          <w:ilvl w:val="2"/>
          <w:numId w:val="12"/>
        </w:numPr>
        <w:jc w:val="left"/>
      </w:pPr>
      <w:r>
        <w:t>Руководство пользователя.</w:t>
      </w:r>
    </w:p>
    <w:p w:rsidR="002A6AA7" w:rsidRPr="00B660A5" w:rsidRDefault="002A6AA7" w:rsidP="002A6AA7">
      <w:pPr>
        <w:autoSpaceDE w:val="0"/>
        <w:autoSpaceDN w:val="0"/>
        <w:adjustRightInd w:val="0"/>
        <w:spacing w:line="240" w:lineRule="auto"/>
        <w:ind w:left="0" w:firstLine="0"/>
      </w:pPr>
      <w:r>
        <w:t>5.2.3   Пояснительная записка на 4</w:t>
      </w:r>
      <w:r w:rsidRPr="00B660A5">
        <w:t xml:space="preserve"> листах, содержащая описание разработки.</w:t>
      </w:r>
    </w:p>
    <w:p w:rsidR="002A6AA7" w:rsidRDefault="002A6AA7" w:rsidP="00224C4E">
      <w:pPr>
        <w:pStyle w:val="a6"/>
        <w:ind w:firstLine="0"/>
        <w:jc w:val="left"/>
        <w:rPr>
          <w:color w:val="FF0000"/>
        </w:rPr>
      </w:pPr>
    </w:p>
    <w:p w:rsidR="0062743B" w:rsidRDefault="0062743B">
      <w:pPr>
        <w:pStyle w:val="a7"/>
        <w:rPr>
          <w:rFonts w:cs="Times New Roman"/>
          <w:b/>
          <w:sz w:val="24"/>
          <w:szCs w:val="24"/>
        </w:rPr>
      </w:pPr>
    </w:p>
    <w:p w:rsidR="0062743B" w:rsidRPr="00224C4E" w:rsidRDefault="00224C4E">
      <w:pPr>
        <w:pStyle w:val="a7"/>
        <w:rPr>
          <w:rFonts w:cs="Times New Roman"/>
          <w:b/>
          <w:color w:val="auto"/>
          <w:sz w:val="24"/>
          <w:szCs w:val="24"/>
        </w:rPr>
      </w:pPr>
      <w:r w:rsidRPr="00224C4E">
        <w:rPr>
          <w:rFonts w:cs="Times New Roman"/>
          <w:b/>
          <w:color w:val="auto"/>
          <w:sz w:val="24"/>
          <w:szCs w:val="24"/>
        </w:rPr>
        <w:t xml:space="preserve">6. </w:t>
      </w:r>
      <w:r w:rsidR="00C71AD9" w:rsidRPr="00224C4E">
        <w:rPr>
          <w:rFonts w:cs="Times New Roman"/>
          <w:b/>
          <w:color w:val="auto"/>
          <w:sz w:val="24"/>
          <w:szCs w:val="24"/>
        </w:rPr>
        <w:t>Т</w:t>
      </w:r>
      <w:r w:rsidRPr="00224C4E">
        <w:rPr>
          <w:rFonts w:cs="Times New Roman"/>
          <w:b/>
          <w:color w:val="auto"/>
          <w:sz w:val="24"/>
          <w:szCs w:val="24"/>
        </w:rPr>
        <w:t>ехнико-экономические показатели</w:t>
      </w:r>
    </w:p>
    <w:p w:rsidR="0062743B" w:rsidRPr="00224C4E" w:rsidRDefault="00C71AD9">
      <w:pPr>
        <w:pStyle w:val="a6"/>
        <w:rPr>
          <w:color w:val="auto"/>
        </w:rPr>
      </w:pPr>
      <w:r w:rsidRPr="00224C4E">
        <w:rPr>
          <w:color w:val="auto"/>
        </w:rPr>
        <w:t>Эффективность системы определяется минимизацией ошибок, сокращением трудозатрат, обеспечением присутствия всего ассортимента в магазине, снижением влияния личных предпочтений сотрудников, ответственных за заказ.</w:t>
      </w:r>
    </w:p>
    <w:p w:rsidR="0062743B" w:rsidRDefault="0062743B">
      <w:pPr>
        <w:pStyle w:val="a7"/>
        <w:rPr>
          <w:rFonts w:cs="Times New Roman"/>
          <w:b/>
          <w:sz w:val="24"/>
          <w:szCs w:val="24"/>
        </w:rPr>
      </w:pPr>
    </w:p>
    <w:p w:rsidR="0062743B" w:rsidRPr="00224C4E" w:rsidRDefault="00C71AD9">
      <w:pPr>
        <w:pStyle w:val="a7"/>
        <w:rPr>
          <w:rFonts w:cs="Times New Roman"/>
          <w:b/>
          <w:color w:val="auto"/>
          <w:sz w:val="24"/>
          <w:szCs w:val="24"/>
        </w:rPr>
      </w:pPr>
      <w:r w:rsidRPr="00224C4E">
        <w:rPr>
          <w:rFonts w:cs="Times New Roman"/>
          <w:b/>
          <w:color w:val="auto"/>
          <w:sz w:val="24"/>
          <w:szCs w:val="24"/>
        </w:rPr>
        <w:t>7. Порядок контроля и приемки</w:t>
      </w:r>
    </w:p>
    <w:p w:rsidR="0062743B" w:rsidRPr="00224C4E" w:rsidRDefault="00C71AD9">
      <w:pPr>
        <w:pStyle w:val="a6"/>
        <w:rPr>
          <w:color w:val="auto"/>
        </w:rPr>
      </w:pPr>
      <w:r w:rsidRPr="00224C4E">
        <w:rPr>
          <w:color w:val="auto"/>
        </w:rPr>
        <w:t xml:space="preserve">После передачи Исполнителем </w:t>
      </w:r>
      <w:r w:rsidR="00884EC5">
        <w:rPr>
          <w:color w:val="auto"/>
        </w:rPr>
        <w:t>оборудования (приложения)</w:t>
      </w:r>
      <w:r w:rsidRPr="00224C4E">
        <w:rPr>
          <w:color w:val="auto"/>
        </w:rPr>
        <w:t xml:space="preserve"> Заказчику, последний имеет право тестировать</w:t>
      </w:r>
      <w:r w:rsidR="00884EC5">
        <w:rPr>
          <w:color w:val="auto"/>
        </w:rPr>
        <w:t xml:space="preserve"> его</w:t>
      </w:r>
      <w:r w:rsidRPr="00224C4E">
        <w:rPr>
          <w:color w:val="auto"/>
        </w:rPr>
        <w:t xml:space="preserve"> в течени</w:t>
      </w:r>
      <w:proofErr w:type="gramStart"/>
      <w:r w:rsidRPr="00224C4E">
        <w:rPr>
          <w:color w:val="auto"/>
        </w:rPr>
        <w:t>и</w:t>
      </w:r>
      <w:proofErr w:type="gramEnd"/>
      <w:r w:rsidRPr="00224C4E">
        <w:rPr>
          <w:color w:val="auto"/>
        </w:rPr>
        <w:t xml:space="preserve"> 7 дней. После тестирования З</w:t>
      </w:r>
      <w:r w:rsidR="00884EC5">
        <w:rPr>
          <w:color w:val="auto"/>
        </w:rPr>
        <w:t xml:space="preserve">аказчик должен принять </w:t>
      </w:r>
      <w:r w:rsidR="00884EC5">
        <w:rPr>
          <w:color w:val="auto"/>
        </w:rPr>
        <w:lastRenderedPageBreak/>
        <w:t>работу</w:t>
      </w:r>
      <w:r w:rsidRPr="00224C4E">
        <w:rPr>
          <w:color w:val="auto"/>
        </w:rPr>
        <w:t xml:space="preserve"> или в письменном виде изложить причину отказа принятия. В случае обоснованного отказа Исполнитель обязуется доработать </w:t>
      </w:r>
      <w:r w:rsidR="00884EC5">
        <w:rPr>
          <w:color w:val="auto"/>
        </w:rPr>
        <w:t>приложение</w:t>
      </w:r>
      <w:r w:rsidRPr="00224C4E">
        <w:rPr>
          <w:color w:val="auto"/>
        </w:rPr>
        <w:t>.</w:t>
      </w:r>
    </w:p>
    <w:p w:rsidR="0062743B" w:rsidRDefault="0062743B">
      <w:pPr>
        <w:pStyle w:val="a6"/>
        <w:rPr>
          <w:color w:val="FF0000"/>
        </w:rPr>
      </w:pPr>
    </w:p>
    <w:p w:rsidR="00884EC5" w:rsidRDefault="00884EC5">
      <w:pPr>
        <w:pStyle w:val="a6"/>
        <w:ind w:left="2754" w:firstLine="78"/>
        <w:rPr>
          <w:b/>
        </w:rPr>
      </w:pPr>
    </w:p>
    <w:p w:rsidR="0062743B" w:rsidRDefault="00884EC5">
      <w:pPr>
        <w:pStyle w:val="a6"/>
        <w:ind w:left="2754" w:firstLine="78"/>
        <w:rPr>
          <w:b/>
        </w:rPr>
      </w:pPr>
      <w:r>
        <w:rPr>
          <w:b/>
        </w:rPr>
        <w:t>8</w:t>
      </w:r>
      <w:r w:rsidR="00C71AD9">
        <w:rPr>
          <w:b/>
        </w:rPr>
        <w:t>. Календарный план работ</w:t>
      </w:r>
    </w:p>
    <w:p w:rsidR="0062743B" w:rsidRDefault="0062743B">
      <w:pPr>
        <w:pStyle w:val="a6"/>
        <w:ind w:left="630" w:firstLine="0"/>
        <w:rPr>
          <w:b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Чем заканчивается этап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884EC5" w:rsidRDefault="00C71AD9" w:rsidP="00884EC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Изучение предметной области. Продумывание идеи. Обсуждение и проработка приложения</w:t>
            </w:r>
            <w:r w:rsidR="00884EC5">
              <w:rPr>
                <w:sz w:val="24"/>
              </w:rPr>
              <w:t xml:space="preserve">, создание </w:t>
            </w:r>
            <w:proofErr w:type="spellStart"/>
            <w:r w:rsidR="00884EC5">
              <w:rPr>
                <w:sz w:val="24"/>
              </w:rPr>
              <w:t>тз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14.09.2020-2</w:t>
            </w:r>
            <w:r w:rsidR="00884EC5">
              <w:rPr>
                <w:sz w:val="24"/>
              </w:rPr>
              <w:t>7</w:t>
            </w:r>
            <w:r>
              <w:rPr>
                <w:sz w:val="24"/>
              </w:rPr>
              <w:t>.09.2020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Сдача ТЗ игрового приложения.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>модели. Рефакторинг.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28.09.2020-</w:t>
            </w:r>
            <w:r w:rsidR="00884EC5">
              <w:rPr>
                <w:sz w:val="24"/>
              </w:rPr>
              <w:t>11</w:t>
            </w:r>
            <w:r>
              <w:rPr>
                <w:sz w:val="24"/>
              </w:rPr>
              <w:t>.10.2020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использования, последов</w:t>
            </w:r>
            <w:r w:rsidR="00884EC5">
              <w:rPr>
                <w:sz w:val="24"/>
              </w:rPr>
              <w:t>ательности, активности, классов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UseCase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Выбор платформы реализации игры. 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12.10.2020-</w:t>
            </w:r>
            <w:r w:rsidR="00884EC5">
              <w:rPr>
                <w:sz w:val="24"/>
              </w:rPr>
              <w:t>25</w:t>
            </w:r>
            <w:r>
              <w:rPr>
                <w:sz w:val="24"/>
              </w:rPr>
              <w:t>.10.2020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Перечень используемых технологий. Декомпозиция системаы. Готовый список необходимых задач и порядок их выполнения(приоритет)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модели ЖЦ. Кодирование и отладка ПО.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26.10.2020-</w:t>
            </w:r>
            <w:r w:rsidR="00884EC5">
              <w:rPr>
                <w:sz w:val="24"/>
              </w:rPr>
              <w:t>08</w:t>
            </w:r>
            <w:r>
              <w:rPr>
                <w:sz w:val="24"/>
              </w:rPr>
              <w:t>.11.2020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Составления этапов проектов в соответсвтии с ЖЦ. Доработка проекта.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Тестирование ПО.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09.11.2020-</w:t>
            </w:r>
            <w:r w:rsidR="00884EC5">
              <w:rPr>
                <w:sz w:val="24"/>
              </w:rPr>
              <w:t>22</w:t>
            </w:r>
            <w:r>
              <w:rPr>
                <w:sz w:val="24"/>
              </w:rPr>
              <w:t>.11.2020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Проверка приложения в соответствии со всеми техниками тест-дизайна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  <w:lang w:val="en-US"/>
              </w:rPr>
              <w:t>Unit-</w:t>
            </w:r>
            <w:r>
              <w:rPr>
                <w:sz w:val="24"/>
              </w:rPr>
              <w:t>тестирование.</w:t>
            </w:r>
          </w:p>
        </w:tc>
        <w:tc>
          <w:tcPr>
            <w:tcW w:w="1701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 xml:space="preserve">23.11.2020 – </w:t>
            </w:r>
            <w:r w:rsidR="00884EC5">
              <w:rPr>
                <w:sz w:val="24"/>
              </w:rPr>
              <w:t>01.12</w:t>
            </w:r>
            <w:r>
              <w:rPr>
                <w:sz w:val="24"/>
              </w:rPr>
              <w:t>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Анализ покрытия кода в модульных тестах.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62743B" w:rsidRDefault="00884EC5">
            <w:pPr>
              <w:pStyle w:val="ab"/>
              <w:rPr>
                <w:sz w:val="24"/>
              </w:rPr>
            </w:pPr>
            <w:r>
              <w:rPr>
                <w:sz w:val="24"/>
              </w:rPr>
              <w:t>02</w:t>
            </w:r>
            <w:r w:rsidR="00C71AD9">
              <w:rPr>
                <w:sz w:val="24"/>
              </w:rPr>
              <w:t>.12.2020-</w:t>
            </w:r>
            <w:r>
              <w:rPr>
                <w:sz w:val="24"/>
              </w:rPr>
              <w:t>15</w:t>
            </w:r>
            <w:r w:rsidR="00C71AD9">
              <w:rPr>
                <w:sz w:val="24"/>
              </w:rPr>
              <w:t>.12.2020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Оценка ПО в соответствии с методом функциональных точек. Сровнение с реальным размером ПО.</w:t>
            </w:r>
          </w:p>
        </w:tc>
      </w:tr>
      <w:tr w:rsidR="0062743B">
        <w:trPr>
          <w:trHeight w:val="105"/>
          <w:jc w:val="center"/>
        </w:trPr>
        <w:tc>
          <w:tcPr>
            <w:tcW w:w="1116" w:type="dxa"/>
          </w:tcPr>
          <w:p w:rsidR="0062743B" w:rsidRDefault="00C71AD9">
            <w:pPr>
              <w:pStyle w:val="ab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62743B" w:rsidRDefault="00884EC5">
            <w:pPr>
              <w:pStyle w:val="ab"/>
              <w:rPr>
                <w:sz w:val="24"/>
              </w:rPr>
            </w:pPr>
            <w:r>
              <w:rPr>
                <w:sz w:val="24"/>
              </w:rPr>
              <w:t>16</w:t>
            </w:r>
            <w:r w:rsidR="00C71AD9">
              <w:rPr>
                <w:sz w:val="24"/>
              </w:rPr>
              <w:t>.12.2020-27.12.2020</w:t>
            </w:r>
          </w:p>
        </w:tc>
        <w:tc>
          <w:tcPr>
            <w:tcW w:w="3041" w:type="dxa"/>
          </w:tcPr>
          <w:p w:rsidR="0062743B" w:rsidRDefault="00C71AD9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62743B" w:rsidRDefault="0062743B"/>
    <w:sectPr w:rsidR="0062743B" w:rsidSect="001911F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F7485B"/>
    <w:multiLevelType w:val="hybridMultilevel"/>
    <w:tmpl w:val="280012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A24C74"/>
    <w:multiLevelType w:val="hybridMultilevel"/>
    <w:tmpl w:val="986A9FA6"/>
    <w:lvl w:ilvl="0" w:tplc="26304310">
      <w:start w:val="8"/>
      <w:numFmt w:val="bullet"/>
      <w:lvlText w:val="-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EC305E9"/>
    <w:multiLevelType w:val="multilevel"/>
    <w:tmpl w:val="DAD811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67C5111"/>
    <w:multiLevelType w:val="hybridMultilevel"/>
    <w:tmpl w:val="85F6CB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4165DA8"/>
    <w:multiLevelType w:val="multilevel"/>
    <w:tmpl w:val="93ACD7C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7627365"/>
    <w:multiLevelType w:val="hybridMultilevel"/>
    <w:tmpl w:val="7FA8E5D4"/>
    <w:lvl w:ilvl="0" w:tplc="26304310">
      <w:start w:val="8"/>
      <w:numFmt w:val="bullet"/>
      <w:lvlText w:val="-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57F8A"/>
    <w:multiLevelType w:val="singleLevel"/>
    <w:tmpl w:val="2630431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/>
  <w:rsids>
    <w:rsidRoot w:val="0062743B"/>
    <w:rsid w:val="001911F4"/>
    <w:rsid w:val="00224C4E"/>
    <w:rsid w:val="002A6AA7"/>
    <w:rsid w:val="002C61BD"/>
    <w:rsid w:val="003E0A2A"/>
    <w:rsid w:val="004E425E"/>
    <w:rsid w:val="0062743B"/>
    <w:rsid w:val="00884EC5"/>
    <w:rsid w:val="008A555B"/>
    <w:rsid w:val="00A005C0"/>
    <w:rsid w:val="00C655B1"/>
    <w:rsid w:val="00C71AD9"/>
    <w:rsid w:val="00CA6D02"/>
    <w:rsid w:val="00D748E0"/>
    <w:rsid w:val="00DB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62743B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lth">
    <w:name w:val="colth"/>
    <w:aliases w:val="fybt"/>
    <w:rsid w:val="0062743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4">
    <w:name w:val="Название Знак"/>
    <w:basedOn w:val="a1"/>
    <w:rsid w:val="0062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2 Знак"/>
    <w:basedOn w:val="a1"/>
    <w:rsid w:val="0062743B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a5">
    <w:name w:val="Текст Знак"/>
    <w:basedOn w:val="a1"/>
    <w:rsid w:val="0062743B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">
    <w:name w:val="!!_маркированный"/>
    <w:qFormat/>
    <w:rsid w:val="0062743B"/>
    <w:pPr>
      <w:numPr>
        <w:numId w:val="3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62743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текст_по_центру"/>
    <w:rsid w:val="0062743B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List Paragraph"/>
    <w:basedOn w:val="a0"/>
    <w:qFormat/>
    <w:rsid w:val="0062743B"/>
    <w:pPr>
      <w:ind w:left="720"/>
      <w:contextualSpacing/>
    </w:pPr>
  </w:style>
  <w:style w:type="paragraph" w:styleId="a9">
    <w:name w:val="Title"/>
    <w:basedOn w:val="a0"/>
    <w:next w:val="a0"/>
    <w:qFormat/>
    <w:rsid w:val="006274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Body Text 2"/>
    <w:basedOn w:val="a0"/>
    <w:rsid w:val="0062743B"/>
    <w:rPr>
      <w:u w:val="single"/>
    </w:rPr>
  </w:style>
  <w:style w:type="paragraph" w:styleId="aa">
    <w:name w:val="Plain Text"/>
    <w:basedOn w:val="a0"/>
    <w:rsid w:val="0062743B"/>
    <w:rPr>
      <w:rFonts w:ascii="Courier New" w:hAnsi="Courier New"/>
      <w:sz w:val="20"/>
    </w:rPr>
  </w:style>
  <w:style w:type="paragraph" w:customStyle="1" w:styleId="ab">
    <w:name w:val="!_таблица"/>
    <w:basedOn w:val="colth"/>
    <w:rsid w:val="0062743B"/>
    <w:pPr>
      <w:spacing w:after="120"/>
      <w:jc w:val="center"/>
    </w:pPr>
  </w:style>
  <w:style w:type="paragraph" w:customStyle="1" w:styleId="Standard">
    <w:name w:val="Standard"/>
    <w:rsid w:val="0062743B"/>
  </w:style>
  <w:style w:type="paragraph" w:customStyle="1" w:styleId="ac">
    <w:name w:val="подзаголовок"/>
    <w:qFormat/>
    <w:rsid w:val="00884EC5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4D103-37DB-4F18-805E-D6C5C30F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2020-09-29T10:42:00Z</dcterms:created>
  <dcterms:modified xsi:type="dcterms:W3CDTF">2020-09-29T10:42:00Z</dcterms:modified>
  <cp:version>0900.0000.01</cp:version>
</cp:coreProperties>
</file>