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 w:line="264"/>
        <w:jc w:val="center"/>
      </w:pPr>
      <w:r>
        <w:rPr>
          <w:rFonts w:ascii="Arial" w:cs="Arial" w:eastAsia="Arial" w:hAnsi="Arial"/>
          <w:color w:val="B8892E"/>
          <w:sz w:val="20"/>
          <w:szCs w:val="20"/>
        </w:rPr>
        <w:t xml:space="preserve">──────────     </w:t>
      </w:r>
      <w:r>
        <w:rPr>
          <w:rFonts w:ascii="Georgia" w:cs="Georgia" w:eastAsia="Georgia" w:hAnsi="Georgia"/>
          <w:b/>
          <w:bCs/>
          <w:color w:val="B8892E"/>
          <w:sz w:val="40"/>
          <w:szCs w:val="40"/>
        </w:rPr>
        <w:t xml:space="preserve">Ψ</w:t>
      </w:r>
      <w:r>
        <w:rPr>
          <w:rFonts w:ascii="Arial" w:cs="Arial" w:eastAsia="Arial" w:hAnsi="Arial"/>
          <w:color w:val="B8892E"/>
          <w:sz w:val="20"/>
          <w:szCs w:val="20"/>
        </w:rPr>
        <w:t xml:space="preserve">     ──────────</w:t>
      </w:r>
    </w:p>
    <w:p>
      <w:pPr>
        <w:spacing w:after="80" w:before="0" w:line="264"/>
        <w:jc w:val="center"/>
      </w:pPr>
      <w:r>
        <w:rPr>
          <w:rFonts w:ascii="Arial" w:cs="Arial" w:eastAsia="Arial" w:hAnsi="Arial"/>
          <w:b/>
          <w:bCs/>
          <w:color w:val="B8892E"/>
          <w:spacing w:val="30"/>
          <w:sz w:val="15"/>
          <w:szCs w:val="15"/>
        </w:rPr>
        <w:t xml:space="preserve">MODULO II · CONTRATTI, CONSENSO INFORMATO E ASPETTI LEGALI</w:t>
      </w:r>
    </w:p>
    <w:p>
      <w:pPr>
        <w:spacing w:after="80" w:before="0" w:line="300"/>
        <w:jc w:val="center"/>
      </w:pPr>
      <w:r>
        <w:rPr>
          <w:rFonts w:ascii="Georgia" w:cs="Georgia" w:eastAsia="Georgia" w:hAnsi="Georgia"/>
          <w:b/>
          <w:bCs/>
          <w:color w:val="0D1B3E"/>
          <w:sz w:val="32"/>
          <w:szCs w:val="32"/>
        </w:rPr>
        <w:t xml:space="preserve">CONTRATTO DI SUBLOCAZIONE DELLO STUDIO</w:t>
      </w:r>
    </w:p>
    <w:p>
      <w:pPr>
        <w:spacing w:after="60" w:before="0" w:line="264"/>
        <w:jc w:val="center"/>
      </w:pPr>
      <w:r>
        <w:rPr>
          <w:rFonts w:ascii="Arial" w:cs="Arial" w:eastAsia="Arial" w:hAnsi="Arial"/>
          <w:i/>
          <w:iCs/>
          <w:color w:val="6E7486"/>
          <w:sz w:val="18"/>
          <w:szCs w:val="18"/>
        </w:rPr>
        <w:t xml:space="preserve">Sublocazione parziale di una stanza ad uso studio professionale.</w:t>
      </w:r>
    </w:p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1.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IL SUBLOCATORE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50"/>
        <w:gridCol w:w="7788"/>
      </w:tblGrid>
      <w:tr>
        <w:trPr>
          <w:cantSplit/>
          <w:trHeight w:val="400" w:hRule="atLeast"/>
        </w:trPr>
        <w:tc>
          <w:tcPr>
            <w:tcW w:type="dxa" w:w="1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Nome e cognome:</w:t>
            </w:r>
          </w:p>
        </w:tc>
        <w:tc>
          <w:tcPr>
            <w:tcW w:type="dxa" w:w="778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68"/>
        <w:gridCol w:w="6870"/>
      </w:tblGrid>
      <w:tr>
        <w:trPr>
          <w:cantSplit/>
          <w:trHeight w:val="400" w:hRule="atLeast"/>
        </w:trPr>
        <w:tc>
          <w:tcPr>
            <w:tcW w:type="dxa" w:w="27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Codice fiscale / P. IVA:</w:t>
            </w:r>
          </w:p>
        </w:tc>
        <w:tc>
          <w:tcPr>
            <w:tcW w:type="dxa" w:w="6870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00"/>
        <w:gridCol w:w="5438"/>
      </w:tblGrid>
      <w:tr>
        <w:trPr>
          <w:cantSplit/>
          <w:trHeight w:val="400" w:hRule="atLeast"/>
        </w:trP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Titolo sull'immobile (contratto di locazione del):</w:t>
            </w:r>
          </w:p>
        </w:tc>
        <w:tc>
          <w:tcPr>
            <w:tcW w:type="dxa" w:w="54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2.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IL SUBCONDUTTORE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50"/>
        <w:gridCol w:w="7788"/>
      </w:tblGrid>
      <w:tr>
        <w:trPr>
          <w:cantSplit/>
          <w:trHeight w:val="400" w:hRule="atLeast"/>
        </w:trPr>
        <w:tc>
          <w:tcPr>
            <w:tcW w:type="dxa" w:w="1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Dott./Dott.ssa:</w:t>
            </w:r>
          </w:p>
        </w:tc>
        <w:tc>
          <w:tcPr>
            <w:tcW w:type="dxa" w:w="778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68"/>
        <w:gridCol w:w="6870"/>
      </w:tblGrid>
      <w:tr>
        <w:trPr>
          <w:cantSplit/>
          <w:trHeight w:val="400" w:hRule="atLeast"/>
        </w:trPr>
        <w:tc>
          <w:tcPr>
            <w:tcW w:type="dxa" w:w="27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Codice fiscale / P. IVA:</w:t>
            </w:r>
          </w:p>
        </w:tc>
        <w:tc>
          <w:tcPr>
            <w:tcW w:type="dxa" w:w="6870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3.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CONDIZIONI</w:t>
      </w:r>
    </w:p>
    <w:p>
      <w:pPr>
        <w:spacing w:after="90" w:before="70" w:line="288"/>
        <w:jc w:val="both"/>
      </w:pPr>
      <w:r>
        <w:rPr>
          <w:rFonts w:ascii="Arial" w:cs="Arial" w:eastAsia="Arial" w:hAnsi="Arial"/>
          <w:b/>
          <w:bCs/>
          <w:color w:val="0D1B3E"/>
          <w:sz w:val="19"/>
          <w:szCs w:val="19"/>
        </w:rPr>
        <w:t xml:space="preserve">Art. 1. Oggetto.  </w:t>
      </w:r>
      <w:r>
        <w:rPr>
          <w:rFonts w:ascii="Arial" w:cs="Arial" w:eastAsia="Arial" w:hAnsi="Arial"/>
          <w:color w:val="222634"/>
          <w:sz w:val="19"/>
          <w:szCs w:val="19"/>
        </w:rPr>
        <w:t xml:space="preserve">Il sublocatore concede in sublocazione la stanza ____________________ dell'immobile sito in ____________________, con uso dei servizi comuni.</w:t>
      </w:r>
    </w:p>
    <w:p>
      <w:pPr>
        <w:spacing w:after="90" w:before="70" w:line="288"/>
        <w:jc w:val="both"/>
      </w:pPr>
      <w:r>
        <w:rPr>
          <w:rFonts w:ascii="Arial" w:cs="Arial" w:eastAsia="Arial" w:hAnsi="Arial"/>
          <w:b/>
          <w:bCs/>
          <w:color w:val="0D1B3E"/>
          <w:sz w:val="19"/>
          <w:szCs w:val="19"/>
        </w:rPr>
        <w:t xml:space="preserve">Art. 2. Utilizzo.  </w:t>
      </w:r>
      <w:r>
        <w:rPr>
          <w:rFonts w:ascii="Arial" w:cs="Arial" w:eastAsia="Arial" w:hAnsi="Arial"/>
          <w:color w:val="222634"/>
          <w:sz w:val="19"/>
          <w:szCs w:val="19"/>
        </w:rPr>
        <w:t xml:space="preserve">La stanza è utilizzata secondo la seguente modalità:</w:t>
      </w:r>
    </w:p>
    <w:p>
      <w:pPr>
        <w:spacing w:after="90" w:before="90" w:line="300"/>
      </w:pPr>
      <w:r>
        <w:rPr>
          <w:rFonts w:ascii="Arial" w:cs="Arial" w:eastAsia="Arial" w:hAnsi="Arial"/>
          <w:color w:val="222634"/>
          <w:sz w:val="18"/>
          <w:szCs w:val="18"/>
        </w:rPr>
        <w:t xml:space="preserve">☐  Uso esclusivo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      ☐  Uso a giorni / fasce orarie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50"/>
        <w:gridCol w:w="7788"/>
      </w:tblGrid>
      <w:tr>
        <w:trPr>
          <w:cantSplit/>
          <w:trHeight w:val="400" w:hRule="atLeast"/>
        </w:trPr>
        <w:tc>
          <w:tcPr>
            <w:tcW w:type="dxa" w:w="1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Giorni e orari:</w:t>
            </w:r>
          </w:p>
        </w:tc>
        <w:tc>
          <w:tcPr>
            <w:tcW w:type="dxa" w:w="778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spacing w:after="90" w:before="70" w:line="288"/>
        <w:jc w:val="both"/>
      </w:pPr>
      <w:r>
        <w:rPr>
          <w:rFonts w:ascii="Arial" w:cs="Arial" w:eastAsia="Arial" w:hAnsi="Arial"/>
          <w:b/>
          <w:bCs/>
          <w:color w:val="0D1B3E"/>
          <w:sz w:val="19"/>
          <w:szCs w:val="19"/>
        </w:rPr>
        <w:t xml:space="preserve">Art. 3. Durata.  </w:t>
      </w:r>
      <w:r>
        <w:rPr>
          <w:rFonts w:ascii="Arial" w:cs="Arial" w:eastAsia="Arial" w:hAnsi="Arial"/>
          <w:color w:val="222634"/>
          <w:sz w:val="19"/>
          <w:szCs w:val="19"/>
        </w:rPr>
        <w:t xml:space="preserve">Dal ____________ al ____________, con preavviso di disdetta di ______ mesi.</w:t>
      </w:r>
    </w:p>
    <w:p>
      <w:pPr>
        <w:spacing w:after="90" w:before="70" w:line="288"/>
        <w:jc w:val="both"/>
      </w:pPr>
      <w:r>
        <w:rPr>
          <w:rFonts w:ascii="Arial" w:cs="Arial" w:eastAsia="Arial" w:hAnsi="Arial"/>
          <w:b/>
          <w:bCs/>
          <w:color w:val="0D1B3E"/>
          <w:sz w:val="19"/>
          <w:szCs w:val="19"/>
        </w:rPr>
        <w:t xml:space="preserve">Art. 4. Canone.  </w:t>
      </w:r>
      <w:r>
        <w:rPr>
          <w:rFonts w:ascii="Arial" w:cs="Arial" w:eastAsia="Arial" w:hAnsi="Arial"/>
          <w:color w:val="222634"/>
          <w:sz w:val="19"/>
          <w:szCs w:val="19"/>
        </w:rPr>
        <w:t xml:space="preserve">€ ________ mensili, comprensivi di ____________________, da versare entro il giorno ______ di ogni mese.</w:t>
      </w:r>
    </w:p>
    <w:p>
      <w:pPr>
        <w:spacing w:after="90" w:before="70" w:line="288"/>
        <w:jc w:val="both"/>
      </w:pPr>
      <w:r>
        <w:rPr>
          <w:rFonts w:ascii="Arial" w:cs="Arial" w:eastAsia="Arial" w:hAnsi="Arial"/>
          <w:b/>
          <w:bCs/>
          <w:color w:val="0D1B3E"/>
          <w:sz w:val="19"/>
          <w:szCs w:val="19"/>
        </w:rPr>
        <w:t xml:space="preserve">Art. 5. Autorizzazione.  </w:t>
      </w:r>
      <w:r>
        <w:rPr>
          <w:rFonts w:ascii="Arial" w:cs="Arial" w:eastAsia="Arial" w:hAnsi="Arial"/>
          <w:color w:val="222634"/>
          <w:sz w:val="19"/>
          <w:szCs w:val="19"/>
        </w:rPr>
        <w:t xml:space="preserve">Il sublocatore dichiara che il contratto di locazione principale non vieta la sublocazione (art. 1594 Codice civile).</w:t>
      </w:r>
    </w:p>
    <w:p>
      <w:pPr>
        <w:spacing w:after="90" w:before="70" w:line="288"/>
        <w:jc w:val="both"/>
      </w:pPr>
      <w:r>
        <w:rPr>
          <w:rFonts w:ascii="Arial" w:cs="Arial" w:eastAsia="Arial" w:hAnsi="Arial"/>
          <w:b/>
          <w:bCs/>
          <w:color w:val="0D1B3E"/>
          <w:sz w:val="19"/>
          <w:szCs w:val="19"/>
        </w:rPr>
        <w:t xml:space="preserve">Art. 6. Riservatezza.  </w:t>
      </w:r>
      <w:r>
        <w:rPr>
          <w:rFonts w:ascii="Arial" w:cs="Arial" w:eastAsia="Arial" w:hAnsi="Arial"/>
          <w:color w:val="222634"/>
          <w:sz w:val="19"/>
          <w:szCs w:val="19"/>
        </w:rPr>
        <w:t xml:space="preserve">Le parti si impegnano a garantire la riservatezza dei pazienti e l'insonorizzazione adeguata degli ambienti.</w:t>
      </w:r>
    </w:p>
    <w:p>
      <w:pPr>
        <w:spacing w:after="90" w:before="70" w:line="288"/>
        <w:jc w:val="both"/>
      </w:pPr>
      <w:r>
        <w:rPr>
          <w:rFonts w:ascii="Arial" w:cs="Arial" w:eastAsia="Arial" w:hAnsi="Arial"/>
          <w:b/>
          <w:bCs/>
          <w:color w:val="0D1B3E"/>
          <w:sz w:val="19"/>
          <w:szCs w:val="19"/>
        </w:rPr>
        <w:t xml:space="preserve">Art. 7. Registrazione.  </w:t>
      </w:r>
      <w:r>
        <w:rPr>
          <w:rFonts w:ascii="Arial" w:cs="Arial" w:eastAsia="Arial" w:hAnsi="Arial"/>
          <w:color w:val="222634"/>
          <w:sz w:val="19"/>
          <w:szCs w:val="19"/>
        </w:rPr>
        <w:t xml:space="preserve">Il contratto è registrato presso l'Agenzia delle Entrate nei termini di legge.</w:t>
      </w:r>
    </w:p>
    <w:p>
      <w:pPr>
        <w:spacing w:after="24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46"/>
        <w:gridCol w:w="7992"/>
      </w:tblGrid>
      <w:tr>
        <w:trPr>
          <w:cantSplit/>
          <w:trHeight w:val="400" w:hRule="atLeast"/>
        </w:trPr>
        <w:tc>
          <w:tcPr>
            <w:tcW w:type="dxa" w:w="16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Luogo e data:</w:t>
            </w:r>
          </w:p>
        </w:tc>
        <w:tc>
          <w:tcPr>
            <w:tcW w:type="dxa" w:w="7992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spacing w:after="26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400"/>
        <w:gridCol w:w="838"/>
        <w:gridCol w:w="4400"/>
      </w:tblGrid>
      <w:tr>
        <w:trPr>
          <w:cantSplit/>
          <w:trHeight w:val="500" w:hRule="atLeast"/>
        </w:trPr>
        <w:tc>
          <w:tcPr>
            <w:tcW w:type="dxa" w:w="4400"/>
            <w:tcBorders>
              <w:top w:val="none" w:color="FFFFFF" w:sz="0"/>
              <w:left w:val="none" w:color="FFFFFF" w:sz="0"/>
              <w:bottom w:val="single" w:color="0D1B3E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8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single" w:color="0D1B3E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olor w:val="6E7486"/>
                <w:sz w:val="16"/>
                <w:szCs w:val="16"/>
              </w:rPr>
              <w:t xml:space="preserve">Firma del sublocatore</w:t>
            </w:r>
          </w:p>
        </w:tc>
        <w:tc>
          <w:tcPr>
            <w:tcW w:type="dxa" w:w="8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olor w:val="6E7486"/>
                <w:sz w:val="16"/>
                <w:szCs w:val="16"/>
              </w:rPr>
              <w:t xml:space="preserve">Firma del subconduttore</w:t>
            </w:r>
          </w:p>
        </w:tc>
      </w:tr>
    </w:tbl>
    <w:p>
      <w:pPr>
        <w:spacing w:after="80" w:before="60" w:line="288"/>
        <w:jc w:val="both"/>
      </w:pPr>
      <w:r>
        <w:rPr>
          <w:rFonts w:ascii="Arial" w:cs="Arial" w:eastAsia="Arial" w:hAnsi="Arial"/>
          <w:i/>
          <w:iCs/>
          <w:color w:val="6E7486"/>
          <w:sz w:val="17"/>
          <w:szCs w:val="17"/>
        </w:rPr>
        <w:t xml:space="preserve">Nota: modello di supporto da adattare alla propria attività. Per i casi complessi si consiglia la verifica con il proprio consulente legale o con l'Ordine regionale.</w:t>
      </w:r>
    </w:p>
    <w:sectPr>
      <w:headerReference w:type="default" r:id="rId7"/>
      <w:footerReference w:type="default" r:id="rId8"/>
      <w:pgSz w:w="11906" w:h="16838" w:orient="portrait"/>
      <w:pgMar w:top="1500" w:right="1134" w:bottom="1100" w:left="1134" w:header="50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264"/>
      <w:jc w:val="center"/>
    </w:pPr>
    <w:r>
      <w:rPr>
        <w:rFonts w:ascii="Georgia" w:cs="Georgia" w:eastAsia="Georgia" w:hAnsi="Georgia"/>
        <w:b/>
        <w:bCs/>
        <w:color w:val="B8892E"/>
        <w:sz w:val="16"/>
        <w:szCs w:val="16"/>
      </w:rPr>
      <w:t xml:space="preserve">Ψ  </w:t>
    </w:r>
    <w:r>
      <w:rPr>
        <w:rFonts w:ascii="Arial" w:cs="Arial" w:eastAsia="Arial" w:hAnsi="Arial"/>
        <w:color w:val="6E7486"/>
        <w:sz w:val="14"/>
        <w:szCs w:val="14"/>
      </w:rPr>
      <w:t xml:space="preserve">Documento riservato. Dati trattati ai sensi del Reg. UE 2016/679 (GDPR) e del D.Lgs. 196/2003.   Pag. </w:t>
    </w:r>
    <w:r>
      <w:rPr>
        <w:rFonts w:ascii="Arial" w:cs="Arial" w:eastAsia="Arial" w:hAnsi="Arial"/>
        <w:color w:val="6E748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  <w:tblLayout w:type="fixed"/>
    </w:tblPr>
    <w:tblGrid>
      <w:gridCol w:w="6200"/>
      <w:gridCol w:w="3438"/>
    </w:tblGrid>
    <w:tr>
      <w:trPr>
        <w:cantSplit/>
      </w:trPr>
      <w:tc>
        <w:tcPr>
          <w:tcW w:type="dxa" w:w="6200"/>
          <w:tcBorders>
            <w:top w:val="none" w:color="FFFFFF" w:sz="0"/>
            <w:left w:val="none" w:color="FFFFFF" w:sz="0"/>
            <w:bottom w:val="single" w:color="B8892E" w:sz="6"/>
            <w:right w:val="none" w:color="FFFFFF" w:sz="0"/>
          </w:tcBorders>
          <w:tcMar>
            <w:top w:type="dxa" w:w="40"/>
            <w:left w:type="dxa" w:w="0"/>
            <w:bottom w:type="dxa" w:w="80"/>
            <w:right w:type="dxa" w:w="60"/>
          </w:tcMar>
          <w:vAlign w:val="bottom"/>
        </w:tcPr>
        <w:p>
          <w:pPr>
            <w:spacing w:after="0" w:before="0" w:line="264"/>
          </w:pPr>
          <w:r>
            <w:rPr>
              <w:rFonts w:ascii="Arial" w:cs="Arial" w:eastAsia="Arial" w:hAnsi="Arial"/>
              <w:b/>
              <w:bCs/>
              <w:color w:val="0D1B3E"/>
              <w:sz w:val="16"/>
              <w:szCs w:val="16"/>
            </w:rPr>
            <w:t xml:space="preserve">[Nome dello studio]</w:t>
          </w:r>
        </w:p>
        <w:p>
          <w:pPr>
            <w:spacing w:after="0" w:before="0" w:line="264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Dott./Dott.ssa [Nome Cognome], Psicologo/a</w:t>
          </w:r>
        </w:p>
        <w:p>
          <w:pPr>
            <w:spacing w:after="0" w:before="0" w:line="264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Iscritto/a all'Albo degli Psicologi della Regione [.....] n. [.....]</w:t>
          </w:r>
        </w:p>
      </w:tc>
      <w:tc>
        <w:tcPr>
          <w:tcW w:type="dxa" w:w="3438"/>
          <w:tcBorders>
            <w:top w:val="none" w:color="FFFFFF" w:sz="0"/>
            <w:left w:val="none" w:color="FFFFFF" w:sz="0"/>
            <w:bottom w:val="single" w:color="B8892E" w:sz="6"/>
            <w:right w:val="none" w:color="FFFFFF" w:sz="0"/>
          </w:tcBorders>
          <w:tcMar>
            <w:top w:type="dxa" w:w="40"/>
            <w:left w:type="dxa" w:w="60"/>
            <w:bottom w:type="dxa" w:w="80"/>
            <w:right w:type="dxa" w:w="0"/>
          </w:tcMar>
          <w:vAlign w:val="bottom"/>
        </w:tcPr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[Indirizzo]</w:t>
          </w:r>
        </w:p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[Telefono]</w:t>
          </w:r>
        </w:p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[Email]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  <w:rPr>
        <w:color w:val="B8892E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Contratto di sublocazione dello studio</dc:title>
  <dc:creator>Kit di Documenti Psicologici</dc:creator>
  <cp:lastModifiedBy>Un-named</cp:lastModifiedBy>
  <cp:revision>1</cp:revision>
  <dcterms:created xsi:type="dcterms:W3CDTF">2026-10-28T23:32:50.300Z</dcterms:created>
  <dcterms:modified xsi:type="dcterms:W3CDTF">2026-10-28T23:32:50.300Z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