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 w:line="264"/>
        <w:jc w:val="center"/>
      </w:pPr>
      <w:r>
        <w:rPr>
          <w:rFonts w:ascii="Arial" w:cs="Arial" w:eastAsia="Arial" w:hAnsi="Arial"/>
          <w:color w:val="B8892E"/>
          <w:sz w:val="20"/>
          <w:szCs w:val="20"/>
        </w:rPr>
        <w:t xml:space="preserve">──────────     </w:t>
      </w:r>
      <w:r>
        <w:rPr>
          <w:rFonts w:ascii="Georgia" w:cs="Georgia" w:eastAsia="Georgia" w:hAnsi="Georgia"/>
          <w:b/>
          <w:bCs/>
          <w:color w:val="B8892E"/>
          <w:sz w:val="40"/>
          <w:szCs w:val="40"/>
        </w:rPr>
        <w:t xml:space="preserve">Ψ</w:t>
      </w:r>
      <w:r>
        <w:rPr>
          <w:rFonts w:ascii="Arial" w:cs="Arial" w:eastAsia="Arial" w:hAnsi="Arial"/>
          <w:color w:val="B8892E"/>
          <w:sz w:val="20"/>
          <w:szCs w:val="20"/>
        </w:rPr>
        <w:t xml:space="preserve">     ──────────</w:t>
      </w:r>
    </w:p>
    <w:p>
      <w:pPr>
        <w:spacing w:after="80" w:before="0" w:line="264"/>
        <w:jc w:val="center"/>
      </w:pPr>
      <w:r>
        <w:rPr>
          <w:rFonts w:ascii="Arial" w:cs="Arial" w:eastAsia="Arial" w:hAnsi="Arial"/>
          <w:b/>
          <w:bCs/>
          <w:color w:val="B8892E"/>
          <w:spacing w:val="30"/>
          <w:sz w:val="15"/>
          <w:szCs w:val="15"/>
        </w:rPr>
        <w:t xml:space="preserve">MODULO II · CONTRATTI, CONSENSO INFORMATO E ASPETTI LEGALI</w:t>
      </w:r>
    </w:p>
    <w:p>
      <w:pPr>
        <w:spacing w:after="80" w:before="0" w:line="300"/>
        <w:jc w:val="center"/>
      </w:pPr>
      <w:r>
        <w:rPr>
          <w:rFonts w:ascii="Georgia" w:cs="Georgia" w:eastAsia="Georgia" w:hAnsi="Georgia"/>
          <w:b/>
          <w:bCs/>
          <w:color w:val="0D1B3E"/>
          <w:sz w:val="32"/>
          <w:szCs w:val="32"/>
        </w:rPr>
        <w:t xml:space="preserve">CONSENSO ALLO SCAMBIO DI INFORMAZIONI CON ALTRI PROFESSIONISTI</w:t>
      </w:r>
    </w:p>
    <w:p>
      <w:pPr>
        <w:spacing w:after="60" w:before="0" w:line="264"/>
        <w:jc w:val="center"/>
      </w:pPr>
      <w:r>
        <w:rPr>
          <w:rFonts w:ascii="Arial" w:cs="Arial" w:eastAsia="Arial" w:hAnsi="Arial"/>
          <w:i/>
          <w:iCs/>
          <w:color w:val="6E7486"/>
          <w:sz w:val="18"/>
          <w:szCs w:val="18"/>
        </w:rPr>
        <w:t xml:space="preserve">Autorizzazione a comunicare con medici, scuole o altri curanti.</w:t>
      </w: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1.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PROFESSIONISTA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Dott./Dott.ssa: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788"/>
        <w:gridCol w:w="1951"/>
        <w:gridCol w:w="200"/>
        <w:gridCol w:w="1748"/>
        <w:gridCol w:w="1951"/>
      </w:tblGrid>
      <w:tr>
        <w:trPr>
          <w:cantSplit/>
          <w:trHeight w:val="400" w:hRule="atLeast"/>
        </w:trPr>
        <w:tc>
          <w:tcPr>
            <w:tcW w:type="dxa" w:w="378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Iscritto/a all'Albo della Regione: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174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N. iscrizione:</w:t>
            </w:r>
          </w:p>
        </w:tc>
        <w:tc>
          <w:tcPr>
            <w:tcW w:type="dxa" w:w="1951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768"/>
        <w:gridCol w:w="6870"/>
      </w:tblGrid>
      <w:tr>
        <w:trPr>
          <w:cantSplit/>
          <w:trHeight w:val="400" w:hRule="atLeast"/>
        </w:trPr>
        <w:tc>
          <w:tcPr>
            <w:tcW w:type="dxa" w:w="276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 / P. IVA:</w:t>
            </w:r>
          </w:p>
        </w:tc>
        <w:tc>
          <w:tcPr>
            <w:tcW w:type="dxa" w:w="6870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666"/>
        <w:gridCol w:w="6972"/>
      </w:tblGrid>
      <w:tr>
        <w:trPr>
          <w:cantSplit/>
          <w:trHeight w:val="400" w:hRule="atLeast"/>
        </w:trPr>
        <w:tc>
          <w:tcPr>
            <w:tcW w:type="dxa" w:w="26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Indirizzo dello studio:</w:t>
            </w:r>
          </w:p>
        </w:tc>
        <w:tc>
          <w:tcPr>
            <w:tcW w:type="dxa" w:w="6972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2.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IL PAZIENTE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Cognome e nome: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52"/>
        <w:gridCol w:w="2716"/>
        <w:gridCol w:w="200"/>
        <w:gridCol w:w="2054"/>
        <w:gridCol w:w="2716"/>
      </w:tblGrid>
      <w:tr>
        <w:trPr>
          <w:cantSplit/>
          <w:trHeight w:val="400" w:hRule="atLeast"/>
        </w:trPr>
        <w:tc>
          <w:tcPr>
            <w:tcW w:type="dxa" w:w="19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Data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205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Luogo di nascita:</w:t>
            </w:r>
          </w:p>
        </w:tc>
        <w:tc>
          <w:tcPr>
            <w:tcW w:type="dxa" w:w="271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850"/>
        <w:gridCol w:w="7788"/>
      </w:tblGrid>
      <w:tr>
        <w:trPr>
          <w:cantSplit/>
          <w:trHeight w:val="400" w:hRule="atLeast"/>
        </w:trPr>
        <w:tc>
          <w:tcPr>
            <w:tcW w:type="dxa" w:w="185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Codice fiscale:</w:t>
            </w:r>
          </w:p>
        </w:tc>
        <w:tc>
          <w:tcPr>
            <w:tcW w:type="dxa" w:w="778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340"/>
        <w:gridCol w:w="8298"/>
      </w:tblGrid>
      <w:tr>
        <w:trPr>
          <w:cantSplit/>
          <w:trHeight w:val="400" w:hRule="atLeast"/>
        </w:trPr>
        <w:tc>
          <w:tcPr>
            <w:tcW w:type="dxa" w:w="1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Residenza:</w:t>
            </w:r>
          </w:p>
        </w:tc>
        <w:tc>
          <w:tcPr>
            <w:tcW w:type="dxa" w:w="829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38"/>
        <w:gridCol w:w="3634"/>
        <w:gridCol w:w="200"/>
        <w:gridCol w:w="932"/>
        <w:gridCol w:w="3634"/>
      </w:tblGrid>
      <w:tr>
        <w:trPr>
          <w:cantSplit/>
          <w:trHeight w:val="400" w:hRule="atLeast"/>
        </w:trPr>
        <w:tc>
          <w:tcPr>
            <w:tcW w:type="dxa" w:w="12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Telefono: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Email:</w:t>
            </w:r>
          </w:p>
        </w:tc>
        <w:tc>
          <w:tcPr>
            <w:tcW w:type="dxa" w:w="3634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3.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PROFESSIONISTI AUTORIZZATI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00"/>
        <w:gridCol w:w="3438"/>
        <w:gridCol w:w="3000"/>
      </w:tblGrid>
      <w:tr>
        <w:trPr>
          <w:cantSplit/>
          <w:tblHeader/>
        </w:trPr>
        <w:tc>
          <w:tcPr>
            <w:tcW w:type="dxa" w:w="32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Nome e cognome</w:t>
            </w:r>
          </w:p>
        </w:tc>
        <w:tc>
          <w:tcPr>
            <w:tcW w:type="dxa" w:w="3438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Qualifica / ente</w:t>
            </w:r>
          </w:p>
        </w:tc>
        <w:tc>
          <w:tcPr>
            <w:tcW w:type="dxa" w:w="3000"/>
            <w:tcBorders>
              <w:top w:val="single" w:color="B8892E" w:sz="8"/>
              <w:left w:val="single" w:color="BFC3CF" w:sz="4"/>
              <w:bottom w:val="single" w:color="B8892E" w:sz="8"/>
              <w:right w:val="single" w:color="BFC3CF" w:sz="4"/>
            </w:tcBorders>
            <w:shd w:fill="F7F2E6" w:color="auto" w:val="clear"/>
            <w:tcMar>
              <w:top w:type="dxa" w:w="70"/>
              <w:left w:type="dxa" w:w="100"/>
              <w:bottom w:type="dxa" w:w="7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7"/>
                <w:szCs w:val="17"/>
              </w:rPr>
              <w:t xml:space="preserve">Contatti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  <w:tr>
        <w:trPr>
          <w:cantSplit/>
          <w:trHeight w:val="430" w:hRule="atLeast"/>
        </w:trPr>
        <w:tc>
          <w:tcPr>
            <w:tcW w:type="dxa" w:w="32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438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  <w:tc>
          <w:tcPr>
            <w:tcW w:type="dxa" w:w="3000"/>
            <w:tcBorders>
              <w:top w:val="single" w:color="BFC3CF" w:sz="4"/>
              <w:left w:val="single" w:color="BFC3CF" w:sz="4"/>
              <w:bottom w:val="single" w:color="BFC3CF" w:sz="4"/>
              <w:right w:val="single" w:color="BFC3CF" w:sz="4"/>
            </w:tcBorders>
            <w:tcMar>
              <w:top w:type="dxa" w:w="40"/>
              <w:left w:type="dxa" w:w="100"/>
              <w:bottom w:type="dxa" w:w="40"/>
              <w:right w:type="dxa" w:w="60"/>
            </w:tcMar>
            <w:vAlign w:val="center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8"/>
                <w:szCs w:val="18"/>
              </w:rPr>
              <w:t xml:space="preserve"> </w:t>
            </w:r>
          </w:p>
        </w:tc>
      </w:tr>
    </w:tbl>
    <w:p>
      <w:pPr>
        <w:spacing w:after="100" w:before="0"/>
      </w:pPr>
    </w:p>
    <w:p>
      <w:pPr>
        <w:keepNext/>
        <w:keepLines/>
        <w:pBdr>
          <w:bottom w:val="single" w:color="B8892E" w:sz="8" w:space="4"/>
        </w:pBdr>
        <w:spacing w:after="140" w:before="260"/>
      </w:pPr>
      <w:r>
        <w:rPr>
          <w:rFonts w:ascii="Arial" w:cs="Arial" w:eastAsia="Arial" w:hAnsi="Arial"/>
          <w:b/>
          <w:bCs/>
          <w:color w:val="B8892E"/>
          <w:sz w:val="19"/>
          <w:szCs w:val="19"/>
        </w:rPr>
        <w:t xml:space="preserve">4.  </w:t>
      </w:r>
      <w:r>
        <w:rPr>
          <w:rFonts w:ascii="Arial" w:cs="Arial" w:eastAsia="Arial" w:hAnsi="Arial"/>
          <w:b/>
          <w:bCs/>
          <w:color w:val="0D1B3E"/>
          <w:spacing w:val="20"/>
          <w:sz w:val="19"/>
          <w:szCs w:val="19"/>
        </w:rPr>
        <w:t xml:space="preserve">INFORMAZIONI CHE POSSONO ESSERE SCAMBIATE</w:t>
      </w:r>
    </w:p>
    <w:p>
      <w:pPr>
        <w:spacing w:after="90" w:before="90" w:line="300"/>
      </w:pPr>
      <w:r>
        <w:rPr>
          <w:rFonts w:ascii="Arial" w:cs="Arial" w:eastAsia="Arial" w:hAnsi="Arial"/>
          <w:color w:val="222634"/>
          <w:sz w:val="18"/>
          <w:szCs w:val="18"/>
        </w:rPr>
        <w:t xml:space="preserve">☐  Diagnosi o ipotesi diagnostica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Andamento del percorso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Terapie in corso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Esiti di valutazioni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2"/>
        <w:gridCol w:w="8706"/>
      </w:tblGrid>
      <w:tr>
        <w:trPr>
          <w:cantSplit/>
          <w:trHeight w:val="400" w:hRule="atLeast"/>
        </w:trPr>
        <w:tc>
          <w:tcPr>
            <w:tcW w:type="dxa" w:w="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Altro:</w:t>
            </w:r>
          </w:p>
        </w:tc>
        <w:tc>
          <w:tcPr>
            <w:tcW w:type="dxa" w:w="8706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90" w:before="90" w:line="300"/>
      </w:pPr>
      <w:r>
        <w:rPr>
          <w:rFonts w:ascii="Arial" w:cs="Arial" w:eastAsia="Arial" w:hAnsi="Arial"/>
          <w:b/>
          <w:bCs/>
          <w:color w:val="0D1B3E"/>
          <w:sz w:val="18"/>
          <w:szCs w:val="18"/>
        </w:rPr>
        <w:t xml:space="preserve">Modalità:   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☐  Colloquio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Telefono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Email protetta</w:t>
      </w:r>
      <w:r>
        <w:rPr>
          <w:rFonts w:ascii="Arial" w:cs="Arial" w:eastAsia="Arial" w:hAnsi="Arial"/>
          <w:color w:val="222634"/>
          <w:sz w:val="18"/>
          <w:szCs w:val="18"/>
        </w:rPr>
        <w:t xml:space="preserve">      ☐  Relazione scritta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380"/>
        <w:gridCol w:w="6258"/>
      </w:tblGrid>
      <w:tr>
        <w:trPr>
          <w:cantSplit/>
          <w:trHeight w:val="400" w:hRule="atLeast"/>
        </w:trPr>
        <w:tc>
          <w:tcPr>
            <w:tcW w:type="dxa" w:w="33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b/>
                <w:bCs/>
                <w:color w:val="0D1B3E"/>
                <w:sz w:val="18"/>
                <w:szCs w:val="18"/>
              </w:rPr>
              <w:t xml:space="preserve">Validità del consenso fino al:</w:t>
            </w:r>
          </w:p>
        </w:tc>
        <w:tc>
          <w:tcPr>
            <w:tcW w:type="dxa" w:w="6258"/>
            <w:tcBorders>
              <w:top w:val="none" w:color="FFFFFF" w:sz="0"/>
              <w:left w:val="none" w:color="FFFFFF" w:sz="0"/>
              <w:bottom w:val="single" w:color="BFC3CF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</w:tbl>
    <w:p>
      <w:pPr>
        <w:spacing w:after="80" w:before="60" w:line="288"/>
        <w:jc w:val="both"/>
      </w:pPr>
      <w:r>
        <w:rPr>
          <w:rFonts w:ascii="Arial" w:cs="Arial" w:eastAsia="Arial" w:hAnsi="Arial"/>
          <w:color w:val="222634"/>
          <w:sz w:val="19"/>
          <w:szCs w:val="19"/>
        </w:rPr>
        <w:t xml:space="preserve">Il consenso è revocabile in qualsiasi momento con comunicazione al professionista. Saranno condivise solo le informazioni strettamente necessarie.</w:t>
      </w:r>
    </w:p>
    <w:p>
      <w:pPr>
        <w:spacing w:after="420" w:before="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800"/>
        <w:gridCol w:w="1438"/>
        <w:gridCol w:w="4400"/>
      </w:tblGrid>
      <w:tr>
        <w:trPr>
          <w:cantSplit/>
          <w:trHeight w:val="500" w:hRule="atLeast"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single" w:color="0D1B3E" w:sz="6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> </w:t>
            </w:r>
          </w:p>
        </w:tc>
      </w:tr>
      <w:tr>
        <w:trPr>
          <w:cantSplit/>
        </w:trPr>
        <w:tc>
          <w:tcPr>
            <w:tcW w:type="dxa" w:w="3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Luogo e data</w:t>
            </w:r>
          </w:p>
        </w:tc>
        <w:tc>
          <w:tcPr>
            <w:tcW w:type="dxa" w:w="14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bottom"/>
          </w:tcPr>
          <w:p>
            <w:pPr>
              <w:spacing w:after="0" w:before="0" w:line="264"/>
            </w:pPr>
            <w:r>
              <w:rPr>
                <w:rFonts w:ascii="Arial" w:cs="Arial" w:eastAsia="Arial" w:hAnsi="Arial"/>
                <w:color w:val="222634"/>
                <w:sz w:val="19"/>
                <w:szCs w:val="19"/>
              </w:rPr>
              <w:t xml:space="preserve"/>
            </w:r>
          </w:p>
        </w:tc>
        <w:tc>
          <w:tcPr>
            <w:tcW w:type="dxa" w:w="4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top"/>
          </w:tcPr>
          <w:p>
            <w:pPr>
              <w:spacing w:after="0" w:before="0" w:line="264"/>
              <w:jc w:val="center"/>
            </w:pPr>
            <w:r>
              <w:rPr>
                <w:rFonts w:ascii="Arial" w:cs="Arial" w:eastAsia="Arial" w:hAnsi="Arial"/>
                <w:color w:val="6E7486"/>
                <w:sz w:val="16"/>
                <w:szCs w:val="16"/>
              </w:rPr>
              <w:t xml:space="preserve">Firma del paziente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500" w:right="1134" w:bottom="1100" w:left="1134" w:header="500" w:footer="45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 w:line="264"/>
      <w:jc w:val="center"/>
    </w:pPr>
    <w:r>
      <w:rPr>
        <w:rFonts w:ascii="Georgia" w:cs="Georgia" w:eastAsia="Georgia" w:hAnsi="Georgia"/>
        <w:b/>
        <w:bCs/>
        <w:color w:val="B8892E"/>
        <w:sz w:val="16"/>
        <w:szCs w:val="16"/>
      </w:rPr>
      <w:t xml:space="preserve">Ψ  </w:t>
    </w:r>
    <w:r>
      <w:rPr>
        <w:rFonts w:ascii="Arial" w:cs="Arial" w:eastAsia="Arial" w:hAnsi="Arial"/>
        <w:color w:val="6E7486"/>
        <w:sz w:val="14"/>
        <w:szCs w:val="14"/>
      </w:rPr>
      <w:t xml:space="preserve">Documento riservato. Dati trattati ai sensi del Reg. UE 2016/679 (GDPR) e del D.Lgs. 196/2003.   Pag. </w:t>
    </w:r>
    <w:r>
      <w:rPr>
        <w:rFonts w:ascii="Arial" w:cs="Arial" w:eastAsia="Arial" w:hAnsi="Arial"/>
        <w:color w:val="6E7486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  <w:tblLayout w:type="fixed"/>
    </w:tblPr>
    <w:tblGrid>
      <w:gridCol w:w="6200"/>
      <w:gridCol w:w="3438"/>
    </w:tblGrid>
    <w:tr>
      <w:trPr>
        <w:cantSplit/>
      </w:trPr>
      <w:tc>
        <w:tcPr>
          <w:tcW w:type="dxa" w:w="6200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0"/>
            <w:bottom w:type="dxa" w:w="80"/>
            <w:right w:type="dxa" w:w="60"/>
          </w:tcMar>
          <w:vAlign w:val="bottom"/>
        </w:tcPr>
        <w:p>
          <w:pPr>
            <w:spacing w:after="0" w:before="0" w:line="264"/>
          </w:pPr>
          <w:r>
            <w:rPr>
              <w:rFonts w:ascii="Arial" w:cs="Arial" w:eastAsia="Arial" w:hAnsi="Arial"/>
              <w:b/>
              <w:bCs/>
              <w:color w:val="0D1B3E"/>
              <w:sz w:val="16"/>
              <w:szCs w:val="16"/>
            </w:rPr>
            <w:t xml:space="preserve">[Nome dello studio]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Dott./Dott.ssa [Nome Cognome], Psicologo/a</w:t>
          </w:r>
        </w:p>
        <w:p>
          <w:pPr>
            <w:spacing w:after="0" w:before="0" w:line="264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Iscritto/a all'Albo degli Psicologi della Regione [.....] n. [.....]</w:t>
          </w:r>
        </w:p>
      </w:tc>
      <w:tc>
        <w:tcPr>
          <w:tcW w:type="dxa" w:w="3438"/>
          <w:tcBorders>
            <w:top w:val="none" w:color="FFFFFF" w:sz="0"/>
            <w:left w:val="none" w:color="FFFFFF" w:sz="0"/>
            <w:bottom w:val="single" w:color="B8892E" w:sz="6"/>
            <w:right w:val="none" w:color="FFFFFF" w:sz="0"/>
          </w:tcBorders>
          <w:tcMar>
            <w:top w:type="dxa" w:w="40"/>
            <w:left w:type="dxa" w:w="60"/>
            <w:bottom w:type="dxa" w:w="80"/>
            <w:right w:type="dxa" w:w="0"/>
          </w:tcMar>
          <w:vAlign w:val="bottom"/>
        </w:tcPr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[Indirizzo]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[Telefono]</w:t>
          </w:r>
        </w:p>
        <w:p>
          <w:pPr>
            <w:spacing w:after="0" w:before="0" w:line="264"/>
            <w:jc w:val="right"/>
          </w:pPr>
          <w:r>
            <w:rPr>
              <w:rFonts w:ascii="Arial" w:cs="Arial" w:eastAsia="Arial" w:hAnsi="Arial"/>
              <w:color w:val="6E7486"/>
              <w:sz w:val="15"/>
              <w:szCs w:val="15"/>
            </w:rPr>
            <w:t xml:space="preserve">[Email]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  <w:rPr>
        <w:color w:val="B8892E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Consenso allo scambio di informazioni con altri professionisti</dc:title>
  <dc:creator>Kit di Documenti Psicologici</dc:creator>
  <cp:lastModifiedBy>Un-named</cp:lastModifiedBy>
  <cp:revision>1</cp:revision>
  <dcterms:created xsi:type="dcterms:W3CDTF">2026-10-28T23:32:50.532Z</dcterms:created>
  <dcterms:modified xsi:type="dcterms:W3CDTF">2026-10-28T23:32:50.532Z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