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4F4B" w:rsidRPr="00694F4B" w:rsidRDefault="00694F4B" w:rsidP="00694F4B">
      <w:pPr>
        <w:jc w:val="center"/>
        <w:rPr>
          <w:rFonts w:ascii="Times New Roman" w:hAnsi="Times New Roman"/>
          <w:b/>
          <w:sz w:val="28"/>
          <w:szCs w:val="28"/>
        </w:rPr>
      </w:pPr>
      <w:r w:rsidRPr="00694F4B">
        <w:rPr>
          <w:rFonts w:ascii="Times New Roman" w:hAnsi="Times New Roman"/>
          <w:b/>
          <w:sz w:val="28"/>
          <w:szCs w:val="28"/>
        </w:rPr>
        <w:t>СБОРКИ, БИБЛИОТЕКИ, АТРИБУТЫ, ДИРЕКТИВЫ</w:t>
      </w:r>
    </w:p>
    <w:p w:rsidR="00B63567" w:rsidRPr="00EE57A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EE57AA">
        <w:rPr>
          <w:rFonts w:ascii="Times New Roman" w:hAnsi="Times New Roman"/>
          <w:sz w:val="28"/>
          <w:szCs w:val="28"/>
        </w:rPr>
        <w:t xml:space="preserve"> 1.</w:t>
      </w:r>
    </w:p>
    <w:p w:rsidR="008D1F8F" w:rsidRDefault="00B63567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57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57AA">
        <w:rPr>
          <w:rFonts w:ascii="Times New Roman" w:hAnsi="Times New Roman"/>
          <w:sz w:val="28"/>
          <w:szCs w:val="28"/>
        </w:rPr>
        <w:t>:</w:t>
      </w:r>
    </w:p>
    <w:p w:rsidR="00EE57AA" w:rsidRDefault="00EE57AA" w:rsidP="00EE57AA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HouseholdAppliances;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class </w:t>
      </w:r>
      <w:r>
        <w:rPr>
          <w:color w:val="B9C3CD"/>
        </w:rPr>
        <w:t>WashingMachine: Technique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MaxLoad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 xml:space="preserve">; </w:t>
      </w:r>
      <w:r>
        <w:rPr>
          <w:color w:val="808080"/>
        </w:rPr>
        <w:t xml:space="preserve">set; </w:t>
      </w:r>
      <w:r>
        <w:rPr>
          <w:color w:val="B9C3CD"/>
        </w:rPr>
        <w:t>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MaxSpinSpeed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 xml:space="preserve">; </w:t>
      </w:r>
      <w:r>
        <w:rPr>
          <w:color w:val="808080"/>
        </w:rPr>
        <w:t xml:space="preserve">set; </w:t>
      </w:r>
      <w:r>
        <w:rPr>
          <w:color w:val="B9C3CD"/>
        </w:rPr>
        <w:t>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MaxTemperature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 xml:space="preserve">; </w:t>
      </w:r>
      <w:r>
        <w:rPr>
          <w:color w:val="808080"/>
        </w:rPr>
        <w:t xml:space="preserve">set; </w:t>
      </w:r>
      <w:r>
        <w:rPr>
          <w:color w:val="B9C3CD"/>
        </w:rPr>
        <w:t>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WashingMachine(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 xml:space="preserve">, </w:t>
      </w:r>
      <w:r>
        <w:rPr>
          <w:color w:val="E18CF5"/>
        </w:rPr>
        <w:t xml:space="preserve">string </w:t>
      </w:r>
      <w:r>
        <w:rPr>
          <w:color w:val="61AFFF"/>
        </w:rPr>
        <w:t>manufacturer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power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weight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price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maxLoad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maxSpinSpeed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maxTemperature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Name </w:t>
      </w:r>
      <w:r>
        <w:rPr>
          <w:color w:val="B9C3CD"/>
        </w:rPr>
        <w:t xml:space="preserve">= </w:t>
      </w:r>
      <w:r>
        <w:rPr>
          <w:color w:val="61AFFF"/>
        </w:rPr>
        <w:t>name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Manufacturer </w:t>
      </w:r>
      <w:r>
        <w:rPr>
          <w:color w:val="B9C3CD"/>
        </w:rPr>
        <w:t xml:space="preserve">= </w:t>
      </w:r>
      <w:r>
        <w:rPr>
          <w:color w:val="61AFFF"/>
        </w:rPr>
        <w:t>manufacturer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Power </w:t>
      </w:r>
      <w:r>
        <w:rPr>
          <w:color w:val="B9C3CD"/>
        </w:rPr>
        <w:t xml:space="preserve">= </w:t>
      </w:r>
      <w:r>
        <w:rPr>
          <w:color w:val="61AFFF"/>
        </w:rPr>
        <w:t>power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Weight </w:t>
      </w:r>
      <w:r>
        <w:rPr>
          <w:color w:val="B9C3CD"/>
        </w:rPr>
        <w:t xml:space="preserve">= </w:t>
      </w:r>
      <w:r>
        <w:rPr>
          <w:color w:val="61AFFF"/>
        </w:rPr>
        <w:t>weight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Price </w:t>
      </w:r>
      <w:r>
        <w:rPr>
          <w:color w:val="B9C3CD"/>
        </w:rPr>
        <w:t xml:space="preserve">= </w:t>
      </w:r>
      <w:r>
        <w:rPr>
          <w:color w:val="61AFFF"/>
        </w:rPr>
        <w:t>price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MaxLoad </w:t>
      </w:r>
      <w:r>
        <w:rPr>
          <w:color w:val="B9C3CD"/>
        </w:rPr>
        <w:t xml:space="preserve">= </w:t>
      </w:r>
      <w:r>
        <w:rPr>
          <w:color w:val="61AFFF"/>
        </w:rPr>
        <w:t>maxLoad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MaxSpinSpeed </w:t>
      </w:r>
      <w:r>
        <w:rPr>
          <w:color w:val="B9C3CD"/>
        </w:rPr>
        <w:t xml:space="preserve">= </w:t>
      </w:r>
      <w:r>
        <w:rPr>
          <w:color w:val="61AFFF"/>
        </w:rPr>
        <w:t>maxSpinSpeed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MaxTemperature </w:t>
      </w:r>
      <w:r>
        <w:rPr>
          <w:color w:val="B9C3CD"/>
        </w:rPr>
        <w:t xml:space="preserve">= </w:t>
      </w:r>
      <w:r>
        <w:rPr>
          <w:color w:val="61AFFF"/>
        </w:rPr>
        <w:t>maxTemperature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EE57AA" w:rsidRDefault="00EE57AA" w:rsidP="00EE57AA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HouseholdAppliances;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class </w:t>
      </w:r>
      <w:r>
        <w:rPr>
          <w:color w:val="808080"/>
        </w:rPr>
        <w:t>VacuumCleaner</w:t>
      </w:r>
      <w:r>
        <w:rPr>
          <w:color w:val="B9C3CD"/>
        </w:rPr>
        <w:t>: Technique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DustContainerVolume </w:t>
      </w:r>
      <w:r>
        <w:rPr>
          <w:color w:val="B9C3CD"/>
        </w:rPr>
        <w:t xml:space="preserve">{ </w:t>
      </w:r>
      <w:r>
        <w:rPr>
          <w:color w:val="808080"/>
        </w:rPr>
        <w:t xml:space="preserve">get; </w:t>
      </w:r>
      <w:r>
        <w:rPr>
          <w:color w:val="FFE169"/>
        </w:rPr>
        <w:t>set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NoiseLevel </w:t>
      </w:r>
      <w:r>
        <w:rPr>
          <w:color w:val="B9C3CD"/>
        </w:rPr>
        <w:t xml:space="preserve">{ </w:t>
      </w:r>
      <w:r>
        <w:rPr>
          <w:color w:val="808080"/>
        </w:rPr>
        <w:t xml:space="preserve">get; </w:t>
      </w:r>
      <w:r>
        <w:rPr>
          <w:color w:val="FFE169"/>
        </w:rPr>
        <w:t>set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VacuumCleaner(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 xml:space="preserve">, </w:t>
      </w:r>
      <w:r>
        <w:rPr>
          <w:color w:val="E18CF5"/>
        </w:rPr>
        <w:t xml:space="preserve">string </w:t>
      </w:r>
      <w:r>
        <w:rPr>
          <w:color w:val="61AFFF"/>
        </w:rPr>
        <w:t>manufacturer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weight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price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power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dustContainerVolume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noiseLevel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Name </w:t>
      </w:r>
      <w:r>
        <w:rPr>
          <w:color w:val="B9C3CD"/>
        </w:rPr>
        <w:t xml:space="preserve">= </w:t>
      </w:r>
      <w:r>
        <w:rPr>
          <w:color w:val="61AFFF"/>
        </w:rPr>
        <w:t>name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Manufacturer </w:t>
      </w:r>
      <w:r>
        <w:rPr>
          <w:color w:val="B9C3CD"/>
        </w:rPr>
        <w:t xml:space="preserve">= </w:t>
      </w:r>
      <w:r>
        <w:rPr>
          <w:color w:val="61AFFF"/>
        </w:rPr>
        <w:t>manufacturer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Power </w:t>
      </w:r>
      <w:r>
        <w:rPr>
          <w:color w:val="B9C3CD"/>
        </w:rPr>
        <w:t xml:space="preserve">= </w:t>
      </w:r>
      <w:r>
        <w:rPr>
          <w:color w:val="61AFFF"/>
        </w:rPr>
        <w:t>power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Weight </w:t>
      </w:r>
      <w:r>
        <w:rPr>
          <w:color w:val="B9C3CD"/>
        </w:rPr>
        <w:t xml:space="preserve">= </w:t>
      </w:r>
      <w:r>
        <w:rPr>
          <w:color w:val="61AFFF"/>
        </w:rPr>
        <w:t>weight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Price </w:t>
      </w:r>
      <w:r>
        <w:rPr>
          <w:color w:val="B9C3CD"/>
        </w:rPr>
        <w:t xml:space="preserve">= </w:t>
      </w:r>
      <w:r>
        <w:rPr>
          <w:color w:val="61AFFF"/>
        </w:rPr>
        <w:t>price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Power </w:t>
      </w:r>
      <w:r>
        <w:rPr>
          <w:color w:val="B9C3CD"/>
        </w:rPr>
        <w:t xml:space="preserve">= </w:t>
      </w:r>
      <w:r>
        <w:rPr>
          <w:color w:val="61AFFF"/>
        </w:rPr>
        <w:t>power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DustContainerVolume </w:t>
      </w:r>
      <w:r>
        <w:rPr>
          <w:color w:val="B9C3CD"/>
        </w:rPr>
        <w:t xml:space="preserve">= </w:t>
      </w:r>
      <w:r>
        <w:rPr>
          <w:color w:val="61AFFF"/>
        </w:rPr>
        <w:t>dustContainerVolume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NoiseLevel </w:t>
      </w:r>
      <w:r>
        <w:rPr>
          <w:color w:val="B9C3CD"/>
        </w:rPr>
        <w:t xml:space="preserve">= </w:t>
      </w:r>
      <w:r>
        <w:rPr>
          <w:color w:val="61AFFF"/>
        </w:rPr>
        <w:t>noiseLevel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EE57AA" w:rsidRDefault="00EE57A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E57AA" w:rsidRDefault="00EE57A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E57AA" w:rsidRDefault="00EE57A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E57AA" w:rsidRDefault="00EE57A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E57AA" w:rsidRDefault="00EE57A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E57AA" w:rsidRDefault="00EE57AA" w:rsidP="00EE57AA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lastRenderedPageBreak/>
        <w:t xml:space="preserve">namespace </w:t>
      </w:r>
      <w:r>
        <w:rPr>
          <w:color w:val="B9C3CD"/>
        </w:rPr>
        <w:t>HouseholdAppliances;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class </w:t>
      </w:r>
      <w:r>
        <w:rPr>
          <w:color w:val="808080"/>
        </w:rPr>
        <w:t>Oven</w:t>
      </w:r>
      <w:r>
        <w:rPr>
          <w:color w:val="B9C3CD"/>
        </w:rPr>
        <w:t>: Technique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Temperature </w:t>
      </w:r>
      <w:r>
        <w:rPr>
          <w:color w:val="B9C3CD"/>
        </w:rPr>
        <w:t xml:space="preserve">{ </w:t>
      </w:r>
      <w:r>
        <w:rPr>
          <w:color w:val="808080"/>
        </w:rPr>
        <w:t xml:space="preserve">get; </w:t>
      </w:r>
      <w:r>
        <w:rPr>
          <w:color w:val="FFE169"/>
        </w:rPr>
        <w:t>set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Speed </w:t>
      </w:r>
      <w:r>
        <w:rPr>
          <w:color w:val="B9C3CD"/>
        </w:rPr>
        <w:t xml:space="preserve">{ </w:t>
      </w:r>
      <w:r>
        <w:rPr>
          <w:color w:val="808080"/>
        </w:rPr>
        <w:t xml:space="preserve">get; </w:t>
      </w:r>
      <w:r>
        <w:rPr>
          <w:color w:val="FFE169"/>
        </w:rPr>
        <w:t>set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Volume </w:t>
      </w:r>
      <w:r>
        <w:rPr>
          <w:color w:val="B9C3CD"/>
        </w:rPr>
        <w:t xml:space="preserve">{ </w:t>
      </w:r>
      <w:r>
        <w:rPr>
          <w:color w:val="808080"/>
        </w:rPr>
        <w:t xml:space="preserve">get; </w:t>
      </w:r>
      <w:r>
        <w:rPr>
          <w:color w:val="FFE169"/>
        </w:rPr>
        <w:t>set</w:t>
      </w:r>
      <w:r>
        <w:rPr>
          <w:color w:val="B9C3CD"/>
        </w:rPr>
        <w:t>;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Oven(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 xml:space="preserve">, </w:t>
      </w:r>
      <w:r>
        <w:rPr>
          <w:color w:val="E18CF5"/>
        </w:rPr>
        <w:t xml:space="preserve">string </w:t>
      </w:r>
      <w:r>
        <w:rPr>
          <w:color w:val="61AFFF"/>
        </w:rPr>
        <w:t>manufacturer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power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weight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price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temperature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speed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volume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Name </w:t>
      </w:r>
      <w:r>
        <w:rPr>
          <w:color w:val="B9C3CD"/>
        </w:rPr>
        <w:t xml:space="preserve">= </w:t>
      </w:r>
      <w:r>
        <w:rPr>
          <w:color w:val="61AFFF"/>
        </w:rPr>
        <w:t>name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Manufacturer </w:t>
      </w:r>
      <w:r>
        <w:rPr>
          <w:color w:val="B9C3CD"/>
        </w:rPr>
        <w:t xml:space="preserve">= </w:t>
      </w:r>
      <w:r>
        <w:rPr>
          <w:color w:val="61AFFF"/>
        </w:rPr>
        <w:t>manufacturer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Power </w:t>
      </w:r>
      <w:r>
        <w:rPr>
          <w:color w:val="B9C3CD"/>
        </w:rPr>
        <w:t xml:space="preserve">= </w:t>
      </w:r>
      <w:r>
        <w:rPr>
          <w:color w:val="61AFFF"/>
        </w:rPr>
        <w:t>power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Weight </w:t>
      </w:r>
      <w:r>
        <w:rPr>
          <w:color w:val="B9C3CD"/>
        </w:rPr>
        <w:t xml:space="preserve">= </w:t>
      </w:r>
      <w:r>
        <w:rPr>
          <w:color w:val="61AFFF"/>
        </w:rPr>
        <w:t>weight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Price </w:t>
      </w:r>
      <w:r>
        <w:rPr>
          <w:color w:val="B9C3CD"/>
        </w:rPr>
        <w:t xml:space="preserve">= </w:t>
      </w:r>
      <w:r>
        <w:rPr>
          <w:color w:val="61AFFF"/>
        </w:rPr>
        <w:t>price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Temperature </w:t>
      </w:r>
      <w:r>
        <w:rPr>
          <w:color w:val="B9C3CD"/>
        </w:rPr>
        <w:t xml:space="preserve">= </w:t>
      </w:r>
      <w:r>
        <w:rPr>
          <w:color w:val="61AFFF"/>
        </w:rPr>
        <w:t>temperature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Speed </w:t>
      </w:r>
      <w:r>
        <w:rPr>
          <w:color w:val="B9C3CD"/>
        </w:rPr>
        <w:t xml:space="preserve">= </w:t>
      </w:r>
      <w:r>
        <w:rPr>
          <w:color w:val="61AFFF"/>
        </w:rPr>
        <w:t>speed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Volume </w:t>
      </w:r>
      <w:r>
        <w:rPr>
          <w:color w:val="B9C3CD"/>
        </w:rPr>
        <w:t xml:space="preserve">= </w:t>
      </w:r>
      <w:r>
        <w:rPr>
          <w:color w:val="61AFFF"/>
        </w:rPr>
        <w:t>volume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9A74C8" w:rsidRPr="00EE57AA" w:rsidRDefault="009A74C8" w:rsidP="006D2C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BY"/>
        </w:rPr>
        <w:t>Входные и выходные данные</w:t>
      </w:r>
      <w:r w:rsidRPr="00EE57AA"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tabs>
                <w:tab w:val="left" w:pos="183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E57AA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Входные 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</w:t>
            </w:r>
          </w:p>
        </w:tc>
      </w:tr>
      <w:tr w:rsidR="009A74C8" w:rsidRPr="00EE57AA" w:rsidTr="009A74C8">
        <w:tc>
          <w:tcPr>
            <w:tcW w:w="4955" w:type="dxa"/>
          </w:tcPr>
          <w:p w:rsidR="00EE57AA" w:rsidRDefault="00EE57AA" w:rsidP="00EE57AA">
            <w:pPr>
              <w:pStyle w:val="HTML"/>
              <w:shd w:val="clear" w:color="auto" w:fill="1E1F22"/>
              <w:rPr>
                <w:color w:val="B9C3CD"/>
              </w:rPr>
            </w:pPr>
            <w:r>
              <w:rPr>
                <w:color w:val="98D280"/>
              </w:rPr>
              <w:t>"WashingMachine"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"LG"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2000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100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500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5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1000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90</w:t>
            </w:r>
          </w:p>
          <w:p w:rsidR="009A74C8" w:rsidRPr="009A74C8" w:rsidRDefault="009A74C8" w:rsidP="009A74C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:rsidR="00EE57AA" w:rsidRDefault="00EE57AA" w:rsidP="00EE57AA">
            <w:pPr>
              <w:pStyle w:val="HTML"/>
              <w:shd w:val="clear" w:color="auto" w:fill="1E1F22"/>
              <w:rPr>
                <w:color w:val="B9C3CD"/>
              </w:rPr>
            </w:pPr>
            <w:r>
              <w:rPr>
                <w:color w:val="98D280"/>
              </w:rPr>
              <w:t>"WashingMachine"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"LG"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2000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100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500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5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1000</w:t>
            </w:r>
            <w:r>
              <w:rPr>
                <w:color w:val="B9C3CD"/>
              </w:rPr>
              <w:t xml:space="preserve">, </w:t>
            </w:r>
            <w:r>
              <w:rPr>
                <w:color w:val="98D280"/>
              </w:rPr>
              <w:t>90</w:t>
            </w:r>
          </w:p>
          <w:p w:rsidR="009A74C8" w:rsidRPr="009A74C8" w:rsidRDefault="009A74C8" w:rsidP="009A74C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A74C8" w:rsidRPr="00013845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 xml:space="preserve">Анализ результатов: </w:t>
      </w:r>
    </w:p>
    <w:p w:rsidR="00347BDF" w:rsidRPr="00013845" w:rsidRDefault="00EE57AA" w:rsidP="00E92323">
      <w:pPr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>
            <wp:extent cx="3093395" cy="2807851"/>
            <wp:effectExtent l="0" t="0" r="5715" b="0"/>
            <wp:docPr id="81594989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9893" name="Рисунок 815949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058" cy="28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sectPr w:rsidR="00974DC4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3809" w:rsidRDefault="005A3809">
      <w:r>
        <w:separator/>
      </w:r>
    </w:p>
  </w:endnote>
  <w:endnote w:type="continuationSeparator" w:id="0">
    <w:p w:rsidR="005A3809" w:rsidRDefault="005A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2241605</wp:posOffset>
              </wp:positionH>
              <wp:positionV relativeFrom="paragraph">
                <wp:posOffset>-272429</wp:posOffset>
              </wp:positionV>
              <wp:extent cx="2362700" cy="401320"/>
              <wp:effectExtent l="0" t="0" r="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70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4C21D7" w:rsidRDefault="00EE57AA" w:rsidP="004C21D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EE57AA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5pt;margin-top:-21.45pt;width:186.05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" filled="f" stroked="f">
              <v:textbox inset="0,0,0,0">
                <w:txbxContent>
                  <w:p w:rsidR="00E95D78" w:rsidRPr="004C21D7" w:rsidRDefault="00EE57AA" w:rsidP="004C21D7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EE57A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3809" w:rsidRDefault="005A3809">
      <w:r>
        <w:separator/>
      </w:r>
    </w:p>
  </w:footnote>
  <w:footnote w:type="continuationSeparator" w:id="0">
    <w:p w:rsidR="005A3809" w:rsidRDefault="005A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93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1E7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12E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1D7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3809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2F38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13E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4F4B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4C8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2ED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08B3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7AA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853499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80</cp:revision>
  <cp:lastPrinted>2017-02-07T17:47:00Z</cp:lastPrinted>
  <dcterms:created xsi:type="dcterms:W3CDTF">2025-04-14T11:07:00Z</dcterms:created>
  <dcterms:modified xsi:type="dcterms:W3CDTF">2025-05-06T20:52:00Z</dcterms:modified>
</cp:coreProperties>
</file>