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69E4" w14:textId="77777777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91B0734" w14:textId="77777777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6CF01248" w14:textId="77777777" w:rsidR="00B07A9E" w:rsidRDefault="00B07A9E" w:rsidP="00B07A9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50FA3D6E" w14:textId="77777777" w:rsidR="00B07A9E" w:rsidRDefault="00B07A9E" w:rsidP="00B07A9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ПЗ </w:t>
      </w:r>
    </w:p>
    <w:p w14:paraId="2B1386BE" w14:textId="77777777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27250270" w14:textId="7FDF5B19" w:rsidR="00B07A9E" w:rsidRDefault="00B07A9E" w:rsidP="00B07A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51DB4D3E" w14:textId="1F6CBB75" w:rsidR="00B07A9E" w:rsidRDefault="00B07A9E" w:rsidP="00B07A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Стандартна бібліотека шаблонів.  Контейнери та алгоритми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2F1318" w14:textId="77777777" w:rsidR="00B07A9E" w:rsidRDefault="00B07A9E" w:rsidP="00B07A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«Об’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програмування»</w:t>
      </w:r>
    </w:p>
    <w:p w14:paraId="59FC7C2C" w14:textId="77777777" w:rsidR="00B07A9E" w:rsidRDefault="00B07A9E" w:rsidP="00B07A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3498DF" w14:textId="77777777" w:rsidR="00B07A9E" w:rsidRDefault="00B07A9E" w:rsidP="00B07A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D98AA3" w14:textId="77777777" w:rsidR="00B07A9E" w:rsidRDefault="00B07A9E" w:rsidP="00B07A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A87112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06A211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548460E8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7586927F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AF19C2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 ПЗ-23</w:t>
      </w:r>
    </w:p>
    <w:p w14:paraId="467BF8A0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1CFDE11A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2B16727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7ACF32A8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79D76205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D857EB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B1C72F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3336BB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EC789EA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«_____»__________2022р.</w:t>
      </w:r>
    </w:p>
    <w:p w14:paraId="180291BA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____ ___________.</w:t>
      </w:r>
    </w:p>
    <w:p w14:paraId="359D5D7E" w14:textId="77777777" w:rsidR="00B07A9E" w:rsidRDefault="00B07A9E" w:rsidP="00B07A9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188B34" w14:textId="77777777" w:rsidR="00B07A9E" w:rsidRDefault="00B07A9E" w:rsidP="00B07A9E">
      <w:pPr>
        <w:tabs>
          <w:tab w:val="left" w:pos="3630"/>
          <w:tab w:val="center" w:pos="451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6EED4F26" w14:textId="39CEC49C" w:rsidR="00E97467" w:rsidRPr="00B07A9E" w:rsidRDefault="00B07A9E" w:rsidP="00B07A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Стандартна бібліотека шаблонів.  Контейнери та алгоритми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AC5FA9" w14:textId="3A90A431" w:rsidR="00B07A9E" w:rsidRPr="00B07A9E" w:rsidRDefault="00B07A9E" w:rsidP="00B07A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07A9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Навчитись використовувати контейнери стандартної бібліотеки шаблонів та вбудовані алгоритми.</w:t>
      </w:r>
    </w:p>
    <w:p w14:paraId="3ED3EEA9" w14:textId="135EFBF9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3DF52C6A" w14:textId="325F06B0" w:rsidR="004945AB" w:rsidRDefault="004945AB" w:rsidP="004945AB">
      <w:pPr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uk-UA"/>
        </w:rPr>
        <w:t>Стандартна бібліотека шаблонів (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STL, “Standard Template Library”)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uk-UA"/>
        </w:rPr>
        <w:t xml:space="preserve">  </w:t>
      </w:r>
      <w:r w:rsidRPr="004945A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— це частина Стандартної бібліотеки С++, яка містить набір шаблонів контейнерних класів (наприклад, </w:t>
      </w:r>
      <w:hyperlink r:id="rId5" w:tgtFrame="_blank" w:history="1">
        <w:r w:rsidRPr="004945AB">
          <w:rPr>
            <w:rStyle w:val="Strong"/>
            <w:rFonts w:ascii="Times New Roman" w:hAnsi="Times New Roman" w:cs="Times New Roman"/>
            <w:color w:val="000000" w:themeColor="text1"/>
            <w:spacing w:val="5"/>
            <w:sz w:val="28"/>
            <w:szCs w:val="28"/>
            <w:shd w:val="clear" w:color="auto" w:fill="FFFFFF"/>
          </w:rPr>
          <w:t>std::vector</w:t>
        </w:r>
      </w:hyperlink>
      <w:r w:rsidRPr="004945AB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 і </w:t>
      </w:r>
      <w:hyperlink r:id="rId6" w:tgtFrame="_blank" w:history="1">
        <w:r w:rsidRPr="004945AB">
          <w:rPr>
            <w:rStyle w:val="Strong"/>
            <w:rFonts w:ascii="Times New Roman" w:hAnsi="Times New Roman" w:cs="Times New Roman"/>
            <w:color w:val="000000" w:themeColor="text1"/>
            <w:spacing w:val="5"/>
            <w:sz w:val="28"/>
            <w:szCs w:val="28"/>
            <w:shd w:val="clear" w:color="auto" w:fill="FFFFFF"/>
          </w:rPr>
          <w:t>std::array</w:t>
        </w:r>
      </w:hyperlink>
      <w:r w:rsidRPr="004945A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), алгоритмів і ітераторів. Спочатку вона була сторонньою розробкою, але пізніше була включена в Стандартну бібліотеку С++. Якщо вам потрібен якийсь загальний клас чи алгоритм, то, швидше за все, в Стандартній бібліотеці шаблонів він вже є. Круто також те, що ви можете використовувати ці класи без необхідності писати і відлагоджувати їх самостійно (і розбиратися в їх реалізації). Крім того, ви отримуєте досить ефективні (і вже багато разів протестовані) версії цих класів. Недоліком є ​​те, що не все так просто/очевидно з функціоналом</w:t>
      </w:r>
      <w:r w:rsidRPr="004945A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14:paraId="029060BD" w14:textId="156086C9" w:rsid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000000"/>
          <w:spacing w:val="5"/>
          <w:sz w:val="23"/>
          <w:szCs w:val="23"/>
        </w:rPr>
      </w:pPr>
      <w:r w:rsidRPr="00DB565D">
        <w:rPr>
          <w:color w:val="000000"/>
          <w:spacing w:val="5"/>
          <w:sz w:val="28"/>
          <w:szCs w:val="28"/>
        </w:rPr>
        <w:t>Безумовно, найбільш використовуваним функціоналом </w:t>
      </w:r>
      <w:hyperlink r:id="rId7" w:tgtFrame="_blank" w:history="1">
        <w:r w:rsidRPr="00DB565D">
          <w:rPr>
            <w:rStyle w:val="Strong"/>
            <w:color w:val="000000" w:themeColor="text1"/>
            <w:spacing w:val="5"/>
            <w:sz w:val="28"/>
            <w:szCs w:val="28"/>
          </w:rPr>
          <w:t>бібліотеки STL</w:t>
        </w:r>
      </w:hyperlink>
      <w:r w:rsidRPr="00DB565D">
        <w:rPr>
          <w:color w:val="000000" w:themeColor="text1"/>
          <w:spacing w:val="5"/>
          <w:sz w:val="28"/>
          <w:szCs w:val="28"/>
        </w:rPr>
        <w:t> є </w:t>
      </w:r>
      <w:hyperlink r:id="rId8" w:tgtFrame="_blank" w:history="1">
        <w:r w:rsidRPr="00DB565D">
          <w:rPr>
            <w:rStyle w:val="Strong"/>
            <w:color w:val="000000" w:themeColor="text1"/>
            <w:spacing w:val="5"/>
            <w:sz w:val="28"/>
            <w:szCs w:val="28"/>
          </w:rPr>
          <w:t>контейнерні класи</w:t>
        </w:r>
      </w:hyperlink>
      <w:r w:rsidRPr="00DB565D">
        <w:rPr>
          <w:color w:val="000000"/>
          <w:spacing w:val="5"/>
          <w:sz w:val="28"/>
          <w:szCs w:val="28"/>
        </w:rPr>
        <w:t> (або як їх ще називають — </w:t>
      </w:r>
      <w:r w:rsidRPr="00DB565D">
        <w:rPr>
          <w:rStyle w:val="Emphasis"/>
          <w:b/>
          <w:bCs/>
          <w:color w:val="000000"/>
          <w:spacing w:val="5"/>
          <w:sz w:val="28"/>
          <w:szCs w:val="28"/>
        </w:rPr>
        <w:t>«контейнери»</w:t>
      </w:r>
      <w:r w:rsidRPr="00DB565D">
        <w:rPr>
          <w:color w:val="000000"/>
          <w:spacing w:val="5"/>
          <w:sz w:val="28"/>
          <w:szCs w:val="28"/>
        </w:rPr>
        <w:t>). Бібліотека STL містить багато різних контейнерних класів, які можна використовувати в різних ситуаціях. Якщо говорити в загальному, то </w:t>
      </w:r>
      <w:r w:rsidRPr="00DB565D">
        <w:rPr>
          <w:rStyle w:val="Strong"/>
          <w:color w:val="000000"/>
          <w:spacing w:val="5"/>
          <w:sz w:val="28"/>
          <w:szCs w:val="28"/>
        </w:rPr>
        <w:t>контейнери STL діляться на три основні категорії</w:t>
      </w:r>
      <w:r w:rsidRPr="00DB565D">
        <w:rPr>
          <w:color w:val="000000"/>
          <w:spacing w:val="5"/>
          <w:sz w:val="28"/>
          <w:szCs w:val="28"/>
        </w:rPr>
        <w:t>:</w:t>
      </w:r>
      <w:r w:rsidRPr="00DB565D">
        <w:rPr>
          <w:color w:val="000000"/>
          <w:spacing w:val="5"/>
          <w:sz w:val="28"/>
          <w:szCs w:val="28"/>
        </w:rPr>
        <w:t xml:space="preserve"> </w:t>
      </w:r>
      <w:r w:rsidRPr="00DB565D">
        <w:rPr>
          <w:color w:val="000000"/>
          <w:spacing w:val="5"/>
          <w:sz w:val="28"/>
          <w:szCs w:val="28"/>
        </w:rPr>
        <w:t>послідовні;</w:t>
      </w:r>
      <w:r w:rsidRPr="00DB565D">
        <w:rPr>
          <w:color w:val="000000"/>
          <w:spacing w:val="5"/>
          <w:sz w:val="28"/>
          <w:szCs w:val="28"/>
        </w:rPr>
        <w:t xml:space="preserve"> </w:t>
      </w:r>
      <w:r w:rsidRPr="00DB565D">
        <w:rPr>
          <w:color w:val="000000"/>
          <w:spacing w:val="5"/>
          <w:sz w:val="28"/>
          <w:szCs w:val="28"/>
        </w:rPr>
        <w:t>асоціативні;</w:t>
      </w:r>
      <w:r w:rsidRPr="00DB565D">
        <w:rPr>
          <w:color w:val="000000"/>
          <w:spacing w:val="5"/>
          <w:sz w:val="28"/>
          <w:szCs w:val="28"/>
        </w:rPr>
        <w:t xml:space="preserve"> </w:t>
      </w:r>
      <w:r w:rsidRPr="00DB565D">
        <w:rPr>
          <w:color w:val="000000"/>
          <w:spacing w:val="5"/>
          <w:sz w:val="28"/>
          <w:szCs w:val="28"/>
        </w:rPr>
        <w:t>адаптери</w:t>
      </w:r>
      <w:r>
        <w:rPr>
          <w:rFonts w:ascii="Open Sans" w:hAnsi="Open Sans" w:cs="Open Sans"/>
          <w:color w:val="000000"/>
          <w:spacing w:val="5"/>
          <w:sz w:val="23"/>
          <w:szCs w:val="23"/>
        </w:rPr>
        <w:t>.</w:t>
      </w:r>
    </w:p>
    <w:p w14:paraId="21721D4A" w14:textId="77777777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rStyle w:val="Strong"/>
          <w:color w:val="000000"/>
          <w:spacing w:val="5"/>
          <w:sz w:val="28"/>
          <w:szCs w:val="28"/>
        </w:rPr>
        <w:t>Послідовні контейнери</w:t>
      </w:r>
      <w:r w:rsidRPr="00DB565D">
        <w:rPr>
          <w:color w:val="000000"/>
          <w:spacing w:val="5"/>
          <w:sz w:val="28"/>
          <w:szCs w:val="28"/>
        </w:rPr>
        <w:t> (або </w:t>
      </w:r>
      <w:r w:rsidRPr="00DB565D">
        <w:rPr>
          <w:rStyle w:val="Emphasis"/>
          <w:b/>
          <w:bCs/>
          <w:color w:val="000000"/>
          <w:spacing w:val="5"/>
          <w:sz w:val="28"/>
          <w:szCs w:val="28"/>
        </w:rPr>
        <w:t>«контейнери послідовності»</w:t>
      </w:r>
      <w:r w:rsidRPr="00DB565D">
        <w:rPr>
          <w:color w:val="000000"/>
          <w:spacing w:val="5"/>
          <w:sz w:val="28"/>
          <w:szCs w:val="28"/>
        </w:rPr>
        <w:t>) — це контейнерні класи, елементи яких знаходяться в послідовності. Їх визначальною характеристикою є те, що ви можете додати свій елемент в будь-яке місце контейнера. Найбільш поширеним прикладом послідовного контейнера є </w:t>
      </w:r>
      <w:hyperlink r:id="rId9" w:tgtFrame="_blank" w:history="1">
        <w:r w:rsidRPr="00DB565D">
          <w:rPr>
            <w:rStyle w:val="Strong"/>
            <w:color w:val="1ABC9C"/>
            <w:spacing w:val="5"/>
            <w:sz w:val="28"/>
            <w:szCs w:val="28"/>
          </w:rPr>
          <w:t>масив</w:t>
        </w:r>
      </w:hyperlink>
      <w:r w:rsidRPr="00DB565D">
        <w:rPr>
          <w:color w:val="000000"/>
          <w:spacing w:val="5"/>
          <w:sz w:val="28"/>
          <w:szCs w:val="28"/>
        </w:rPr>
        <w:t>: при додаванні 4 елементів в масив, ці елементи перебуватимуть (в масиві) в точно такому ж порядку, в якому ви їх додали.</w:t>
      </w:r>
    </w:p>
    <w:p w14:paraId="31DA69C3" w14:textId="77777777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color w:val="000000"/>
          <w:spacing w:val="5"/>
          <w:sz w:val="28"/>
          <w:szCs w:val="28"/>
        </w:rPr>
        <w:t>Починаючи з C++11, </w:t>
      </w:r>
      <w:r w:rsidRPr="00DB565D">
        <w:rPr>
          <w:rStyle w:val="Strong"/>
          <w:color w:val="000000"/>
          <w:spacing w:val="5"/>
          <w:sz w:val="28"/>
          <w:szCs w:val="28"/>
        </w:rPr>
        <w:t>STL містить 6 контейнерів послідовності</w:t>
      </w:r>
      <w:r w:rsidRPr="00DB565D">
        <w:rPr>
          <w:color w:val="000000"/>
          <w:spacing w:val="5"/>
          <w:sz w:val="28"/>
          <w:szCs w:val="28"/>
        </w:rPr>
        <w:t>:</w:t>
      </w:r>
    </w:p>
    <w:p w14:paraId="3AD24D35" w14:textId="77777777" w:rsid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color w:val="000000"/>
          <w:spacing w:val="5"/>
          <w:sz w:val="28"/>
          <w:szCs w:val="28"/>
        </w:rPr>
        <w:t>std::vector;</w:t>
      </w:r>
      <w:r w:rsidRPr="00DB565D">
        <w:rPr>
          <w:color w:val="000000"/>
          <w:spacing w:val="5"/>
          <w:sz w:val="28"/>
          <w:szCs w:val="28"/>
        </w:rPr>
        <w:t> std::deque; </w:t>
      </w:r>
      <w:r w:rsidRPr="00DB565D">
        <w:rPr>
          <w:color w:val="000000" w:themeColor="text1"/>
          <w:spacing w:val="5"/>
          <w:sz w:val="28"/>
          <w:szCs w:val="28"/>
        </w:rPr>
        <w:t>std::array</w:t>
      </w:r>
      <w:r w:rsidRPr="00DB565D">
        <w:rPr>
          <w:color w:val="000000"/>
          <w:spacing w:val="5"/>
          <w:sz w:val="28"/>
          <w:szCs w:val="28"/>
        </w:rPr>
        <w:t>;</w:t>
      </w:r>
    </w:p>
    <w:p w14:paraId="3C2EC44E" w14:textId="5281060F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color w:val="000000"/>
          <w:spacing w:val="5"/>
          <w:sz w:val="28"/>
          <w:szCs w:val="28"/>
        </w:rPr>
        <w:t xml:space="preserve"> </w:t>
      </w:r>
      <w:r w:rsidRPr="00DB565D">
        <w:rPr>
          <w:color w:val="000000"/>
          <w:spacing w:val="5"/>
          <w:sz w:val="28"/>
          <w:szCs w:val="28"/>
        </w:rPr>
        <w:t>std::list; std::forward_list;</w:t>
      </w:r>
      <w:r w:rsidRPr="00DB565D">
        <w:rPr>
          <w:color w:val="000000"/>
          <w:spacing w:val="5"/>
          <w:sz w:val="28"/>
          <w:szCs w:val="28"/>
        </w:rPr>
        <w:t xml:space="preserve"> </w:t>
      </w:r>
      <w:r w:rsidRPr="00DB565D">
        <w:rPr>
          <w:color w:val="000000"/>
          <w:spacing w:val="5"/>
          <w:sz w:val="28"/>
          <w:szCs w:val="28"/>
        </w:rPr>
        <w:t>std::basic_string.</w:t>
      </w:r>
    </w:p>
    <w:p w14:paraId="574D441C" w14:textId="241DBC02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rStyle w:val="Strong"/>
          <w:color w:val="000000"/>
          <w:spacing w:val="5"/>
          <w:sz w:val="28"/>
          <w:szCs w:val="28"/>
        </w:rPr>
        <w:t>Асоціативні контейнери</w:t>
      </w:r>
      <w:r w:rsidRPr="00DB565D">
        <w:rPr>
          <w:color w:val="000000"/>
          <w:spacing w:val="5"/>
          <w:sz w:val="28"/>
          <w:szCs w:val="28"/>
        </w:rPr>
        <w:t> — це контейнерні класи, які автоматично сортують всі свої елементи (в тому числі і ті, які додаєте ви). За замовчуванням асоціативні контейнери виконують сортування елементів, використовуючи оператор порівняння </w:t>
      </w:r>
      <w:r w:rsidRPr="00DB565D">
        <w:rPr>
          <w:rStyle w:val="HTMLCod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&lt;</w:t>
      </w:r>
      <w:r>
        <w:rPr>
          <w:color w:val="000000"/>
          <w:spacing w:val="5"/>
          <w:sz w:val="28"/>
          <w:szCs w:val="28"/>
        </w:rPr>
        <w:t>.</w:t>
      </w:r>
    </w:p>
    <w:p w14:paraId="4A3AC04F" w14:textId="693665DA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rStyle w:val="Strong"/>
          <w:color w:val="000000"/>
          <w:spacing w:val="5"/>
          <w:sz w:val="28"/>
          <w:szCs w:val="28"/>
        </w:rPr>
        <w:lastRenderedPageBreak/>
        <w:t>set </w:t>
      </w:r>
      <w:r w:rsidRPr="00DB565D">
        <w:rPr>
          <w:color w:val="000000"/>
          <w:spacing w:val="5"/>
          <w:sz w:val="28"/>
          <w:szCs w:val="28"/>
        </w:rPr>
        <w:t>— це контейнер, в якому зберігаються тільки унікальні елементи, і повторення заборонені. Елементи упорядковано відповідно до їх значень.</w:t>
      </w:r>
    </w:p>
    <w:p w14:paraId="4AF0843E" w14:textId="1AA85F9A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rStyle w:val="Strong"/>
          <w:color w:val="000000"/>
          <w:spacing w:val="5"/>
          <w:sz w:val="28"/>
          <w:szCs w:val="28"/>
        </w:rPr>
        <w:t>multiset </w:t>
      </w:r>
      <w:r w:rsidRPr="00DB565D">
        <w:rPr>
          <w:color w:val="000000"/>
          <w:spacing w:val="5"/>
          <w:sz w:val="28"/>
          <w:szCs w:val="28"/>
        </w:rPr>
        <w:t>— це set, але в якому допускаються повторювані елементи.</w:t>
      </w:r>
    </w:p>
    <w:p w14:paraId="080E2DCC" w14:textId="68CA1714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DB565D">
        <w:rPr>
          <w:rStyle w:val="Strong"/>
          <w:color w:val="000000"/>
          <w:spacing w:val="5"/>
          <w:sz w:val="28"/>
          <w:szCs w:val="28"/>
        </w:rPr>
        <w:t>map </w:t>
      </w:r>
      <w:r w:rsidRPr="00DB565D">
        <w:rPr>
          <w:color w:val="000000"/>
          <w:spacing w:val="5"/>
          <w:sz w:val="28"/>
          <w:szCs w:val="28"/>
        </w:rPr>
        <w:t>(або </w:t>
      </w:r>
      <w:r w:rsidRPr="00DB565D">
        <w:rPr>
          <w:rStyle w:val="Emphasis"/>
          <w:b/>
          <w:bCs/>
          <w:color w:val="000000"/>
          <w:spacing w:val="5"/>
          <w:sz w:val="28"/>
          <w:szCs w:val="28"/>
        </w:rPr>
        <w:t>«асоціативний масив»</w:t>
      </w:r>
      <w:r w:rsidRPr="00DB565D">
        <w:rPr>
          <w:color w:val="000000"/>
          <w:spacing w:val="5"/>
          <w:sz w:val="28"/>
          <w:szCs w:val="28"/>
        </w:rPr>
        <w:t>) — це set, в якому кожен елемент є парою “ключ-значення”. “Ключ” використовується для сортування та індексації даних і повинен бути унікальним, а “значення” — це фактичні дані.</w:t>
      </w:r>
    </w:p>
    <w:p w14:paraId="22FF9479" w14:textId="5EBF250F" w:rsid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000000"/>
          <w:spacing w:val="5"/>
          <w:sz w:val="23"/>
          <w:szCs w:val="23"/>
        </w:rPr>
      </w:pPr>
      <w:r w:rsidRPr="00DB565D">
        <w:rPr>
          <w:rStyle w:val="Strong"/>
          <w:color w:val="000000"/>
          <w:spacing w:val="5"/>
          <w:sz w:val="28"/>
          <w:szCs w:val="28"/>
        </w:rPr>
        <w:t>multimap</w:t>
      </w:r>
      <w:r w:rsidRPr="00DB565D">
        <w:rPr>
          <w:color w:val="000000"/>
          <w:spacing w:val="5"/>
          <w:sz w:val="28"/>
          <w:szCs w:val="28"/>
        </w:rPr>
        <w:t> (або </w:t>
      </w:r>
      <w:r w:rsidRPr="00DB565D">
        <w:rPr>
          <w:rStyle w:val="Emphasis"/>
          <w:b/>
          <w:bCs/>
          <w:color w:val="000000"/>
          <w:spacing w:val="5"/>
          <w:sz w:val="28"/>
          <w:szCs w:val="28"/>
        </w:rPr>
        <w:t>«словник»</w:t>
      </w:r>
      <w:r w:rsidRPr="00DB565D">
        <w:rPr>
          <w:color w:val="000000"/>
          <w:spacing w:val="5"/>
          <w:sz w:val="28"/>
          <w:szCs w:val="28"/>
        </w:rPr>
        <w:t>) — це map, який допускає дублювання ключів. Всі ключі відсортовані в порядку зростання, і ви можете подивитися значення по ключу</w:t>
      </w:r>
      <w:r>
        <w:rPr>
          <w:rFonts w:ascii="Open Sans" w:hAnsi="Open Sans" w:cs="Open Sans"/>
          <w:color w:val="000000"/>
          <w:spacing w:val="5"/>
          <w:sz w:val="23"/>
          <w:szCs w:val="23"/>
        </w:rPr>
        <w:t>.</w:t>
      </w:r>
    </w:p>
    <w:p w14:paraId="5C78BDD4" w14:textId="77777777" w:rsidR="00DB565D" w:rsidRPr="00DB565D" w:rsidRDefault="00DB565D" w:rsidP="00DB56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</w:pP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Адаптери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— це спеціальні визначені контейнерні класи, які адаптовані для виконання конкретних завдань. Найцікавіше полягає в тому, що ви самі можете вибрати, який послідовний контейнер повинен використовувати адаптер.</w:t>
      </w:r>
    </w:p>
    <w:p w14:paraId="1F1762FB" w14:textId="3E8C5689" w:rsidR="00DB565D" w:rsidRPr="00DB565D" w:rsidRDefault="00DB565D" w:rsidP="00DB56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</w:pP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stack 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(</w:t>
      </w:r>
      <w:hyperlink r:id="rId10" w:tgtFrame="_blank" w:history="1">
        <w:r w:rsidRPr="00DB565D">
          <w:rPr>
            <w:rFonts w:ascii="Times New Roman" w:eastAsia="Times New Roman" w:hAnsi="Times New Roman" w:cs="Times New Roman"/>
            <w:b/>
            <w:bCs/>
            <w:color w:val="1ABC9C"/>
            <w:spacing w:val="5"/>
            <w:sz w:val="28"/>
            <w:szCs w:val="28"/>
            <w:lang w:eastAsia="en-GB"/>
          </w:rPr>
          <w:t>стек</w:t>
        </w:r>
      </w:hyperlink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) — це контейнерний клас, елементи якого працюють за принципом </w:t>
      </w: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LIFO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(англ. 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«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L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ast 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I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n, 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F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irst 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O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ut»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= 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«останнім прийшов, першим пішов»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), тобто елементи додаються (вносяться) в кінець контейнера і видаляються (виштовхуються) звідти ж (з кінця контейнера). Зазвичай в стеках використовується deque в якості послідовного контейнера за замовчуванням (що трохи дивно, оскільки vector був би більш підходящим варіантом), але ви також можете використовувати vector або list.</w:t>
      </w:r>
    </w:p>
    <w:p w14:paraId="5F3CFF6A" w14:textId="05D256A3" w:rsidR="00DB565D" w:rsidRPr="00DB565D" w:rsidRDefault="00DB565D" w:rsidP="00DB56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</w:pP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queue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(</w:t>
      </w: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черга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) — це контейнерний клас, елементи якого працюють за принципом </w:t>
      </w: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FIFO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(англ. 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«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F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irst 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I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n, 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F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irst </w:t>
      </w:r>
      <w:r w:rsidRPr="00DB565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sz w:val="28"/>
          <w:szCs w:val="28"/>
          <w:lang w:eastAsia="en-GB"/>
        </w:rPr>
        <w:t>O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ut»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= </w:t>
      </w:r>
      <w:r w:rsidRPr="00DB565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en-GB"/>
        </w:rPr>
        <w:t>«першим прийшов, першим пішов»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), тобто елементи додаються (вносяться) в кінець контейнера, але видаляються (виштовхуються) з початку контейнера. За замовчуванням в черзі використовується deque в якості послідовного контейнера, але також може використовуватися і list.</w:t>
      </w:r>
    </w:p>
    <w:p w14:paraId="421F633E" w14:textId="71524E6E" w:rsidR="00DB565D" w:rsidRPr="00DB565D" w:rsidRDefault="00DB565D" w:rsidP="00DB56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</w:pP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priority_queue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 (</w:t>
      </w:r>
      <w:r w:rsidRPr="00DB565D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en-GB"/>
        </w:rPr>
        <w:t>черга з пріоритетом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) — це тип черги, в якій всі елементи відсортовані (за допомогою оператора порівняння 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5F2F0"/>
          <w:lang w:eastAsia="en-GB"/>
        </w:rPr>
        <w:t>&lt;</w:t>
      </w:r>
      <w:r w:rsidRPr="00DB565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GB"/>
        </w:rPr>
        <w:t>). При додаванні елемента, він автоматично сортується. Елемент з найвищим пріоритетом (найбільший елемент) знаходиться на самому початку черги з пріоритетом, також, як і видалення елементів виконується з самого початку черги з пріоритетом.</w:t>
      </w:r>
    </w:p>
    <w:p w14:paraId="331F7BDA" w14:textId="77777777" w:rsidR="00DB565D" w:rsidRPr="00DB565D" w:rsidRDefault="00DB565D" w:rsidP="00DB565D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000000"/>
          <w:spacing w:val="5"/>
          <w:sz w:val="23"/>
          <w:szCs w:val="23"/>
        </w:rPr>
      </w:pPr>
    </w:p>
    <w:p w14:paraId="65A58486" w14:textId="59F7B9F3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530B91CE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Написати програму з використанням бібліотеки STL.</w:t>
      </w:r>
    </w:p>
    <w:p w14:paraId="7DE569B8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В програмі реалізувати наступні функції:</w:t>
      </w:r>
    </w:p>
    <w:p w14:paraId="6515A889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1. Створити об</w:t>
      </w:r>
      <w:r w:rsidRPr="00B07A9E">
        <w:rPr>
          <w:color w:val="1D2125"/>
          <w:sz w:val="28"/>
          <w:szCs w:val="28"/>
        </w:rPr>
        <w:t>’</w:t>
      </w:r>
      <w:r w:rsidRPr="00B07A9E">
        <w:rPr>
          <w:color w:val="1D2125"/>
          <w:sz w:val="28"/>
          <w:szCs w:val="28"/>
          <w:lang w:val="uk-UA"/>
        </w:rPr>
        <w:t>єкт-контейнер (</w:t>
      </w:r>
      <w:r w:rsidRPr="00B07A9E">
        <w:rPr>
          <w:b/>
          <w:bCs/>
          <w:color w:val="1D2125"/>
          <w:sz w:val="28"/>
          <w:szCs w:val="28"/>
          <w:lang w:val="uk-UA"/>
        </w:rPr>
        <w:t>1</w:t>
      </w:r>
      <w:r w:rsidRPr="00B07A9E">
        <w:rPr>
          <w:color w:val="1D2125"/>
          <w:sz w:val="28"/>
          <w:szCs w:val="28"/>
          <w:lang w:val="uk-UA"/>
        </w:rPr>
        <w:t>) у відповідності до індивідуального варіанту і заповнити його даними користувацього типу, згідно варіанту.</w:t>
      </w:r>
    </w:p>
    <w:p w14:paraId="0AEF70CE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2. Вивести контейнер.</w:t>
      </w:r>
    </w:p>
    <w:p w14:paraId="1EC74AEE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3. Змінити контейнер, видаливши з нього одні елементи і замінивши інші.</w:t>
      </w:r>
    </w:p>
    <w:p w14:paraId="5E9259DC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4. Проглянути контейнер, використовуючи для доступу до його елементів ітератори.</w:t>
      </w:r>
    </w:p>
    <w:p w14:paraId="2F8E3F1D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5. Створити другий контейнер цього ж класу і заповнити його даними того ж типу, що і перший контейнер.</w:t>
      </w:r>
    </w:p>
    <w:p w14:paraId="7F180E7A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6. Змінити перший контейнер, видаливши з нього </w:t>
      </w:r>
      <w:r w:rsidRPr="00B07A9E">
        <w:rPr>
          <w:b/>
          <w:bCs/>
          <w:color w:val="1D2125"/>
          <w:sz w:val="28"/>
          <w:szCs w:val="28"/>
          <w:lang w:val="en-US"/>
        </w:rPr>
        <w:t>n</w:t>
      </w:r>
      <w:r w:rsidRPr="00B07A9E">
        <w:rPr>
          <w:color w:val="1D2125"/>
          <w:sz w:val="28"/>
          <w:szCs w:val="28"/>
          <w:lang w:val="uk-UA"/>
        </w:rPr>
        <w:t> елементів після заданого і добавивши опісля в нього всі елементи із другого контейнера.</w:t>
      </w:r>
    </w:p>
    <w:p w14:paraId="58F06172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7. Вивести перший і другий контейнери.</w:t>
      </w:r>
    </w:p>
    <w:p w14:paraId="18D72776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8. Відсортувати контейнер по спаданню елементів та вивести результати.</w:t>
      </w:r>
    </w:p>
    <w:p w14:paraId="11119391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9. Використовуючи необхідний алгоритм, знайти в контейнері елемент, який задовільняє заданій умові.</w:t>
      </w:r>
    </w:p>
    <w:p w14:paraId="6A56CFE7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10. Перемістити елементи, що задовільняють умові в інший, попередньо пустий контейнер (</w:t>
      </w:r>
      <w:r w:rsidRPr="00B07A9E">
        <w:rPr>
          <w:b/>
          <w:bCs/>
          <w:color w:val="1D2125"/>
          <w:sz w:val="28"/>
          <w:szCs w:val="28"/>
          <w:lang w:val="uk-UA"/>
        </w:rPr>
        <w:t>2</w:t>
      </w:r>
      <w:r w:rsidRPr="00B07A9E">
        <w:rPr>
          <w:color w:val="1D2125"/>
          <w:sz w:val="28"/>
          <w:szCs w:val="28"/>
          <w:lang w:val="uk-UA"/>
        </w:rPr>
        <w:t>). Тип цього контейнера визначається згідно варіанту.</w:t>
      </w:r>
    </w:p>
    <w:p w14:paraId="1F72D3E5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11. Проглянути другий контейнер.</w:t>
      </w:r>
    </w:p>
    <w:p w14:paraId="1337BF27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13. Відсортувати перший і другий контейнери по зростанню елементів, вивести результати.</w:t>
      </w:r>
    </w:p>
    <w:p w14:paraId="5CACEF2B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15. Отримати третій контейнер шляхом злиття перших двох.</w:t>
      </w:r>
    </w:p>
    <w:p w14:paraId="716020B5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16. Вивести на екран третій контейнер.</w:t>
      </w:r>
    </w:p>
    <w:p w14:paraId="0FD3A2AA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t>17. Підрахувати, скільки елементів, що задовільянють заданій умові, містить третій контейнер.</w:t>
      </w:r>
    </w:p>
    <w:p w14:paraId="4513FE3E" w14:textId="77777777" w:rsidR="00B07A9E" w:rsidRPr="00B07A9E" w:rsidRDefault="00B07A9E" w:rsidP="00B07A9E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07A9E">
        <w:rPr>
          <w:color w:val="1D2125"/>
          <w:sz w:val="28"/>
          <w:szCs w:val="28"/>
          <w:lang w:val="uk-UA"/>
        </w:rPr>
        <w:lastRenderedPageBreak/>
        <w:t>Оформити звіт до лабораторної роботи. Звіт має містити варіант завдання, код розробленої програми, результати роботи програми (скріншоти), висновок.</w:t>
      </w:r>
    </w:p>
    <w:p w14:paraId="0FA595E4" w14:textId="5B923198" w:rsidR="00B07A9E" w:rsidRPr="00B07A9E" w:rsidRDefault="00B07A9E" w:rsidP="00B07A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2857554" wp14:editId="22DCCCBD">
            <wp:extent cx="5731510" cy="27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6307" w14:textId="2993D4EB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4190F42A" w14:textId="55D23A98" w:rsidR="00B07A9E" w:rsidRDefault="00B07A9E" w:rsidP="00B07A9E">
      <w:pPr>
        <w:jc w:val="both"/>
        <w:rPr>
          <w:rFonts w:ascii="Times New Roman" w:hAnsi="Times New Roman" w:cs="Times New Roman"/>
          <w:sz w:val="28"/>
          <w:szCs w:val="28"/>
        </w:rPr>
      </w:pPr>
      <w:r w:rsidRPr="00B07A9E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B07A9E">
        <w:rPr>
          <w:rFonts w:ascii="Times New Roman" w:hAnsi="Times New Roman" w:cs="Times New Roman"/>
          <w:sz w:val="28"/>
          <w:szCs w:val="28"/>
        </w:rPr>
        <w:t>MyForm.h</w:t>
      </w:r>
    </w:p>
    <w:p w14:paraId="30691761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AB2BBAE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14:paraId="45D6DB13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5E9F5213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211C8B81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5F209D37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3C4085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ProjectMain {</w:t>
      </w:r>
    </w:p>
    <w:p w14:paraId="7F83D341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F4C5381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System::ComponentModel;</w:t>
      </w:r>
    </w:p>
    <w:p w14:paraId="2E2C8103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System::Collections;</w:t>
      </w:r>
    </w:p>
    <w:p w14:paraId="7C5E2162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System::Windows::Forms;</w:t>
      </w:r>
    </w:p>
    <w:p w14:paraId="4233AFE0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System::Data;</w:t>
      </w:r>
    </w:p>
    <w:p w14:paraId="53EF073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System::Drawing;</w:t>
      </w:r>
    </w:p>
    <w:p w14:paraId="13F44623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</w:p>
    <w:p w14:paraId="1D3363F0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8DC301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7EEEE0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9F0EB2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039E4E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InitializeComponent();</w:t>
      </w:r>
    </w:p>
    <w:p w14:paraId="16DCCF6F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0E9889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FE96FD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~MyForm()</w:t>
      </w:r>
    </w:p>
    <w:p w14:paraId="53F32BDF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E6DA30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</w:t>
      </w:r>
    </w:p>
    <w:p w14:paraId="5D4D248C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80092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11EB94B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B48327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1826C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3E93FE80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975169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>^ textBox1;</w:t>
      </w:r>
    </w:p>
    <w:p w14:paraId="1E1B0BFA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0EA73FB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4143939D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button3;</w:t>
      </w:r>
    </w:p>
    <w:p w14:paraId="5882C2DA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button4;</w:t>
      </w:r>
    </w:p>
    <w:p w14:paraId="2B7A16B7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button5;</w:t>
      </w:r>
    </w:p>
    <w:p w14:paraId="05C6251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button6;</w:t>
      </w:r>
    </w:p>
    <w:p w14:paraId="1D89256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button7;</w:t>
      </w:r>
    </w:p>
    <w:p w14:paraId="316C3EDA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button9;</w:t>
      </w:r>
    </w:p>
    <w:p w14:paraId="20B3FCA6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button8;</w:t>
      </w:r>
    </w:p>
    <w:p w14:paraId="33F042C6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button10;</w:t>
      </w:r>
    </w:p>
    <w:p w14:paraId="233E70EF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button11;</w:t>
      </w:r>
    </w:p>
    <w:p w14:paraId="2D7F53D9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button12;</w:t>
      </w:r>
    </w:p>
    <w:p w14:paraId="08C06934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button13;</w:t>
      </w:r>
    </w:p>
    <w:p w14:paraId="58909A4D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button14;</w:t>
      </w:r>
    </w:p>
    <w:p w14:paraId="3E7C4E78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button15;</w:t>
      </w:r>
    </w:p>
    <w:p w14:paraId="41DB2AE9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button16;</w:t>
      </w:r>
    </w:p>
    <w:p w14:paraId="1009F3E8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button17;</w:t>
      </w:r>
    </w:p>
    <w:p w14:paraId="68DEB4CA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button18;</w:t>
      </w:r>
    </w:p>
    <w:p w14:paraId="42CA9B59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B689BC" w14:textId="77777777" w:rsidR="00D27A4D" w:rsidRDefault="00D27A4D" w:rsidP="00D27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^components;</w:t>
      </w:r>
    </w:p>
    <w:p w14:paraId="7D1EC38A" w14:textId="549E3514" w:rsidR="00B07A9E" w:rsidRDefault="00D27A4D" w:rsidP="00D27A4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666B90F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</w:p>
    <w:p w14:paraId="47A5EC4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&gt;* first;</w:t>
      </w:r>
    </w:p>
    <w:p w14:paraId="4365A29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firstLength = 0;</w:t>
      </w:r>
    </w:p>
    <w:p w14:paraId="2D1AD23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&gt;* second;</w:t>
      </w:r>
    </w:p>
    <w:p w14:paraId="7900837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&gt;* queueFirst;</w:t>
      </w:r>
    </w:p>
    <w:p w14:paraId="23C152F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&gt;* merged;</w:t>
      </w:r>
    </w:p>
    <w:p w14:paraId="4A99820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1F649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-&gt;size();</w:t>
      </w:r>
    </w:p>
    <w:p w14:paraId="156311A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14AA20C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 {</w:t>
      </w:r>
    </w:p>
    <w:p w14:paraId="5DB8EAC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=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-&gt;top();</w:t>
      </w:r>
    </w:p>
    <w:p w14:paraId="1A12D43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-&gt;pop();</w:t>
      </w:r>
    </w:p>
    <w:p w14:paraId="5F65181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5A858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 {</w:t>
      </w:r>
    </w:p>
    <w:p w14:paraId="5FC1249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array[i].ToString(</w:t>
      </w:r>
      <w:r>
        <w:rPr>
          <w:rFonts w:ascii="Cascadia Mono" w:hAnsi="Cascadia Mono" w:cs="Cascadia Mono"/>
          <w:color w:val="A31515"/>
          <w:sz w:val="19"/>
          <w:szCs w:val="19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6B16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F11E8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DE86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length - 1; i &gt;= 0; i--) {</w:t>
      </w:r>
    </w:p>
    <w:p w14:paraId="6D39A7C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-&gt;push(array[i]);</w:t>
      </w:r>
    </w:p>
    <w:p w14:paraId="57E79BB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4DD4D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EBCEC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6917B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62BEA1E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firstLength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::ToInt64(textBox1-&gt;Text);</w:t>
      </w:r>
    </w:p>
    <w:p w14:paraId="4655715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random_device;</w:t>
      </w:r>
    </w:p>
    <w:p w14:paraId="56E9AAF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516EF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uniform_real_distribution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distribution(1, 20);</w:t>
      </w:r>
    </w:p>
    <w:p w14:paraId="181B0FB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(first-&gt;size() &lt; firstLength) {</w:t>
      </w:r>
    </w:p>
    <w:p w14:paraId="613791D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first-&gt;push(distribution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39AB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B3004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E543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0E90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490D8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first);</w:t>
      </w:r>
    </w:p>
    <w:p w14:paraId="3898FFA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button2-&gt;Enabled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3D2E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EB4B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37D7A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first-&gt;size() / 2;</w:t>
      </w:r>
    </w:p>
    <w:p w14:paraId="5E58EF3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(first-&gt;size() &gt; count) {</w:t>
      </w:r>
    </w:p>
    <w:p w14:paraId="14DE111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264329E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AA53E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first-&gt;size();</w:t>
      </w:r>
    </w:p>
    <w:p w14:paraId="1660F95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214967C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 {</w:t>
      </w:r>
    </w:p>
    <w:p w14:paraId="181EFE7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first-&gt;top() + 1;</w:t>
      </w:r>
    </w:p>
    <w:p w14:paraId="78158F9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6E31BA8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E2C8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length - 1; i &gt;= 0; i--) {</w:t>
      </w:r>
    </w:p>
    <w:p w14:paraId="7490172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first-&gt;push(array[i]);</w:t>
      </w:r>
    </w:p>
    <w:p w14:paraId="56D43B2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ED61C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button3-&gt;Enabled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D656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B9587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create2Button(System::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83EB4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75E4F98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random_device;</w:t>
      </w:r>
    </w:p>
    <w:p w14:paraId="6C456C8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0A78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uniform_real_distribution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distribution(1, 20);</w:t>
      </w:r>
    </w:p>
    <w:p w14:paraId="1D08642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(second-&gt;size() &lt; firstLength) {</w:t>
      </w:r>
    </w:p>
    <w:p w14:paraId="65F5F74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second-&gt;push(distribution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CBFA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F1477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button4-&gt;Enabled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FFD0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B743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PrintStack2(System::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9697C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second);</w:t>
      </w:r>
    </w:p>
    <w:p w14:paraId="6748BA4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button6-&gt;Enabled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F16A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B5BF5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changeButton2(System::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7B4EC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count2 = first-&gt;size() / 2;</w:t>
      </w:r>
    </w:p>
    <w:p w14:paraId="678A8CE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count3 = first-&gt;size() - count2;</w:t>
      </w:r>
    </w:p>
    <w:p w14:paraId="494C349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[count3];</w:t>
      </w:r>
    </w:p>
    <w:p w14:paraId="0B8A40F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count2; i++) {</w:t>
      </w:r>
    </w:p>
    <w:p w14:paraId="51EA77A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2AFE1A0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39C49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count3; i++) {</w:t>
      </w:r>
    </w:p>
    <w:p w14:paraId="50373E8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array2[i] = first-&gt;top();</w:t>
      </w:r>
    </w:p>
    <w:p w14:paraId="7266961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6498AA0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0897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count3 - 1; i &gt;= 0; i--) {</w:t>
      </w:r>
    </w:p>
    <w:p w14:paraId="286684C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first-&gt;push(array2[i]);</w:t>
      </w:r>
    </w:p>
    <w:p w14:paraId="0000AB6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B36A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[firstLength];</w:t>
      </w:r>
    </w:p>
    <w:p w14:paraId="0D2B6D2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firstLength; i++) {</w:t>
      </w:r>
    </w:p>
    <w:p w14:paraId="5607F87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array3[i] = second-&gt;top();</w:t>
      </w:r>
    </w:p>
    <w:p w14:paraId="0AD3D20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second-&gt;pop();</w:t>
      </w:r>
    </w:p>
    <w:p w14:paraId="7B2C7C5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AA880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firstLength - 1; i &gt;= 0; i--) {</w:t>
      </w:r>
    </w:p>
    <w:p w14:paraId="4D31ECA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second-&gt;push(array3[i]);</w:t>
      </w:r>
    </w:p>
    <w:p w14:paraId="0F4FC63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first-&gt;push(array3[i]);</w:t>
      </w:r>
    </w:p>
    <w:p w14:paraId="0273EAC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0269A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button7-&gt;Enabled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BD63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6668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PrintBoth(System::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47513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first);</w:t>
      </w:r>
    </w:p>
    <w:p w14:paraId="440433A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second);</w:t>
      </w:r>
    </w:p>
    <w:p w14:paraId="703D703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button9-&gt;Enabled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7E2A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FCCE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B4B3C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length2 = first-&gt;size();</w:t>
      </w:r>
    </w:p>
    <w:p w14:paraId="2B60C19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[length2];</w:t>
      </w:r>
    </w:p>
    <w:p w14:paraId="39EE91F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length2; i++) {</w:t>
      </w:r>
    </w:p>
    <w:p w14:paraId="1062BD1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array4[i] = first-&gt;top();</w:t>
      </w:r>
    </w:p>
    <w:p w14:paraId="36FC3D8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05D1EDD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9D291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sort(array4, array4 + length2);</w:t>
      </w:r>
    </w:p>
    <w:p w14:paraId="653F349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length2 - 1; i &gt;= 0; i--) {</w:t>
      </w:r>
    </w:p>
    <w:p w14:paraId="44D19D1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first-&gt;push(array4[i]);</w:t>
      </w:r>
    </w:p>
    <w:p w14:paraId="3885189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0DDF8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button8-&gt;Enabled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61DF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9066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8770CD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first-&gt;top().ToString(</w:t>
      </w:r>
      <w:r>
        <w:rPr>
          <w:rFonts w:ascii="Cascadia Mono" w:hAnsi="Cascadia Mono" w:cs="Cascadia Mono"/>
          <w:color w:val="A31515"/>
          <w:sz w:val="19"/>
          <w:szCs w:val="19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5285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button11-&gt;Enabled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A6CE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089B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createQueue(System::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8053B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[firstLength];</w:t>
      </w:r>
    </w:p>
    <w:p w14:paraId="6317DD8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firstLength; i++) {</w:t>
      </w:r>
    </w:p>
    <w:p w14:paraId="259A8CA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array5[i] = first-&gt;top();</w:t>
      </w:r>
    </w:p>
    <w:p w14:paraId="3512281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1498391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ED31F8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firstLength - 1; i &gt;= 0; i--) {</w:t>
      </w:r>
    </w:p>
    <w:p w14:paraId="746DD87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first-&gt;push(array5[i]);</w:t>
      </w:r>
    </w:p>
    <w:p w14:paraId="3515ECD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2C33D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queueFirst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BCDDEB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firstLength; i++) {</w:t>
      </w:r>
    </w:p>
    <w:p w14:paraId="13E5753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(array5[i] &gt; 5 &amp;&amp; array5[i] &lt; 15) {</w:t>
      </w:r>
    </w:p>
    <w:p w14:paraId="64CD651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queueFirst-&gt;push(array5[i]);</w:t>
      </w:r>
    </w:p>
    <w:p w14:paraId="36ABF51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E6C6C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596F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button12-&gt;Enabled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C67C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5268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PrintQueue(System::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A4444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printQueue(richTextBox1, queueFirst);</w:t>
      </w:r>
    </w:p>
    <w:p w14:paraId="39DCA1A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button13-&gt;Enabled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2445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4415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printQueue(System::Windows::Forms::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FBF6A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-&gt;size();</w:t>
      </w:r>
    </w:p>
    <w:p w14:paraId="66335B0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5B3747D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 {</w:t>
      </w:r>
    </w:p>
    <w:p w14:paraId="72CC2DC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= </w:t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-&gt;front();</w:t>
      </w:r>
    </w:p>
    <w:p w14:paraId="1E05960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-&gt;pop();</w:t>
      </w:r>
    </w:p>
    <w:p w14:paraId="575A00F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E486F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 {</w:t>
      </w:r>
    </w:p>
    <w:p w14:paraId="041B374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array[i].ToString(</w:t>
      </w:r>
      <w:r>
        <w:rPr>
          <w:rFonts w:ascii="Cascadia Mono" w:hAnsi="Cascadia Mono" w:cs="Cascadia Mono"/>
          <w:color w:val="A31515"/>
          <w:sz w:val="19"/>
          <w:szCs w:val="19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5894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0F9E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0163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 {</w:t>
      </w:r>
    </w:p>
    <w:p w14:paraId="6B7038A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-&gt;push(array[i]);</w:t>
      </w:r>
    </w:p>
    <w:p w14:paraId="4B3968B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73ABA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DA1E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sortBoth(System::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87F7C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length2 = first-&gt;size();</w:t>
      </w:r>
    </w:p>
    <w:p w14:paraId="333A3CC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[length2];</w:t>
      </w:r>
    </w:p>
    <w:p w14:paraId="5C39845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length2; i++) {</w:t>
      </w:r>
    </w:p>
    <w:p w14:paraId="2595E6D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array4[i] = first-&gt;top();</w:t>
      </w:r>
    </w:p>
    <w:p w14:paraId="02C6015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012EB07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485B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sort(array4, array4 + length2);</w:t>
      </w:r>
    </w:p>
    <w:p w14:paraId="34FBC9E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length2; i++) {</w:t>
      </w:r>
    </w:p>
    <w:p w14:paraId="3A7E2BC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first-&gt;push(array4[i]);</w:t>
      </w:r>
    </w:p>
    <w:p w14:paraId="1562C20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BAFBC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length3 = queueFirst-&gt;size();</w:t>
      </w:r>
    </w:p>
    <w:p w14:paraId="085A150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array6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[length3];</w:t>
      </w:r>
    </w:p>
    <w:p w14:paraId="02E6750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length3; i++) {</w:t>
      </w:r>
    </w:p>
    <w:p w14:paraId="5E25720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array6[i] = queueFirst-&gt;front();</w:t>
      </w:r>
    </w:p>
    <w:p w14:paraId="5D95400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queueFirst-&gt;pop();</w:t>
      </w:r>
    </w:p>
    <w:p w14:paraId="41C54AB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CF4A7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sort(array6, array6 + length3);</w:t>
      </w:r>
    </w:p>
    <w:p w14:paraId="5368426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length3; i++) {</w:t>
      </w:r>
    </w:p>
    <w:p w14:paraId="61C7F90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queueFirst-&gt;push(array6[i]);</w:t>
      </w:r>
    </w:p>
    <w:p w14:paraId="4FA86CC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632C0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button14-&gt;Enabled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DA2F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10EE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printQueueStack(System::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25B0D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first);</w:t>
      </w:r>
    </w:p>
    <w:p w14:paraId="02FD60A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printQueue(richTextBox1, queueFirst);</w:t>
      </w:r>
    </w:p>
    <w:p w14:paraId="4D70A90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button15-&gt;Enabled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12F4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4FE7C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mergeButton(System::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7B724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merged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ADB84A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(!first-&gt;empty()) {</w:t>
      </w:r>
    </w:p>
    <w:p w14:paraId="627CCE8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merged-&gt;push(first-&gt;top());</w:t>
      </w:r>
    </w:p>
    <w:p w14:paraId="690B5B3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first-&gt;pop();</w:t>
      </w:r>
    </w:p>
    <w:p w14:paraId="73B849B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EFE1E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(!queueFirst-&gt;empty()) {</w:t>
      </w:r>
    </w:p>
    <w:p w14:paraId="30BACD5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merged-&gt;push(queueFirst-&gt;front());</w:t>
      </w:r>
    </w:p>
    <w:p w14:paraId="096340E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queueFirst-&gt;pop();</w:t>
      </w:r>
    </w:p>
    <w:p w14:paraId="3FBE3C7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221A1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button16-&gt;Enabled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09A8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46397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printMerged(System::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185AF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printQueue(richTextBox1, merged);</w:t>
      </w:r>
    </w:p>
    <w:p w14:paraId="38664E1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button17-&gt;Enabled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E56B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E28C1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counterButton(System::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24483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39F3FA6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(!merged-&gt;empty()) {</w:t>
      </w:r>
    </w:p>
    <w:p w14:paraId="5FD9AB03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(merged-&gt;front() &gt; 5 &amp;&amp; merged-&gt;front() &lt; 15) {</w:t>
      </w:r>
    </w:p>
    <w:p w14:paraId="3C828661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766A0D7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940425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merged-&gt;pop();</w:t>
      </w:r>
    </w:p>
    <w:p w14:paraId="126FDEFA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C9E6FF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"counter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::ToString(counter);</w:t>
      </w:r>
    </w:p>
    <w:p w14:paraId="24AFBE1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button18-&gt;Enabled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C896C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D09A8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PrintButtonn(System::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C4D98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first);</w:t>
      </w:r>
    </w:p>
    <w:p w14:paraId="25DACC04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button5-&gt;Enabled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18E78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3635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PrintButton11(System::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16E0F7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printArray(richTextBox1, first);</w:t>
      </w:r>
    </w:p>
    <w:p w14:paraId="35C12DD6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button10-&gt;Enabled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836D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2DD17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6723EC" w14:textId="7E2CA567" w:rsidR="00D27A4D" w:rsidRP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72430" w14:textId="11D24AD2" w:rsidR="00B07A9E" w:rsidRDefault="00B07A9E" w:rsidP="00B07A9E">
      <w:pPr>
        <w:jc w:val="both"/>
        <w:rPr>
          <w:rFonts w:ascii="Times New Roman" w:hAnsi="Times New Roman" w:cs="Times New Roman"/>
          <w:sz w:val="28"/>
          <w:szCs w:val="28"/>
        </w:rPr>
      </w:pPr>
      <w:r w:rsidRPr="00B07A9E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B07A9E">
        <w:rPr>
          <w:rFonts w:ascii="Times New Roman" w:hAnsi="Times New Roman" w:cs="Times New Roman"/>
          <w:sz w:val="28"/>
          <w:szCs w:val="28"/>
        </w:rPr>
        <w:t>MyForm.cpp</w:t>
      </w:r>
    </w:p>
    <w:p w14:paraId="55D7BEE0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"MyForm.h"</w:t>
      </w:r>
    </w:p>
    <w:p w14:paraId="50C26C6B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ProjectMain;</w:t>
      </w:r>
    </w:p>
    <w:p w14:paraId="4DC624E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583930E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::EnableVisualStyles();</w:t>
      </w:r>
    </w:p>
    <w:p w14:paraId="63AD5CB2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CA05FD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546EE9" w14:textId="77777777" w:rsidR="004945AB" w:rsidRDefault="004945AB" w:rsidP="00494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8D0B11" w14:textId="6B2FBCBB" w:rsidR="004945AB" w:rsidRPr="00B07A9E" w:rsidRDefault="004945AB" w:rsidP="004945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C8D0A6" w14:textId="77777777" w:rsidR="00DB565D" w:rsidRDefault="00DB565D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3F8EE4" w14:textId="77777777" w:rsidR="00DB565D" w:rsidRDefault="00DB565D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195D96" w14:textId="77777777" w:rsidR="00DB565D" w:rsidRDefault="00DB565D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02E2AD" w14:textId="77777777" w:rsidR="00DB565D" w:rsidRDefault="00DB565D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4C44D2" w14:textId="77777777" w:rsidR="00DB565D" w:rsidRDefault="00DB565D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532589" w14:textId="77777777" w:rsidR="00DB565D" w:rsidRDefault="00DB565D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B00CC7" w14:textId="42A90C8C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35BFECF4" w14:textId="6A11453B" w:rsidR="004945AB" w:rsidRDefault="004945AB" w:rsidP="00494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200902" wp14:editId="2A932578">
            <wp:extent cx="5731510" cy="5805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E411" w14:textId="5ABDC15D" w:rsidR="004945AB" w:rsidRPr="004945AB" w:rsidRDefault="004945AB" w:rsidP="004945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5AB">
        <w:rPr>
          <w:rFonts w:ascii="Times New Roman" w:hAnsi="Times New Roman" w:cs="Times New Roman"/>
          <w:sz w:val="28"/>
          <w:szCs w:val="28"/>
          <w:lang w:val="uk-UA"/>
        </w:rPr>
        <w:t>Рис. 1 Результат роботи програми.</w:t>
      </w:r>
    </w:p>
    <w:p w14:paraId="52C1FB14" w14:textId="3CAFE20E" w:rsidR="00B07A9E" w:rsidRDefault="00B07A9E" w:rsidP="00B07A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A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28001B0" w14:textId="3603C37A" w:rsidR="004945AB" w:rsidRPr="004945AB" w:rsidRDefault="004945AB" w:rsidP="004945AB">
      <w:pPr>
        <w:jc w:val="both"/>
        <w:rPr>
          <w:rFonts w:ascii="Times New Roman" w:hAnsi="Times New Roman" w:cs="Times New Roman"/>
          <w:sz w:val="28"/>
          <w:szCs w:val="28"/>
        </w:rPr>
      </w:pPr>
      <w:r w:rsidRPr="004945AB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стандартну бібліотеку шаблонів в с++, також дізналась про бібліотеку  алгоритмів і реалізувала за допомогою цих двох бібліотек програму та продемонструвала  отримані результати на формі  у </w:t>
      </w:r>
      <w:r w:rsidRPr="004945AB">
        <w:rPr>
          <w:rFonts w:ascii="Times New Roman" w:hAnsi="Times New Roman" w:cs="Times New Roman"/>
          <w:sz w:val="28"/>
          <w:szCs w:val="28"/>
        </w:rPr>
        <w:t>Visual Studio 2022.</w:t>
      </w:r>
    </w:p>
    <w:sectPr w:rsidR="004945AB" w:rsidRPr="0049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1E03"/>
    <w:multiLevelType w:val="multilevel"/>
    <w:tmpl w:val="4658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388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9E"/>
    <w:rsid w:val="001E7C5B"/>
    <w:rsid w:val="002A4611"/>
    <w:rsid w:val="004945AB"/>
    <w:rsid w:val="00B07A9E"/>
    <w:rsid w:val="00D27A4D"/>
    <w:rsid w:val="00DB565D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86EF"/>
  <w15:chartTrackingRefBased/>
  <w15:docId w15:val="{DAA4EC09-1DF4-46EB-B0F6-2954FB27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9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B5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945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45AB"/>
    <w:rPr>
      <w:b/>
      <w:bCs/>
    </w:rPr>
  </w:style>
  <w:style w:type="character" w:styleId="Emphasis">
    <w:name w:val="Emphasis"/>
    <w:basedOn w:val="DefaultParagraphFont"/>
    <w:uiPriority w:val="20"/>
    <w:qFormat/>
    <w:rsid w:val="004945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565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565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59-kontejnerni-klas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ode.com.ua/urok-204-standartna-biblioteka-shabloniv-st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ode.com.ua/urok-98-vvedennya-v-std-array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code.com.ua/urok-99-vvedennya-v-std-vector/" TargetMode="External"/><Relationship Id="rId10" Type="http://schemas.openxmlformats.org/officeDocument/2006/relationships/hyperlink" Target="https://acode.com.ua/urok-111-stek-i-kup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77-masyv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2022-11-01T17:17:00Z</dcterms:created>
  <dcterms:modified xsi:type="dcterms:W3CDTF">2022-11-01T17:58:00Z</dcterms:modified>
</cp:coreProperties>
</file>