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C74E" w14:textId="36DAC209" w:rsidR="00080DFC" w:rsidRDefault="003B6B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USEFUL LINKS:</w:t>
      </w:r>
    </w:p>
    <w:p w14:paraId="59131C03" w14:textId="4331AF15" w:rsidR="003B6BC3" w:rsidRDefault="003B6BC3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4" w:history="1">
        <w:r w:rsidRPr="007E38F4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https://www.geeksforgeeks.org/c-classes-and-objects/</w:t>
        </w:r>
      </w:hyperlink>
    </w:p>
    <w:p w14:paraId="408366F9" w14:textId="1F24925C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5" w:history="1">
        <w:r w:rsidRPr="007E38F4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https://www.geeksforgeeks.org/dynamic-memory-allocation-in-c-using-malloc-calloc-free-and-realloc/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F82F1B1" w14:textId="5E219ABF" w:rsidR="003B6BC3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u w:val="single"/>
          <w:lang w:val="en-GB"/>
        </w:rPr>
        <w:t>C</w:t>
      </w:r>
      <w:r w:rsidRPr="007738A9">
        <w:rPr>
          <w:rFonts w:ascii="Times New Roman" w:hAnsi="Times New Roman" w:cs="Times New Roman"/>
          <w:sz w:val="28"/>
          <w:szCs w:val="28"/>
          <w:u w:val="single"/>
          <w:lang w:val="en-GB"/>
        </w:rPr>
        <w:t>onstructor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is a special member function that is automatically called when an object of the class is created. The constructor typically initializes the object's member variables.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>It has the same name as the class and no return type (not even void).</w:t>
      </w:r>
    </w:p>
    <w:p w14:paraId="2F3DF7E3" w14:textId="427140C2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The constructor ensures that when an instance of </w:t>
      </w:r>
      <w:r>
        <w:rPr>
          <w:rFonts w:ascii="Times New Roman" w:hAnsi="Times New Roman" w:cs="Times New Roman"/>
          <w:sz w:val="28"/>
          <w:szCs w:val="28"/>
          <w:lang w:val="en-GB"/>
        </w:rPr>
        <w:t>Class (Text)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is created, the </w:t>
      </w:r>
      <w:r>
        <w:rPr>
          <w:rFonts w:ascii="Times New Roman" w:hAnsi="Times New Roman" w:cs="Times New Roman"/>
          <w:sz w:val="28"/>
          <w:szCs w:val="28"/>
          <w:lang w:val="en-GB"/>
        </w:rPr>
        <w:t>class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member is properly initialized with an allocated buffer of size 10, and the initial length is set to 0.</w:t>
      </w:r>
    </w:p>
    <w:p w14:paraId="40F3597F" w14:textId="77777777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D67ECE" w14:textId="762C58E5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u w:val="single"/>
          <w:lang w:val="en-GB"/>
        </w:rPr>
        <w:t>Destructor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>has the same name as the class prefixed with a tilde (~).</w:t>
      </w:r>
    </w:p>
    <w:p w14:paraId="1F4E5827" w14:textId="3291433A" w:rsidR="007738A9" w:rsidRPr="00345DC2" w:rsidRDefault="007738A9">
      <w:pPr>
        <w:rPr>
          <w:rFonts w:ascii="Times New Roman" w:hAnsi="Times New Roman" w:cs="Times New Roman"/>
          <w:sz w:val="28"/>
          <w:szCs w:val="28"/>
        </w:rPr>
      </w:pP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The destructor ensures that when an instance of </w:t>
      </w:r>
      <w:r>
        <w:rPr>
          <w:rFonts w:ascii="Times New Roman" w:hAnsi="Times New Roman" w:cs="Times New Roman"/>
          <w:sz w:val="28"/>
          <w:szCs w:val="28"/>
          <w:lang w:val="en-GB"/>
        </w:rPr>
        <w:t>Class (Text)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is destroyed, the allocated memory for text is properly deallocated to avoid memory leaks.</w:t>
      </w:r>
    </w:p>
    <w:sectPr w:rsidR="007738A9" w:rsidRPr="00345DC2" w:rsidSect="0003749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94"/>
    <w:rsid w:val="00037494"/>
    <w:rsid w:val="00080DFC"/>
    <w:rsid w:val="001A655F"/>
    <w:rsid w:val="00317635"/>
    <w:rsid w:val="00345DC2"/>
    <w:rsid w:val="003B6BC3"/>
    <w:rsid w:val="007738A9"/>
    <w:rsid w:val="007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4B8F"/>
  <w15:chartTrackingRefBased/>
  <w15:docId w15:val="{BE057734-1C5F-4B29-B8AE-03B6020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4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4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4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4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4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4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7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7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74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74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74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7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74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749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B6BC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B6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ynamic-memory-allocation-in-c-using-malloc-calloc-free-and-realloc/" TargetMode="External"/><Relationship Id="rId4" Type="http://schemas.openxmlformats.org/officeDocument/2006/relationships/hyperlink" Target="https://www.geeksforgeeks.org/c-classes-and-object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640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2</cp:revision>
  <dcterms:created xsi:type="dcterms:W3CDTF">2024-06-06T09:02:00Z</dcterms:created>
  <dcterms:modified xsi:type="dcterms:W3CDTF">2024-06-06T13:37:00Z</dcterms:modified>
</cp:coreProperties>
</file>