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F3AEE" w14:textId="7B10DACC" w:rsidR="00AD65E1" w:rsidRPr="00C3490A" w:rsidRDefault="008B0B91">
      <w:pPr>
        <w:pStyle w:val="aa"/>
        <w:rPr>
          <w:rFonts w:ascii="Times New Roman" w:hAnsi="Times New Roman" w:cs="Times New Roman"/>
          <w:b/>
          <w:bCs/>
          <w:sz w:val="32"/>
          <w:szCs w:val="32"/>
        </w:rPr>
      </w:pPr>
      <w:r w:rsidRPr="00C3490A">
        <w:rPr>
          <w:rFonts w:ascii="Times New Roman" w:hAnsi="Times New Roman" w:cs="Times New Roman"/>
          <w:b/>
          <w:bCs/>
          <w:sz w:val="32"/>
          <w:szCs w:val="32"/>
        </w:rPr>
        <w:t>Assignment 2</w:t>
      </w:r>
    </w:p>
    <w:p w14:paraId="2FE46779" w14:textId="6E3449E8" w:rsidR="00AD65E1" w:rsidRPr="00C3490A" w:rsidRDefault="00117784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</w:rPr>
        <w:t>Student Name:</w:t>
      </w:r>
    </w:p>
    <w:p w14:paraId="7941D44D" w14:textId="0D03A096" w:rsidR="008B0B91" w:rsidRPr="00C3490A" w:rsidRDefault="008B0B91" w:rsidP="008B0B91">
      <w:pPr>
        <w:rPr>
          <w:rFonts w:ascii="Times New Roman" w:hAnsi="Times New Roman" w:cs="Times New Roman"/>
          <w:sz w:val="28"/>
          <w:szCs w:val="28"/>
        </w:rPr>
      </w:pPr>
      <w:r w:rsidRPr="00C3490A">
        <w:rPr>
          <w:rFonts w:ascii="Times New Roman" w:hAnsi="Times New Roman" w:cs="Times New Roman"/>
          <w:sz w:val="28"/>
          <w:szCs w:val="28"/>
        </w:rPr>
        <w:t>Olesia Mykhailyshyn</w:t>
      </w:r>
    </w:p>
    <w:p w14:paraId="1DCFE2AB" w14:textId="13E26E08" w:rsidR="00AD65E1" w:rsidRPr="00C3490A" w:rsidRDefault="00000000">
      <w:pPr>
        <w:pStyle w:val="1"/>
        <w:rPr>
          <w:rFonts w:ascii="Times New Roman" w:hAnsi="Times New Roman" w:cs="Times New Roman"/>
          <w:lang w:val="uk-UA"/>
        </w:rPr>
      </w:pPr>
      <w:r w:rsidRPr="00C3490A">
        <w:rPr>
          <w:rFonts w:ascii="Times New Roman" w:hAnsi="Times New Roman" w:cs="Times New Roman"/>
        </w:rPr>
        <w:t>Group:</w:t>
      </w:r>
      <w:r w:rsidR="00577BEF" w:rsidRPr="00C3490A">
        <w:rPr>
          <w:rFonts w:ascii="Times New Roman" w:hAnsi="Times New Roman" w:cs="Times New Roman"/>
        </w:rPr>
        <w:t xml:space="preserve"> </w:t>
      </w:r>
    </w:p>
    <w:p w14:paraId="02ECDA07" w14:textId="1AD6EEC1" w:rsidR="00203FE2" w:rsidRPr="00C3490A" w:rsidRDefault="00203FE2" w:rsidP="00203FE2">
      <w:pPr>
        <w:rPr>
          <w:rFonts w:ascii="Times New Roman" w:hAnsi="Times New Roman" w:cs="Times New Roman"/>
          <w:lang w:val="uk-UA"/>
        </w:rPr>
      </w:pPr>
      <w:r w:rsidRPr="00C3490A">
        <w:rPr>
          <w:rFonts w:ascii="Times New Roman" w:hAnsi="Times New Roman" w:cs="Times New Roman"/>
          <w:lang w:val="uk-UA"/>
        </w:rPr>
        <w:t>ОПД 2</w:t>
      </w:r>
    </w:p>
    <w:p w14:paraId="06084DC5" w14:textId="77777777" w:rsidR="00AD65E1" w:rsidRPr="00C3490A" w:rsidRDefault="00000000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</w:rPr>
        <w:t>Task:</w:t>
      </w:r>
    </w:p>
    <w:p w14:paraId="118BCCB4" w14:textId="244F08F9" w:rsidR="00C3490A" w:rsidRPr="00C3490A" w:rsidRDefault="00C3490A" w:rsidP="00C3490A">
      <w:pPr>
        <w:pStyle w:val="1"/>
        <w:rPr>
          <w:rFonts w:ascii="Times New Roman" w:eastAsiaTheme="minorEastAsia" w:hAnsi="Times New Roman" w:cs="Times New Roman"/>
          <w:b w:val="0"/>
          <w:bCs w:val="0"/>
          <w:color w:val="auto"/>
        </w:rPr>
      </w:pPr>
      <w:r w:rsidRPr="00C3490A">
        <w:rPr>
          <w:rFonts w:ascii="Times New Roman" w:eastAsiaTheme="minorEastAsia" w:hAnsi="Times New Roman" w:cs="Times New Roman"/>
          <w:b w:val="0"/>
          <w:bCs w:val="0"/>
          <w:color w:val="auto"/>
        </w:rPr>
        <w:t>This project is a console-based application for drawing various geometric shapes on a grid-based blackboard. The main goal is to implement a system that uses polymorphism and inheritance to support drawing multiple types of shapes while providing an interactive command-line interface (CLI) to manipulate these shapes. The application supports creating, listing, and managing shapes such as triangles, rectangles, circles, and lines.</w:t>
      </w:r>
    </w:p>
    <w:p w14:paraId="0F3EFEA4" w14:textId="79477620" w:rsidR="00C3490A" w:rsidRPr="00C3490A" w:rsidRDefault="00C3490A" w:rsidP="00C3490A">
      <w:pPr>
        <w:rPr>
          <w:rFonts w:ascii="Times New Roman" w:hAnsi="Times New Roman" w:cs="Times New Roman"/>
          <w:sz w:val="28"/>
          <w:szCs w:val="28"/>
        </w:rPr>
      </w:pPr>
      <w:r w:rsidRPr="00C3490A">
        <w:rPr>
          <w:rFonts w:ascii="Times New Roman" w:hAnsi="Times New Roman" w:cs="Times New Roman"/>
          <w:sz w:val="28"/>
          <w:szCs w:val="28"/>
        </w:rPr>
        <w:t>This task leverages inheritance and polymorphism to create a flexible and extensible system where new shapes can be easily added by extending the Figure class. The CLI provides a simple interface for users to interact with the application.</w:t>
      </w:r>
    </w:p>
    <w:p w14:paraId="0C4D17C9" w14:textId="44EFF3F4" w:rsidR="00AD65E1" w:rsidRPr="00C3490A" w:rsidRDefault="00000000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</w:rPr>
        <w:lastRenderedPageBreak/>
        <w:t>System Model:</w:t>
      </w:r>
    </w:p>
    <w:p w14:paraId="1A376B30" w14:textId="77777777" w:rsidR="00C3490A" w:rsidRPr="00C3490A" w:rsidRDefault="00C3490A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  <w:noProof/>
        </w:rPr>
        <w:drawing>
          <wp:inline distT="0" distB="0" distL="0" distR="0" wp14:anchorId="02E2DF5D" wp14:editId="1D1BE5C3">
            <wp:extent cx="7358063" cy="4949660"/>
            <wp:effectExtent l="0" t="0" r="0" b="3810"/>
            <wp:docPr id="1680024071" name="Рисунок 1" descr="Зображення, що містить текст, почерк, біла дошка, малю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24071" name="Рисунок 1" descr="Зображення, що містить текст, почерк, біла дошка, малюнок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76766" cy="496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3B25" w14:textId="3D87B4FF" w:rsidR="00AD65E1" w:rsidRPr="00C3490A" w:rsidRDefault="00000000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</w:rPr>
        <w:t>GitHub Link:</w:t>
      </w:r>
    </w:p>
    <w:p w14:paraId="7CF927CA" w14:textId="04ED9526" w:rsidR="008B0B91" w:rsidRPr="00C3490A" w:rsidRDefault="008B0B91">
      <w:pPr>
        <w:pStyle w:val="1"/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</w:pPr>
      <w:hyperlink r:id="rId7" w:history="1">
        <w:r w:rsidRPr="00C3490A">
          <w:rPr>
            <w:rStyle w:val="affa"/>
            <w:rFonts w:ascii="Times New Roman" w:eastAsiaTheme="minorEastAsia" w:hAnsi="Times New Roman" w:cs="Times New Roman"/>
            <w:b w:val="0"/>
            <w:bCs w:val="0"/>
            <w:sz w:val="22"/>
            <w:szCs w:val="22"/>
          </w:rPr>
          <w:t>https://github.com/olesia-mykhailyshyn/Assignment_2_OOP.git</w:t>
        </w:r>
      </w:hyperlink>
    </w:p>
    <w:p w14:paraId="0FE1AC31" w14:textId="2FEEF351" w:rsidR="00AD65E1" w:rsidRPr="00C3490A" w:rsidRDefault="00000000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</w:rPr>
        <w:t>Solution Description:</w:t>
      </w:r>
    </w:p>
    <w:p w14:paraId="54B8A154" w14:textId="22E85713" w:rsidR="00C3490A" w:rsidRPr="00C3490A" w:rsidRDefault="00C3490A" w:rsidP="00C3490A">
      <w:pPr>
        <w:pStyle w:val="affd"/>
        <w:rPr>
          <w:sz w:val="28"/>
          <w:szCs w:val="28"/>
        </w:rPr>
      </w:pPr>
      <w:r w:rsidRPr="00C3490A">
        <w:rPr>
          <w:sz w:val="28"/>
          <w:szCs w:val="28"/>
        </w:rPr>
        <w:t xml:space="preserve">The implemented software is a simple drawing application designed for drawing geometric shapes on a grid-based board using ASCII characters. It allows users to add, manipulate, and display shapes such as triangles, rectangles, circles, and lines through a command-line interface (CLI). </w:t>
      </w:r>
    </w:p>
    <w:p w14:paraId="4A9F9A6A" w14:textId="77777777" w:rsidR="00C3490A" w:rsidRPr="00C3490A" w:rsidRDefault="00C3490A" w:rsidP="00C3490A">
      <w:pPr>
        <w:spacing w:after="100" w:afterAutospacing="1" w:line="240" w:lineRule="auto"/>
        <w:rPr>
          <w:sz w:val="28"/>
          <w:szCs w:val="28"/>
        </w:rPr>
      </w:pPr>
      <w:r w:rsidRPr="00C3490A">
        <w:rPr>
          <w:rStyle w:val="af8"/>
          <w:sz w:val="28"/>
          <w:szCs w:val="28"/>
        </w:rPr>
        <w:t>Figure Class Hierarchy</w:t>
      </w:r>
      <w:r w:rsidRPr="00C3490A">
        <w:rPr>
          <w:sz w:val="28"/>
          <w:szCs w:val="28"/>
        </w:rPr>
        <w:t xml:space="preserve">: Defines a base class </w:t>
      </w:r>
      <w:r w:rsidRPr="00C3490A">
        <w:rPr>
          <w:rStyle w:val="HTML"/>
          <w:rFonts w:eastAsiaTheme="minorEastAsia"/>
          <w:sz w:val="28"/>
          <w:szCs w:val="28"/>
        </w:rPr>
        <w:t>Figure</w:t>
      </w:r>
      <w:r w:rsidRPr="00C3490A">
        <w:rPr>
          <w:sz w:val="28"/>
          <w:szCs w:val="28"/>
        </w:rPr>
        <w:t xml:space="preserve"> and derived classes for each shape type (</w:t>
      </w:r>
      <w:r w:rsidRPr="00C3490A">
        <w:rPr>
          <w:rStyle w:val="HTML"/>
          <w:rFonts w:eastAsiaTheme="minorEastAsia"/>
          <w:sz w:val="28"/>
          <w:szCs w:val="28"/>
        </w:rPr>
        <w:t>Triangle</w:t>
      </w:r>
      <w:r w:rsidRPr="00C3490A">
        <w:rPr>
          <w:sz w:val="28"/>
          <w:szCs w:val="28"/>
        </w:rPr>
        <w:t xml:space="preserve">, </w:t>
      </w:r>
      <w:r w:rsidRPr="00C3490A">
        <w:rPr>
          <w:rStyle w:val="HTML"/>
          <w:rFonts w:eastAsiaTheme="minorEastAsia"/>
          <w:sz w:val="28"/>
          <w:szCs w:val="28"/>
        </w:rPr>
        <w:t>Rectangle</w:t>
      </w:r>
      <w:r w:rsidRPr="00C3490A">
        <w:rPr>
          <w:sz w:val="28"/>
          <w:szCs w:val="28"/>
        </w:rPr>
        <w:t xml:space="preserve">, </w:t>
      </w:r>
      <w:r w:rsidRPr="00C3490A">
        <w:rPr>
          <w:rStyle w:val="HTML"/>
          <w:rFonts w:eastAsiaTheme="minorEastAsia"/>
          <w:sz w:val="28"/>
          <w:szCs w:val="28"/>
        </w:rPr>
        <w:t>Circle</w:t>
      </w:r>
      <w:r w:rsidRPr="00C3490A">
        <w:rPr>
          <w:sz w:val="28"/>
          <w:szCs w:val="28"/>
        </w:rPr>
        <w:t xml:space="preserve">, and </w:t>
      </w:r>
      <w:r w:rsidRPr="00C3490A">
        <w:rPr>
          <w:rStyle w:val="HTML"/>
          <w:rFonts w:eastAsiaTheme="minorEastAsia"/>
          <w:sz w:val="28"/>
          <w:szCs w:val="28"/>
        </w:rPr>
        <w:t>Line</w:t>
      </w:r>
      <w:r w:rsidRPr="00C3490A">
        <w:rPr>
          <w:sz w:val="28"/>
          <w:szCs w:val="28"/>
        </w:rPr>
        <w:t>).</w:t>
      </w:r>
    </w:p>
    <w:p w14:paraId="58F6614A" w14:textId="58944172" w:rsidR="00C3490A" w:rsidRPr="00C3490A" w:rsidRDefault="00C3490A" w:rsidP="00C3490A">
      <w:pPr>
        <w:spacing w:after="100" w:afterAutospacing="1" w:line="240" w:lineRule="auto"/>
        <w:rPr>
          <w:sz w:val="28"/>
          <w:szCs w:val="28"/>
        </w:rPr>
      </w:pPr>
      <w:r w:rsidRPr="00C3490A">
        <w:rPr>
          <w:rStyle w:val="af8"/>
          <w:sz w:val="28"/>
          <w:szCs w:val="28"/>
        </w:rPr>
        <w:t>Board Class</w:t>
      </w:r>
      <w:r w:rsidRPr="00C3490A">
        <w:rPr>
          <w:sz w:val="28"/>
          <w:szCs w:val="28"/>
        </w:rPr>
        <w:t>: Represents a grid of characters (</w:t>
      </w:r>
      <w:r w:rsidRPr="00C3490A">
        <w:rPr>
          <w:rStyle w:val="HTML"/>
          <w:rFonts w:eastAsiaTheme="minorEastAsia"/>
          <w:sz w:val="28"/>
          <w:szCs w:val="28"/>
        </w:rPr>
        <w:t>Board</w:t>
      </w:r>
      <w:r w:rsidRPr="00C3490A">
        <w:rPr>
          <w:sz w:val="28"/>
          <w:szCs w:val="28"/>
        </w:rPr>
        <w:t>) where shapes are drawn and displayed.</w:t>
      </w:r>
    </w:p>
    <w:p w14:paraId="7EFF349D" w14:textId="77777777" w:rsidR="00C3490A" w:rsidRPr="00C3490A" w:rsidRDefault="00C3490A" w:rsidP="00C3490A">
      <w:pPr>
        <w:spacing w:after="100" w:afterAutospacing="1" w:line="240" w:lineRule="auto"/>
        <w:rPr>
          <w:sz w:val="28"/>
          <w:szCs w:val="28"/>
        </w:rPr>
      </w:pPr>
      <w:r w:rsidRPr="00C3490A">
        <w:rPr>
          <w:rStyle w:val="af8"/>
          <w:sz w:val="28"/>
          <w:szCs w:val="28"/>
        </w:rPr>
        <w:t>CLI Class</w:t>
      </w:r>
      <w:r w:rsidRPr="00C3490A">
        <w:rPr>
          <w:sz w:val="28"/>
          <w:szCs w:val="28"/>
        </w:rPr>
        <w:t>: Provides a user interface for interacting with the board and shapes through text commands.</w:t>
      </w:r>
    </w:p>
    <w:p w14:paraId="24B04B57" w14:textId="77777777" w:rsidR="00C3490A" w:rsidRDefault="00C3490A" w:rsidP="00C3490A">
      <w:pPr>
        <w:pStyle w:val="affd"/>
      </w:pPr>
      <w:r>
        <w:rPr>
          <w:rStyle w:val="af8"/>
        </w:rPr>
        <w:lastRenderedPageBreak/>
        <w:t>Command Handling and User Interaction</w:t>
      </w:r>
      <w:r>
        <w:t>:</w:t>
      </w:r>
    </w:p>
    <w:p w14:paraId="1A47006E" w14:textId="77777777" w:rsidR="00C3490A" w:rsidRPr="00C3490A" w:rsidRDefault="00C3490A" w:rsidP="00C3490A">
      <w:pPr>
        <w:spacing w:after="100" w:afterAutospacing="1" w:line="240" w:lineRule="auto"/>
        <w:rPr>
          <w:sz w:val="24"/>
          <w:szCs w:val="24"/>
        </w:rPr>
      </w:pPr>
      <w:r w:rsidRPr="00C3490A">
        <w:rPr>
          <w:sz w:val="24"/>
          <w:szCs w:val="24"/>
        </w:rPr>
        <w:t>The main application (</w:t>
      </w:r>
      <w:r w:rsidRPr="00C3490A">
        <w:rPr>
          <w:rStyle w:val="HTML"/>
          <w:rFonts w:eastAsiaTheme="minorEastAsia"/>
          <w:sz w:val="24"/>
          <w:szCs w:val="24"/>
        </w:rPr>
        <w:t>main.cpp</w:t>
      </w:r>
      <w:r w:rsidRPr="00C3490A">
        <w:rPr>
          <w:sz w:val="24"/>
          <w:szCs w:val="24"/>
        </w:rPr>
        <w:t xml:space="preserve">) initializes a </w:t>
      </w:r>
      <w:r w:rsidRPr="00C3490A">
        <w:rPr>
          <w:rStyle w:val="HTML"/>
          <w:rFonts w:eastAsiaTheme="minorEastAsia"/>
          <w:sz w:val="24"/>
          <w:szCs w:val="24"/>
        </w:rPr>
        <w:t>CLI</w:t>
      </w:r>
      <w:r w:rsidRPr="00C3490A">
        <w:rPr>
          <w:sz w:val="24"/>
          <w:szCs w:val="24"/>
        </w:rPr>
        <w:t xml:space="preserve"> object and enters an infinite loop to continuously read and execute commands from the user.</w:t>
      </w:r>
    </w:p>
    <w:p w14:paraId="30E83BCD" w14:textId="77777777" w:rsidR="00C3490A" w:rsidRPr="00C3490A" w:rsidRDefault="00C3490A" w:rsidP="00C3490A">
      <w:pPr>
        <w:spacing w:after="100" w:afterAutospacing="1" w:line="240" w:lineRule="auto"/>
        <w:rPr>
          <w:sz w:val="24"/>
          <w:szCs w:val="24"/>
        </w:rPr>
      </w:pPr>
      <w:r w:rsidRPr="00C3490A">
        <w:rPr>
          <w:sz w:val="24"/>
          <w:szCs w:val="24"/>
        </w:rPr>
        <w:t xml:space="preserve">Depending on the command, the corresponding method in </w:t>
      </w:r>
      <w:r w:rsidRPr="00C3490A">
        <w:rPr>
          <w:rStyle w:val="HTML"/>
          <w:rFonts w:eastAsiaTheme="minorEastAsia"/>
          <w:sz w:val="24"/>
          <w:szCs w:val="24"/>
        </w:rPr>
        <w:t>CLI</w:t>
      </w:r>
      <w:r w:rsidRPr="00C3490A">
        <w:rPr>
          <w:sz w:val="24"/>
          <w:szCs w:val="24"/>
        </w:rPr>
        <w:t xml:space="preserve"> is called to perform the required operation.</w:t>
      </w:r>
    </w:p>
    <w:p w14:paraId="584AF805" w14:textId="77777777" w:rsidR="00C3490A" w:rsidRPr="00C3490A" w:rsidRDefault="00C3490A" w:rsidP="00C3490A">
      <w:pPr>
        <w:spacing w:after="100" w:afterAutospacing="1" w:line="240" w:lineRule="auto"/>
        <w:rPr>
          <w:sz w:val="24"/>
          <w:szCs w:val="24"/>
        </w:rPr>
      </w:pPr>
      <w:r w:rsidRPr="00C3490A">
        <w:rPr>
          <w:sz w:val="24"/>
          <w:szCs w:val="24"/>
        </w:rPr>
        <w:t xml:space="preserve">For example, when a user enters the </w:t>
      </w:r>
      <w:r w:rsidRPr="00C3490A">
        <w:rPr>
          <w:rStyle w:val="HTML"/>
          <w:rFonts w:eastAsiaTheme="minorEastAsia"/>
          <w:sz w:val="24"/>
          <w:szCs w:val="24"/>
        </w:rPr>
        <w:t>add</w:t>
      </w:r>
      <w:r w:rsidRPr="00C3490A">
        <w:rPr>
          <w:sz w:val="24"/>
          <w:szCs w:val="24"/>
        </w:rPr>
        <w:t xml:space="preserve"> command, the system prompts for additional parameters such as shape type, coordinates, and dimensions. Based on the shape type, a corresponding shape object is created and added to the board​(main).</w:t>
      </w:r>
    </w:p>
    <w:p w14:paraId="4F19BBC5" w14:textId="77777777" w:rsidR="00C3490A" w:rsidRDefault="00C3490A" w:rsidP="00DC65F3">
      <w:pPr>
        <w:pStyle w:val="affd"/>
      </w:pPr>
      <w:r>
        <w:rPr>
          <w:rStyle w:val="af8"/>
        </w:rPr>
        <w:t>File Operations for Saving and Loading</w:t>
      </w:r>
      <w:r>
        <w:t>:</w:t>
      </w:r>
    </w:p>
    <w:p w14:paraId="29455A3F" w14:textId="77777777" w:rsidR="00C3490A" w:rsidRPr="00DC65F3" w:rsidRDefault="00C3490A" w:rsidP="00DC65F3">
      <w:pPr>
        <w:spacing w:before="100" w:beforeAutospacing="1" w:after="100" w:afterAutospacing="1" w:line="240" w:lineRule="auto"/>
        <w:rPr>
          <w:sz w:val="24"/>
          <w:szCs w:val="24"/>
        </w:rPr>
      </w:pPr>
      <w:r w:rsidRPr="00DC65F3">
        <w:rPr>
          <w:sz w:val="24"/>
          <w:szCs w:val="24"/>
        </w:rPr>
        <w:t xml:space="preserve">The system supports saving the current board state (along with all shapes) to a text file and loading it back. Each shape has a </w:t>
      </w:r>
      <w:r w:rsidRPr="00DC65F3">
        <w:rPr>
          <w:rStyle w:val="HTML"/>
          <w:rFonts w:eastAsiaTheme="minorEastAsia"/>
          <w:sz w:val="24"/>
          <w:szCs w:val="24"/>
        </w:rPr>
        <w:t>getSaveFormat()</w:t>
      </w:r>
      <w:r w:rsidRPr="00DC65F3">
        <w:rPr>
          <w:sz w:val="24"/>
          <w:szCs w:val="24"/>
        </w:rPr>
        <w:t xml:space="preserve"> method that returns a string in a specific format to represent its state.</w:t>
      </w:r>
    </w:p>
    <w:p w14:paraId="64A3E905" w14:textId="77777777" w:rsidR="00C3490A" w:rsidRPr="00DC65F3" w:rsidRDefault="00C3490A" w:rsidP="00DC65F3">
      <w:pPr>
        <w:spacing w:before="100" w:beforeAutospacing="1" w:after="100" w:afterAutospacing="1" w:line="240" w:lineRule="auto"/>
        <w:rPr>
          <w:sz w:val="24"/>
          <w:szCs w:val="24"/>
        </w:rPr>
      </w:pPr>
      <w:r w:rsidRPr="00DC65F3">
        <w:rPr>
          <w:sz w:val="24"/>
          <w:szCs w:val="24"/>
        </w:rPr>
        <w:t xml:space="preserve">The </w:t>
      </w:r>
      <w:r w:rsidRPr="00DC65F3">
        <w:rPr>
          <w:rStyle w:val="HTML"/>
          <w:rFonts w:eastAsiaTheme="minorEastAsia"/>
          <w:sz w:val="24"/>
          <w:szCs w:val="24"/>
        </w:rPr>
        <w:t>CLI::save</w:t>
      </w:r>
      <w:r w:rsidRPr="00DC65F3">
        <w:rPr>
          <w:sz w:val="24"/>
          <w:szCs w:val="24"/>
        </w:rPr>
        <w:t xml:space="preserve"> and </w:t>
      </w:r>
      <w:r w:rsidRPr="00DC65F3">
        <w:rPr>
          <w:rStyle w:val="HTML"/>
          <w:rFonts w:eastAsiaTheme="minorEastAsia"/>
          <w:sz w:val="24"/>
          <w:szCs w:val="24"/>
        </w:rPr>
        <w:t>CLI::load</w:t>
      </w:r>
      <w:r w:rsidRPr="00DC65F3">
        <w:rPr>
          <w:sz w:val="24"/>
          <w:szCs w:val="24"/>
        </w:rPr>
        <w:t xml:space="preserve"> methods handle file I/O, ensuring that the board can be persisted between sessions​(CLI).</w:t>
      </w:r>
    </w:p>
    <w:p w14:paraId="52392B75" w14:textId="77777777" w:rsidR="00AD65E1" w:rsidRDefault="00000000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</w:rPr>
        <w:t>Testing:</w:t>
      </w:r>
    </w:p>
    <w:p w14:paraId="528C0168" w14:textId="3E50E350" w:rsidR="009A7CF4" w:rsidRDefault="009A7CF4" w:rsidP="009A7CF4">
      <w:r>
        <w:rPr>
          <w:noProof/>
        </w:rPr>
        <w:drawing>
          <wp:inline distT="0" distB="0" distL="0" distR="0" wp14:anchorId="14F44AF4" wp14:editId="3A7A9F4D">
            <wp:extent cx="4993574" cy="2120729"/>
            <wp:effectExtent l="0" t="0" r="0" b="0"/>
            <wp:docPr id="1820886869" name="Рисунок 25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86869" name="Рисунок 25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293" cy="212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FEF3" w14:textId="3E57D59C" w:rsidR="009A7CF4" w:rsidRDefault="009A7CF4" w:rsidP="009A7CF4">
      <w:r>
        <w:rPr>
          <w:noProof/>
        </w:rPr>
        <w:drawing>
          <wp:inline distT="0" distB="0" distL="0" distR="0" wp14:anchorId="6CDCF3E6" wp14:editId="5DB72065">
            <wp:extent cx="4378311" cy="3255600"/>
            <wp:effectExtent l="0" t="0" r="3810" b="2540"/>
            <wp:docPr id="688438288" name="Рисунок 26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38288" name="Рисунок 26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48" cy="326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BEE5" w14:textId="50D8A2B9" w:rsidR="009A7CF4" w:rsidRDefault="009A7CF4" w:rsidP="009A7CF4">
      <w:r>
        <w:rPr>
          <w:noProof/>
        </w:rPr>
        <w:lastRenderedPageBreak/>
        <w:drawing>
          <wp:inline distT="0" distB="0" distL="0" distR="0" wp14:anchorId="12B1E17B" wp14:editId="3D965B31">
            <wp:extent cx="5124202" cy="2434786"/>
            <wp:effectExtent l="0" t="0" r="635" b="3810"/>
            <wp:docPr id="264807425" name="Рисунок 27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07425" name="Рисунок 27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505" cy="243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1DF7" w14:textId="2AF456F6" w:rsidR="009A7CF4" w:rsidRDefault="009A7CF4" w:rsidP="009A7CF4">
      <w:r>
        <w:rPr>
          <w:noProof/>
        </w:rPr>
        <w:drawing>
          <wp:inline distT="0" distB="0" distL="0" distR="0" wp14:anchorId="685C0C78" wp14:editId="44504672">
            <wp:extent cx="3933589" cy="2894248"/>
            <wp:effectExtent l="0" t="0" r="0" b="1905"/>
            <wp:docPr id="1555961873" name="Рисунок 28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1873" name="Рисунок 28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480" cy="289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3BEB8" w14:textId="711B1DF1" w:rsidR="009A7CF4" w:rsidRDefault="009A7CF4" w:rsidP="009A7CF4">
      <w:r>
        <w:rPr>
          <w:noProof/>
        </w:rPr>
        <w:lastRenderedPageBreak/>
        <w:drawing>
          <wp:inline distT="0" distB="0" distL="0" distR="0" wp14:anchorId="4E38502C" wp14:editId="2082F363">
            <wp:extent cx="5115197" cy="4681773"/>
            <wp:effectExtent l="0" t="0" r="0" b="5080"/>
            <wp:docPr id="1618095756" name="Рисунок 29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95756" name="Рисунок 29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93" cy="468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2BB82" w14:textId="5135117A" w:rsidR="009A7CF4" w:rsidRDefault="009A7CF4" w:rsidP="009A7CF4">
      <w:r>
        <w:rPr>
          <w:noProof/>
        </w:rPr>
        <w:drawing>
          <wp:inline distT="0" distB="0" distL="0" distR="0" wp14:anchorId="593BC938" wp14:editId="6A4C4E0B">
            <wp:extent cx="5058983" cy="3408919"/>
            <wp:effectExtent l="0" t="0" r="8890" b="1270"/>
            <wp:docPr id="1478289016" name="Рисунок 30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89016" name="Рисунок 30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523" cy="341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BB1A" w14:textId="43EBFEF3" w:rsidR="009A7CF4" w:rsidRDefault="009A7CF4" w:rsidP="009A7CF4">
      <w:r>
        <w:rPr>
          <w:noProof/>
        </w:rPr>
        <w:lastRenderedPageBreak/>
        <w:drawing>
          <wp:inline distT="0" distB="0" distL="0" distR="0" wp14:anchorId="50CB613D" wp14:editId="4ED0B765">
            <wp:extent cx="4060548" cy="5670765"/>
            <wp:effectExtent l="0" t="0" r="0" b="6350"/>
            <wp:docPr id="1813519572" name="Рисунок 31" descr="Зображення, що містить знімок екрана, чорний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19572" name="Рисунок 31" descr="Зображення, що містить знімок екрана, чорний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767" cy="568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B4756" w14:textId="021241DC" w:rsidR="009A7CF4" w:rsidRDefault="009A7CF4" w:rsidP="009A7CF4">
      <w:r>
        <w:rPr>
          <w:noProof/>
        </w:rPr>
        <w:drawing>
          <wp:inline distT="0" distB="0" distL="0" distR="0" wp14:anchorId="5B1E66B8" wp14:editId="40CFBB6D">
            <wp:extent cx="5458732" cy="3037098"/>
            <wp:effectExtent l="0" t="0" r="0" b="0"/>
            <wp:docPr id="2015487601" name="Рисунок 32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87601" name="Рисунок 32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784" cy="304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B1FBF" w14:textId="556D5D1C" w:rsidR="009A7CF4" w:rsidRDefault="009A7CF4" w:rsidP="009A7CF4">
      <w:r>
        <w:rPr>
          <w:noProof/>
        </w:rPr>
        <w:lastRenderedPageBreak/>
        <w:drawing>
          <wp:inline distT="0" distB="0" distL="0" distR="0" wp14:anchorId="00E8AD4F" wp14:editId="09E14C41">
            <wp:extent cx="4341777" cy="5349171"/>
            <wp:effectExtent l="0" t="0" r="1905" b="4445"/>
            <wp:docPr id="751645994" name="Рисунок 33" descr="Зображення, що містить знімок екрана, чорний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45994" name="Рисунок 33" descr="Зображення, що містить знімок екрана, чорний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955" cy="536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DBB1" w14:textId="4B88F32D" w:rsidR="009A7CF4" w:rsidRDefault="009A7CF4" w:rsidP="009A7CF4">
      <w:r>
        <w:rPr>
          <w:noProof/>
        </w:rPr>
        <w:drawing>
          <wp:inline distT="0" distB="0" distL="0" distR="0" wp14:anchorId="3E3CB3EE" wp14:editId="75BE6C34">
            <wp:extent cx="5045068" cy="2721363"/>
            <wp:effectExtent l="0" t="0" r="3810" b="3175"/>
            <wp:docPr id="2012871881" name="Рисунок 34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71881" name="Рисунок 34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642" cy="27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983D" w14:textId="34819F27" w:rsidR="009A7CF4" w:rsidRDefault="009A7CF4" w:rsidP="009A7CF4">
      <w:r>
        <w:rPr>
          <w:noProof/>
        </w:rPr>
        <w:lastRenderedPageBreak/>
        <w:drawing>
          <wp:inline distT="0" distB="0" distL="0" distR="0" wp14:anchorId="63A799BA" wp14:editId="6A5E75C7">
            <wp:extent cx="3408325" cy="4292732"/>
            <wp:effectExtent l="0" t="0" r="1905" b="0"/>
            <wp:docPr id="1566646845" name="Рисунок 35" descr="Зображення, що містить знімок екрана, текс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46845" name="Рисунок 35" descr="Зображення, що містить знімок екрана, текст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947" cy="429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9B34" w14:textId="7A97FF14" w:rsidR="009A7CF4" w:rsidRDefault="009A7CF4" w:rsidP="009A7CF4">
      <w:r>
        <w:rPr>
          <w:noProof/>
        </w:rPr>
        <w:drawing>
          <wp:inline distT="0" distB="0" distL="0" distR="0" wp14:anchorId="0C648F0D" wp14:editId="429363CC">
            <wp:extent cx="4714504" cy="674135"/>
            <wp:effectExtent l="0" t="0" r="0" b="0"/>
            <wp:docPr id="184210888" name="Рисунок 36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0888" name="Рисунок 36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741046" cy="67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1AFF" w14:textId="7E8CC795" w:rsidR="009A7CF4" w:rsidRDefault="009A7CF4" w:rsidP="009A7CF4">
      <w:r>
        <w:rPr>
          <w:noProof/>
        </w:rPr>
        <w:drawing>
          <wp:inline distT="0" distB="0" distL="0" distR="0" wp14:anchorId="79EF9082" wp14:editId="785AF6B0">
            <wp:extent cx="4868883" cy="647405"/>
            <wp:effectExtent l="0" t="0" r="0" b="635"/>
            <wp:docPr id="1370285024" name="Рисунок 37" descr="Зображення, що містить знімок екрана, Мультимедійне програмне забезпечення, текс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85024" name="Рисунок 37" descr="Зображення, що містить знімок екрана, Мультимедійне програмне забезпечення, текст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95" cy="65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F9EE" w14:textId="6A355013" w:rsidR="009A7CF4" w:rsidRDefault="009A7CF4" w:rsidP="009A7CF4">
      <w:r>
        <w:rPr>
          <w:noProof/>
        </w:rPr>
        <w:drawing>
          <wp:inline distT="0" distB="0" distL="0" distR="0" wp14:anchorId="4F5175F0" wp14:editId="00CEC748">
            <wp:extent cx="4462597" cy="2677482"/>
            <wp:effectExtent l="0" t="0" r="0" b="8890"/>
            <wp:docPr id="1209727354" name="Рисунок 38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27354" name="Рисунок 38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45" cy="26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85970" w14:textId="55449BAC" w:rsidR="009A7CF4" w:rsidRDefault="009A7CF4" w:rsidP="009A7CF4">
      <w:r>
        <w:rPr>
          <w:noProof/>
        </w:rPr>
        <w:lastRenderedPageBreak/>
        <w:drawing>
          <wp:inline distT="0" distB="0" distL="0" distR="0" wp14:anchorId="1870696F" wp14:editId="40BFA9C0">
            <wp:extent cx="5386040" cy="3427186"/>
            <wp:effectExtent l="0" t="0" r="5715" b="1905"/>
            <wp:docPr id="472310868" name="Рисунок 39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0868" name="Рисунок 39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29" cy="34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82B16" w14:textId="14FE4799" w:rsidR="009A7CF4" w:rsidRDefault="009A7CF4" w:rsidP="009A7CF4">
      <w:r>
        <w:rPr>
          <w:noProof/>
        </w:rPr>
        <w:drawing>
          <wp:inline distT="0" distB="0" distL="0" distR="0" wp14:anchorId="481D60FA" wp14:editId="756576DF">
            <wp:extent cx="4841155" cy="570304"/>
            <wp:effectExtent l="0" t="0" r="0" b="1270"/>
            <wp:docPr id="210716679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093" cy="57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1894" w14:textId="69D84795" w:rsidR="009A7CF4" w:rsidRDefault="009A7CF4" w:rsidP="009A7CF4">
      <w:r>
        <w:rPr>
          <w:noProof/>
        </w:rPr>
        <w:drawing>
          <wp:inline distT="0" distB="0" distL="0" distR="0" wp14:anchorId="39EB95BE" wp14:editId="3B17DAEA">
            <wp:extent cx="4918543" cy="3935846"/>
            <wp:effectExtent l="0" t="0" r="0" b="7620"/>
            <wp:docPr id="1960659225" name="Рисунок 4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9225" name="Рисунок 41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555" cy="39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DB19" w14:textId="74C80531" w:rsidR="009A7CF4" w:rsidRDefault="009A7CF4" w:rsidP="009A7CF4">
      <w:r>
        <w:rPr>
          <w:noProof/>
        </w:rPr>
        <w:drawing>
          <wp:inline distT="0" distB="0" distL="0" distR="0" wp14:anchorId="66218CB8" wp14:editId="48DA2B9D">
            <wp:extent cx="5118100" cy="457200"/>
            <wp:effectExtent l="0" t="0" r="6350" b="0"/>
            <wp:docPr id="132555519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C3210" w14:textId="02026EE7" w:rsidR="009A7CF4" w:rsidRDefault="009A7CF4" w:rsidP="009A7CF4">
      <w:r>
        <w:rPr>
          <w:noProof/>
        </w:rPr>
        <w:lastRenderedPageBreak/>
        <w:drawing>
          <wp:inline distT="0" distB="0" distL="0" distR="0" wp14:anchorId="2C032775" wp14:editId="6426C13E">
            <wp:extent cx="4840479" cy="4102298"/>
            <wp:effectExtent l="0" t="0" r="0" b="0"/>
            <wp:docPr id="1214215863" name="Рисунок 43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15863" name="Рисунок 43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092" cy="4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00C5" w14:textId="766108CA" w:rsidR="009A7CF4" w:rsidRDefault="009A7CF4" w:rsidP="009A7CF4">
      <w:r>
        <w:rPr>
          <w:noProof/>
        </w:rPr>
        <w:drawing>
          <wp:inline distT="0" distB="0" distL="0" distR="0" wp14:anchorId="3A135F1F" wp14:editId="6CEF624B">
            <wp:extent cx="2584328" cy="3663381"/>
            <wp:effectExtent l="0" t="0" r="6985" b="0"/>
            <wp:docPr id="1912796812" name="Рисунок 44" descr="Зображення, що містить знімок екрана, темрява, чорний, феєрвер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96812" name="Рисунок 44" descr="Зображення, що містить знімок екрана, темрява, чорний, феєрвер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94" cy="367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F0F2" w14:textId="4089B1F3" w:rsidR="009A7CF4" w:rsidRPr="009A7CF4" w:rsidRDefault="009A7CF4" w:rsidP="009A7CF4">
      <w:r>
        <w:rPr>
          <w:noProof/>
        </w:rPr>
        <w:drawing>
          <wp:inline distT="0" distB="0" distL="0" distR="0" wp14:anchorId="5AAE1B8C" wp14:editId="7EB253D5">
            <wp:extent cx="7411720" cy="1127125"/>
            <wp:effectExtent l="0" t="0" r="0" b="0"/>
            <wp:docPr id="1944503533" name="Рисунок 45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03533" name="Рисунок 45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72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8AF2" w14:textId="77777777" w:rsidR="00AD65E1" w:rsidRPr="00C3490A" w:rsidRDefault="00000000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</w:rPr>
        <w:lastRenderedPageBreak/>
        <w:t>Conclusions:</w:t>
      </w:r>
    </w:p>
    <w:p w14:paraId="1670ABE0" w14:textId="77777777" w:rsidR="009A7CF4" w:rsidRPr="009A7CF4" w:rsidRDefault="009A7CF4" w:rsidP="009A7C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Symbol" w:cs="Times New Roman"/>
          <w:sz w:val="24"/>
          <w:szCs w:val="24"/>
          <w:lang w:val="uk-UA" w:eastAsia="uk-UA"/>
        </w:rPr>
        <w:t></w:t>
      </w: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  </w:t>
      </w:r>
      <w:r w:rsidRPr="009A7CF4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What was implemented</w:t>
      </w: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:</w:t>
      </w:r>
    </w:p>
    <w:p w14:paraId="7B7E5D67" w14:textId="77777777" w:rsidR="009A7CF4" w:rsidRPr="009A7CF4" w:rsidRDefault="009A7CF4" w:rsidP="009A7C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Developed a console-based drawing application to render various shapes (triangles, rectangles, circles, and lines) on a grid board.</w:t>
      </w:r>
    </w:p>
    <w:p w14:paraId="39D23EFD" w14:textId="77777777" w:rsidR="009A7CF4" w:rsidRPr="009A7CF4" w:rsidRDefault="009A7CF4" w:rsidP="009A7C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Implemented OOP principles using inheritance and polymorphism.</w:t>
      </w:r>
    </w:p>
    <w:p w14:paraId="51C75271" w14:textId="77777777" w:rsidR="009A7CF4" w:rsidRPr="009A7CF4" w:rsidRDefault="009A7CF4" w:rsidP="009A7C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Utilized </w:t>
      </w:r>
      <w:r w:rsidRPr="009A7CF4">
        <w:rPr>
          <w:rFonts w:ascii="Courier New" w:eastAsia="Times New Roman" w:hAnsi="Courier New" w:cs="Courier New"/>
          <w:sz w:val="20"/>
          <w:szCs w:val="20"/>
          <w:lang w:val="uk-UA" w:eastAsia="uk-UA"/>
        </w:rPr>
        <w:t>shared_ptr</w:t>
      </w: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 for safe memory management of figures.</w:t>
      </w:r>
    </w:p>
    <w:p w14:paraId="66B28D6B" w14:textId="77777777" w:rsidR="009A7CF4" w:rsidRPr="009A7CF4" w:rsidRDefault="009A7CF4" w:rsidP="009A7C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Used friendship between classes to facilitate direct access to internal properties, gaining a deeper understanding of practical </w:t>
      </w:r>
      <w:r w:rsidRPr="009A7CF4">
        <w:rPr>
          <w:rFonts w:ascii="Courier New" w:eastAsia="Times New Roman" w:hAnsi="Courier New" w:cs="Courier New"/>
          <w:sz w:val="20"/>
          <w:szCs w:val="20"/>
          <w:lang w:val="uk-UA" w:eastAsia="uk-UA"/>
        </w:rPr>
        <w:t>friend</w:t>
      </w: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 class usage.</w:t>
      </w:r>
    </w:p>
    <w:p w14:paraId="6AE82FF0" w14:textId="77777777" w:rsidR="009A7CF4" w:rsidRPr="009A7CF4" w:rsidRDefault="009A7CF4" w:rsidP="009A7C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Symbol" w:cs="Times New Roman"/>
          <w:sz w:val="24"/>
          <w:szCs w:val="24"/>
          <w:lang w:val="uk-UA" w:eastAsia="uk-UA"/>
        </w:rPr>
        <w:t></w:t>
      </w: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  </w:t>
      </w:r>
      <w:r w:rsidRPr="009A7CF4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Differences from the proposed model</w:t>
      </w: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:</w:t>
      </w:r>
    </w:p>
    <w:p w14:paraId="688403DE" w14:textId="77777777" w:rsidR="009A7CF4" w:rsidRPr="009A7CF4" w:rsidRDefault="009A7CF4" w:rsidP="009A7CF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Implemented some custom validations for shape parameters that were not defined in the original model.</w:t>
      </w:r>
    </w:p>
    <w:p w14:paraId="2B955B41" w14:textId="77777777" w:rsidR="009A7CF4" w:rsidRPr="009A7CF4" w:rsidRDefault="009A7CF4" w:rsidP="009A7CF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Adjusted file loading and error-handling mechanisms based on real usage scenarios.</w:t>
      </w:r>
    </w:p>
    <w:p w14:paraId="1BDA8CE7" w14:textId="77777777" w:rsidR="009A7CF4" w:rsidRPr="009A7CF4" w:rsidRDefault="009A7CF4" w:rsidP="009A7C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Symbol" w:cs="Times New Roman"/>
          <w:sz w:val="24"/>
          <w:szCs w:val="24"/>
          <w:lang w:val="uk-UA" w:eastAsia="uk-UA"/>
        </w:rPr>
        <w:t></w:t>
      </w: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  </w:t>
      </w:r>
      <w:r w:rsidRPr="009A7CF4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Additional Notes</w:t>
      </w: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:</w:t>
      </w:r>
    </w:p>
    <w:p w14:paraId="2A5C4DEA" w14:textId="77777777" w:rsidR="009A7CF4" w:rsidRPr="009A7CF4" w:rsidRDefault="009A7CF4" w:rsidP="009A7CF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The most challenging part was implementing the drawing algorithms for different shapes, as precise logic was required.</w:t>
      </w:r>
    </w:p>
    <w:p w14:paraId="3225D53D" w14:textId="77777777" w:rsidR="009A7CF4" w:rsidRPr="009A7CF4" w:rsidRDefault="009A7CF4" w:rsidP="009A7CF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Relied on external resources like YouTube tutorials and algorithm websites to understand and implement shape rendering.</w:t>
      </w:r>
    </w:p>
    <w:p w14:paraId="707246B8" w14:textId="77777777" w:rsidR="009A7CF4" w:rsidRPr="009A7CF4" w:rsidRDefault="009A7CF4" w:rsidP="009A7CF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9A7CF4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Friendship between classes simplified access to private members, enhancing the flexibility of the solution.</w:t>
      </w:r>
    </w:p>
    <w:p w14:paraId="2A4F79E6" w14:textId="77777777" w:rsidR="00AD65E1" w:rsidRPr="00C3490A" w:rsidRDefault="00000000">
      <w:pPr>
        <w:pStyle w:val="1"/>
        <w:rPr>
          <w:rFonts w:ascii="Times New Roman" w:hAnsi="Times New Roman" w:cs="Times New Roman"/>
        </w:rPr>
      </w:pPr>
      <w:r w:rsidRPr="00C3490A">
        <w:rPr>
          <w:rFonts w:ascii="Times New Roman" w:hAnsi="Times New Roman" w:cs="Times New Roman"/>
        </w:rPr>
        <w:t>Appendices:</w:t>
      </w:r>
    </w:p>
    <w:p w14:paraId="1DFA07B8" w14:textId="6EE095CD" w:rsidR="002B66F2" w:rsidRPr="00C3490A" w:rsidRDefault="00C3490A" w:rsidP="002B66F2">
      <w:pPr>
        <w:rPr>
          <w:rFonts w:ascii="Times New Roman" w:hAnsi="Times New Roman" w:cs="Times New Roman"/>
          <w:lang w:val="en-GB"/>
        </w:rPr>
      </w:pPr>
      <w:hyperlink r:id="rId29" w:history="1">
        <w:r w:rsidRPr="00C3490A">
          <w:rPr>
            <w:rStyle w:val="affa"/>
            <w:rFonts w:ascii="Times New Roman" w:hAnsi="Times New Roman" w:cs="Times New Roman"/>
          </w:rPr>
          <w:t>https://www.youtube.com/watch?time_continue=423&amp;v=S_isDjezoz8&amp;embeds_referring_euri=https%3A%2F%2Fwww.google.com%2Fsearch%3Fq%3Dhow%2Bto%2Bdraw%2Brectangle%2Bc%252B%252B%2Bby%2Bcoord</w:t>
        </w:r>
        <w:r w:rsidRPr="00C3490A">
          <w:rPr>
            <w:rStyle w:val="affa"/>
            <w:rFonts w:ascii="Times New Roman" w:hAnsi="Times New Roman" w:cs="Times New Roman"/>
          </w:rPr>
          <w:t>i</w:t>
        </w:r>
        <w:r w:rsidRPr="00C3490A">
          <w:rPr>
            <w:rStyle w:val="affa"/>
            <w:rFonts w:ascii="Times New Roman" w:hAnsi="Times New Roman" w:cs="Times New Roman"/>
          </w:rPr>
          <w:t>nates%26oq%3Dhow%2Bto%2Bdraw%2Brectangle%2Bc%252B%252B%2Bby%2Bcoordinates%26gs_&amp;source_ve_path=MTM5MTE3LDEzOTExNywyMzg1MQ</w:t>
        </w:r>
      </w:hyperlink>
      <w:r w:rsidR="002B66F2" w:rsidRPr="00C3490A">
        <w:rPr>
          <w:rFonts w:ascii="Times New Roman" w:hAnsi="Times New Roman" w:cs="Times New Roman"/>
          <w:lang w:val="en-GB"/>
        </w:rPr>
        <w:t xml:space="preserve"> --- drawing the rectangle</w:t>
      </w:r>
    </w:p>
    <w:p w14:paraId="1C06D6F1" w14:textId="77777777" w:rsidR="002B66F2" w:rsidRPr="00C3490A" w:rsidRDefault="002B66F2" w:rsidP="002B66F2">
      <w:pPr>
        <w:rPr>
          <w:rFonts w:ascii="Times New Roman" w:hAnsi="Times New Roman" w:cs="Times New Roman"/>
          <w:lang w:val="en-GB"/>
        </w:rPr>
      </w:pPr>
      <w:hyperlink r:id="rId30" w:history="1">
        <w:r w:rsidRPr="00C3490A">
          <w:rPr>
            <w:rStyle w:val="affa"/>
            <w:rFonts w:ascii="Times New Roman" w:hAnsi="Times New Roman" w:cs="Times New Roman"/>
          </w:rPr>
          <w:t>https://www.geeksforgeeks.org/program-print-circle-pattern/</w:t>
        </w:r>
      </w:hyperlink>
      <w:r w:rsidRPr="00C3490A">
        <w:rPr>
          <w:rFonts w:ascii="Times New Roman" w:hAnsi="Times New Roman" w:cs="Times New Roman"/>
          <w:lang w:val="en-GB"/>
        </w:rPr>
        <w:t xml:space="preserve"> --- circle</w:t>
      </w:r>
    </w:p>
    <w:p w14:paraId="4D709EC3" w14:textId="77777777" w:rsidR="002B66F2" w:rsidRPr="00C3490A" w:rsidRDefault="002B66F2" w:rsidP="002B66F2">
      <w:pPr>
        <w:rPr>
          <w:rFonts w:ascii="Times New Roman" w:hAnsi="Times New Roman" w:cs="Times New Roman"/>
          <w:lang w:val="en-GB"/>
        </w:rPr>
      </w:pPr>
      <w:hyperlink r:id="rId31" w:history="1">
        <w:r w:rsidRPr="00C3490A">
          <w:rPr>
            <w:rStyle w:val="affa"/>
            <w:rFonts w:ascii="Times New Roman" w:hAnsi="Times New Roman" w:cs="Times New Roman"/>
            <w:lang w:val="en-GB"/>
          </w:rPr>
          <w:t>https://www.youtube.com/watch?v=HaZh4SVCXyg</w:t>
        </w:r>
      </w:hyperlink>
      <w:r w:rsidRPr="00C3490A">
        <w:rPr>
          <w:rFonts w:ascii="Times New Roman" w:hAnsi="Times New Roman" w:cs="Times New Roman"/>
          <w:lang w:val="en-GB"/>
        </w:rPr>
        <w:t xml:space="preserve"> – circle</w:t>
      </w:r>
    </w:p>
    <w:p w14:paraId="459C7324" w14:textId="151079F1" w:rsidR="002B66F2" w:rsidRPr="00DC65F3" w:rsidRDefault="002B66F2">
      <w:pPr>
        <w:rPr>
          <w:rFonts w:ascii="Times New Roman" w:hAnsi="Times New Roman" w:cs="Times New Roman"/>
          <w:lang w:val="en-GB"/>
        </w:rPr>
      </w:pPr>
      <w:hyperlink r:id="rId32" w:history="1">
        <w:r w:rsidRPr="00C3490A">
          <w:rPr>
            <w:rStyle w:val="affa"/>
            <w:rFonts w:ascii="Times New Roman" w:hAnsi="Times New Roman" w:cs="Times New Roman"/>
            <w:lang w:val="en-GB"/>
          </w:rPr>
          <w:t>https://qna.habr.com/q/574775</w:t>
        </w:r>
      </w:hyperlink>
      <w:r w:rsidRPr="00C3490A">
        <w:rPr>
          <w:rFonts w:ascii="Times New Roman" w:hAnsi="Times New Roman" w:cs="Times New Roman"/>
          <w:lang w:val="en-GB"/>
        </w:rPr>
        <w:t xml:space="preserve"> -- line</w:t>
      </w:r>
    </w:p>
    <w:sectPr w:rsidR="002B66F2" w:rsidRPr="00DC65F3" w:rsidSect="00C3490A">
      <w:pgSz w:w="12240" w:h="15840"/>
      <w:pgMar w:top="284" w:right="284" w:bottom="284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80350B"/>
    <w:multiLevelType w:val="multilevel"/>
    <w:tmpl w:val="471C5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4933ED"/>
    <w:multiLevelType w:val="multilevel"/>
    <w:tmpl w:val="B4800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A330ED"/>
    <w:multiLevelType w:val="multilevel"/>
    <w:tmpl w:val="79E00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FF5BFA"/>
    <w:multiLevelType w:val="multilevel"/>
    <w:tmpl w:val="A6E0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4489893">
    <w:abstractNumId w:val="8"/>
  </w:num>
  <w:num w:numId="2" w16cid:durableId="673411573">
    <w:abstractNumId w:val="6"/>
  </w:num>
  <w:num w:numId="3" w16cid:durableId="730540933">
    <w:abstractNumId w:val="5"/>
  </w:num>
  <w:num w:numId="4" w16cid:durableId="1857114809">
    <w:abstractNumId w:val="4"/>
  </w:num>
  <w:num w:numId="5" w16cid:durableId="207496963">
    <w:abstractNumId w:val="7"/>
  </w:num>
  <w:num w:numId="6" w16cid:durableId="1277834055">
    <w:abstractNumId w:val="3"/>
  </w:num>
  <w:num w:numId="7" w16cid:durableId="587929163">
    <w:abstractNumId w:val="2"/>
  </w:num>
  <w:num w:numId="8" w16cid:durableId="1702168305">
    <w:abstractNumId w:val="1"/>
  </w:num>
  <w:num w:numId="9" w16cid:durableId="166332767">
    <w:abstractNumId w:val="0"/>
  </w:num>
  <w:num w:numId="10" w16cid:durableId="1165852579">
    <w:abstractNumId w:val="11"/>
  </w:num>
  <w:num w:numId="11" w16cid:durableId="947931549">
    <w:abstractNumId w:val="10"/>
  </w:num>
  <w:num w:numId="12" w16cid:durableId="240065507">
    <w:abstractNumId w:val="12"/>
  </w:num>
  <w:num w:numId="13" w16cid:durableId="16246510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0235"/>
    <w:rsid w:val="00034616"/>
    <w:rsid w:val="0006063C"/>
    <w:rsid w:val="00117784"/>
    <w:rsid w:val="0015074B"/>
    <w:rsid w:val="001B6C72"/>
    <w:rsid w:val="00203FE2"/>
    <w:rsid w:val="0029639D"/>
    <w:rsid w:val="002B1E52"/>
    <w:rsid w:val="002B66F2"/>
    <w:rsid w:val="00326F90"/>
    <w:rsid w:val="00577BEF"/>
    <w:rsid w:val="0087123F"/>
    <w:rsid w:val="008B0B91"/>
    <w:rsid w:val="009A7CF4"/>
    <w:rsid w:val="00AA1D8D"/>
    <w:rsid w:val="00AD65E1"/>
    <w:rsid w:val="00B47730"/>
    <w:rsid w:val="00C3490A"/>
    <w:rsid w:val="00CB0664"/>
    <w:rsid w:val="00D350E4"/>
    <w:rsid w:val="00DC65F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80019ED"/>
  <w14:defaultImageDpi w14:val="300"/>
  <w15:docId w15:val="{5AA91D47-85CF-0941-9C72-0D1F39DA8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і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і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і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и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и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и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у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Цитата Знак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Насичена цитата Знак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27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37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51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61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12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28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38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42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52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62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13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9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39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43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53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63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4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10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20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30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40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a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10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20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30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40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50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60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7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11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21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31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41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b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11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21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31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41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51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61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12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22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42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c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12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22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32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42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52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62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a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10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20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30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40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50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60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9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2d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3b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44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54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64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a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2e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3c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45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55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65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b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f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3d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46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56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66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c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2f0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3e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47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57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67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a">
    <w:name w:val="Hyperlink"/>
    <w:basedOn w:val="a2"/>
    <w:uiPriority w:val="99"/>
    <w:unhideWhenUsed/>
    <w:rsid w:val="002B66F2"/>
    <w:rPr>
      <w:color w:val="0000FF" w:themeColor="hyperlink"/>
      <w:u w:val="single"/>
    </w:rPr>
  </w:style>
  <w:style w:type="character" w:styleId="affb">
    <w:name w:val="Unresolved Mention"/>
    <w:basedOn w:val="a2"/>
    <w:uiPriority w:val="99"/>
    <w:semiHidden/>
    <w:unhideWhenUsed/>
    <w:rsid w:val="008B0B91"/>
    <w:rPr>
      <w:color w:val="605E5C"/>
      <w:shd w:val="clear" w:color="auto" w:fill="E1DFDD"/>
    </w:rPr>
  </w:style>
  <w:style w:type="character" w:styleId="affc">
    <w:name w:val="FollowedHyperlink"/>
    <w:basedOn w:val="a2"/>
    <w:uiPriority w:val="99"/>
    <w:semiHidden/>
    <w:unhideWhenUsed/>
    <w:rsid w:val="00C3490A"/>
    <w:rPr>
      <w:color w:val="800080" w:themeColor="followedHyperlink"/>
      <w:u w:val="single"/>
    </w:rPr>
  </w:style>
  <w:style w:type="paragraph" w:styleId="affd">
    <w:name w:val="Normal (Web)"/>
    <w:basedOn w:val="a1"/>
    <w:uiPriority w:val="99"/>
    <w:unhideWhenUsed/>
    <w:rsid w:val="00C34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HTML">
    <w:name w:val="HTML Code"/>
    <w:basedOn w:val="a2"/>
    <w:uiPriority w:val="99"/>
    <w:semiHidden/>
    <w:unhideWhenUsed/>
    <w:rsid w:val="00C349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4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github.com/olesia-mykhailyshyn/Assignment_2_OOP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youtube.com/watch?time_continue=423&amp;v=S_isDjezoz8&amp;embeds_referring_euri=https%3A%2F%2Fwww.google.com%2Fsearch%3Fq%3Dhow%2Bto%2Bdraw%2Brectangle%2Bc%252B%252B%2Bby%2Bcoordinates%26oq%3Dhow%2Bto%2Bdraw%2Brectangle%2Bc%252B%252B%2Bby%2Bcoordinates%26gs_&amp;source_ve_path=MTM5MTE3LDEzOTExNywyMzg1MQ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qna.habr.com/q/57477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youtube.com/watch?v=HaZh4SVCXy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geeksforgeeks.org/program-print-circle-pattern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11</Pages>
  <Words>2882</Words>
  <Characters>1643</Characters>
  <Application>Microsoft Office Word</Application>
  <DocSecurity>0</DocSecurity>
  <Lines>13</Lines>
  <Paragraphs>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4516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Олеся Михайлишин</cp:lastModifiedBy>
  <cp:revision>5</cp:revision>
  <dcterms:created xsi:type="dcterms:W3CDTF">2013-12-23T23:15:00Z</dcterms:created>
  <dcterms:modified xsi:type="dcterms:W3CDTF">2024-10-01T20:55:00Z</dcterms:modified>
  <cp:category/>
</cp:coreProperties>
</file>