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04E8" w14:textId="7F1644B7" w:rsidR="00EC142E" w:rsidRDefault="00636803">
      <w:pPr>
        <w:rPr>
          <w:lang w:val="en-US"/>
        </w:rPr>
      </w:pPr>
      <w:r w:rsidRPr="00636803">
        <w:drawing>
          <wp:inline distT="0" distB="0" distL="0" distR="0" wp14:anchorId="145720E9" wp14:editId="16F90642">
            <wp:extent cx="6120765" cy="4358640"/>
            <wp:effectExtent l="0" t="0" r="0" b="3810"/>
            <wp:docPr id="641925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257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85A4" w14:textId="77777777" w:rsidR="007A6D31" w:rsidRDefault="007A6D31">
      <w:pPr>
        <w:rPr>
          <w:lang w:val="en-US"/>
        </w:rPr>
      </w:pPr>
    </w:p>
    <w:p w14:paraId="6C957C04" w14:textId="388DF84F" w:rsidR="007A6D31" w:rsidRPr="00787D5C" w:rsidRDefault="007A6D31">
      <w:r w:rsidRPr="007A6D31">
        <w:rPr>
          <w:lang w:val="en-US"/>
        </w:rPr>
        <w:drawing>
          <wp:inline distT="0" distB="0" distL="0" distR="0" wp14:anchorId="397BBAD4" wp14:editId="12EC20E3">
            <wp:extent cx="6120765" cy="2417445"/>
            <wp:effectExtent l="0" t="0" r="0" b="1905"/>
            <wp:docPr id="1383936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936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6D31" w:rsidRPr="00787D5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803"/>
    <w:rsid w:val="002455D3"/>
    <w:rsid w:val="00636803"/>
    <w:rsid w:val="00787D5C"/>
    <w:rsid w:val="007A6D31"/>
    <w:rsid w:val="007C0803"/>
    <w:rsid w:val="009E312C"/>
    <w:rsid w:val="00B833F3"/>
    <w:rsid w:val="00BC40CC"/>
    <w:rsid w:val="00E745CD"/>
    <w:rsid w:val="00EC1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2AF81"/>
  <w15:chartTrackingRefBased/>
  <w15:docId w15:val="{AB94D849-CEE8-4C31-97DC-81E166FFC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6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68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6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68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6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6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6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6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68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68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68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680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680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68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68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68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68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6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36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6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36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6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368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68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680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68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3680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368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Боруца Олеся-Оксана</dc:creator>
  <cp:keywords/>
  <dc:description/>
  <cp:lastModifiedBy>Боруца Олеся-Оксана</cp:lastModifiedBy>
  <cp:revision>1</cp:revision>
  <dcterms:created xsi:type="dcterms:W3CDTF">2026-09-05T20:31:00Z</dcterms:created>
  <dcterms:modified xsi:type="dcterms:W3CDTF">2026-09-05T21:06:00Z</dcterms:modified>
</cp:coreProperties>
</file>