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eastAsia="Calibri"/>
          <w:b/>
          <w:i w:val="0"/>
          <w:color w:val="1F3A5F"/>
          <w:sz w:val="56"/>
        </w:rPr>
        <w:t>ENERGY GLIDER</w:t>
      </w:r>
    </w:p>
    <w:p>
      <w:pPr>
        <w:spacing w:before="40" w:after="40"/>
      </w:pPr>
      <w:r>
        <w:rPr>
          <w:rFonts w:ascii="Calibri" w:hAnsi="Calibri" w:eastAsia="Calibri"/>
          <w:b w:val="0"/>
          <w:i w:val="0"/>
          <w:color w:val="8A6A2F"/>
          <w:sz w:val="32"/>
        </w:rPr>
        <w:t>Designdokument</w:t>
      </w:r>
    </w:p>
    <w:p>
      <w:pPr>
        <w:spacing w:after="240"/>
      </w:pPr>
      <w:r>
        <w:rPr>
          <w:rFonts w:ascii="Calibri" w:hAnsi="Calibri" w:eastAsia="Calibri"/>
          <w:b w:val="0"/>
          <w:i/>
          <w:color w:val="555555"/>
          <w:sz w:val="24"/>
        </w:rPr>
        <w:t>Slik spillet fungerer, fra første E.O.N. til tårn førti.</w:t>
      </w:r>
    </w:p>
    <w:p>
      <w:pPr>
        <w:spacing w:after="160" w:before="0" w:line="269" w:lineRule="auto"/>
      </w:pPr>
      <w:r>
        <w:rPr>
          <w:rFonts w:ascii="Calibri" w:hAnsi="Calibri" w:eastAsia="Calibri"/>
          <w:b w:val="0"/>
          <w:i w:val="0"/>
          <w:color w:val="1A1A1A"/>
          <w:sz w:val="22"/>
        </w:rPr>
        <w:t>Energy Glider er et kamp- og surfespill over en ørken av sanddyner. Spilleren styrer en glider, et svevende seilbrett, vestover fra tårn til tårn. Underveis skal glideren holde seg foran fiender som blir flere og tøffere, hente oppgraderinger i tårn, og bære med seg E.O.N. helt fram.</w:t>
      </w:r>
    </w:p>
    <w:p>
      <w:pPr>
        <w:pStyle w:val="Heading1"/>
        <w:spacing w:before="320" w:after="120"/>
      </w:pPr>
      <w:r>
        <w:rPr>
          <w:rFonts w:ascii="Calibri" w:hAnsi="Calibri" w:eastAsia="Calibri"/>
          <w:b/>
          <w:i w:val="0"/>
          <w:color w:val="1F3A5F"/>
          <w:sz w:val="40"/>
        </w:rPr>
        <w:t>1. Målet med spillet</w:t>
      </w:r>
    </w:p>
    <w:p>
      <w:pPr>
        <w:spacing w:after="160" w:before="0" w:line="269" w:lineRule="auto"/>
      </w:pPr>
      <w:r>
        <w:rPr>
          <w:rFonts w:ascii="Calibri" w:hAnsi="Calibri" w:eastAsia="Calibri"/>
          <w:b w:val="0"/>
          <w:i w:val="0"/>
          <w:color w:val="1A1A1A"/>
          <w:sz w:val="22"/>
        </w:rPr>
        <w:t>Målet er å plukke opp E.O.N., komme seg til tårn førti, slå den siste sjefen og levere E.O.N. Reisen går vestover. Det finnes førti oppgraderingstårn etter hjemmetårnet, og strekningen mellom dem blir lengre jo lenger vest spilleren kommer. Hele ruta er omtrent 175 kilometer.</w:t>
      </w:r>
    </w:p>
    <w:p>
      <w:pPr>
        <w:spacing w:after="160" w:before="0" w:line="269" w:lineRule="auto"/>
      </w:pPr>
      <w:r>
        <w:rPr>
          <w:rFonts w:ascii="Calibri" w:hAnsi="Calibri" w:eastAsia="Calibri"/>
          <w:b w:val="0"/>
          <w:i w:val="0"/>
          <w:color w:val="1A1A1A"/>
          <w:sz w:val="22"/>
        </w:rPr>
        <w:t>En runde starter slik:</w:t>
      </w:r>
    </w:p>
    <w:p>
      <w:pPr>
        <w:pStyle w:val="ListBullet"/>
        <w:spacing w:after="60" w:line="259" w:lineRule="auto"/>
      </w:pPr>
      <w:r>
        <w:rPr>
          <w:rFonts w:ascii="Calibri" w:hAnsi="Calibri" w:eastAsia="Calibri"/>
          <w:b w:val="0"/>
          <w:i w:val="0"/>
          <w:color w:val="1A1A1A"/>
          <w:sz w:val="22"/>
        </w:rPr>
        <w:t>Spilleren velger ett startvåpen. Spillet er pauset til valget er gjort.</w:t>
      </w:r>
    </w:p>
    <w:p>
      <w:pPr>
        <w:pStyle w:val="ListBullet"/>
        <w:spacing w:after="60" w:line="259" w:lineRule="auto"/>
      </w:pPr>
      <w:r>
        <w:rPr>
          <w:rFonts w:ascii="Calibri" w:hAnsi="Calibri" w:eastAsia="Calibri"/>
          <w:b w:val="0"/>
          <w:i w:val="0"/>
          <w:color w:val="1A1A1A"/>
          <w:sz w:val="22"/>
        </w:rPr>
        <w:t>E.O.N. ligger et sted 80 til 150 meter unna, helst på en rygg i terrenget. Oppdragsteksten er «Retrieve the E.O.N».</w:t>
      </w:r>
    </w:p>
    <w:p>
      <w:pPr>
        <w:pStyle w:val="ListBullet"/>
        <w:spacing w:after="60" w:line="259" w:lineRule="auto"/>
      </w:pPr>
      <w:r>
        <w:rPr>
          <w:rFonts w:ascii="Calibri" w:hAnsi="Calibri" w:eastAsia="Calibri"/>
          <w:b w:val="0"/>
          <w:i w:val="0"/>
          <w:color w:val="1A1A1A"/>
          <w:sz w:val="22"/>
        </w:rPr>
        <w:t>Når E.O.N. er plukket opp, blir oppdraget å reise vest og nå neste oppgraderingstårn. Tårnnummeret oppdateres etter hvert som spilleren krysser nivåene.</w:t>
      </w:r>
    </w:p>
    <w:p>
      <w:pPr>
        <w:pStyle w:val="ListBullet"/>
        <w:spacing w:after="60" w:line="259" w:lineRule="auto"/>
      </w:pPr>
      <w:r>
        <w:rPr>
          <w:rFonts w:ascii="Calibri" w:hAnsi="Calibri" w:eastAsia="Calibri"/>
          <w:b w:val="0"/>
          <w:i w:val="0"/>
          <w:color w:val="1A1A1A"/>
          <w:sz w:val="22"/>
        </w:rPr>
        <w:t>Fiender begynner å strømme inn tre sekunder etter at E.O.N. er hentet. Før det første opphentet kommer det ingen strøm.</w:t>
      </w:r>
    </w:p>
    <w:p>
      <w:pPr>
        <w:spacing w:after="160" w:before="0" w:line="269" w:lineRule="auto"/>
      </w:pPr>
      <w:r>
        <w:rPr>
          <w:rFonts w:ascii="Calibri" w:hAnsi="Calibri" w:eastAsia="Calibri"/>
          <w:b w:val="0"/>
          <w:i w:val="0"/>
          <w:color w:val="1A1A1A"/>
          <w:sz w:val="22"/>
        </w:rPr>
        <w:t>E.O.N. har en integritet som starter på 100. Integriteten faller ikke før E.O.N. er hentet minst én gang. Etter det koster hvert dødsfall 34 integritet. Så lenge integriteten er over null, kan spilleren velge «Prøv igjen». Etter tre dødsfall er integriteten brukt opp (100, deretter 66, deretter 32, deretter 0), og runden er over.</w:t>
      </w:r>
    </w:p>
    <w:p>
      <w:pPr>
        <w:spacing w:after="160" w:before="0" w:line="269" w:lineRule="auto"/>
      </w:pPr>
      <w:r>
        <w:rPr>
          <w:rFonts w:ascii="Calibri" w:hAnsi="Calibri" w:eastAsia="Calibri"/>
          <w:b w:val="0"/>
          <w:i w:val="0"/>
          <w:color w:val="1A1A1A"/>
          <w:sz w:val="22"/>
        </w:rPr>
        <w:t>Dør spilleren mens E.O.N. er om bord, faller E.O.N. ned der glideren døde og må hentes på nytt. Den første gangen i runden gir ingen helbredelse. Hver senere opphenting, etter død eller «Prøv igjen», gir 50 helsepoeng. Oppgraderingene spilleren allerede har tatt, blir med videre. Et helt nytt spill nullstiller oppgraderingene og lager en ny rute.</w:t>
      </w:r>
    </w:p>
    <w:p>
      <w:pPr>
        <w:spacing w:after="160" w:before="0" w:line="269" w:lineRule="auto"/>
      </w:pPr>
      <w:r>
        <w:rPr>
          <w:rFonts w:ascii="Calibri" w:hAnsi="Calibri" w:eastAsia="Calibri"/>
          <w:b w:val="0"/>
          <w:i w:val="0"/>
          <w:color w:val="1A1A1A"/>
          <w:sz w:val="22"/>
        </w:rPr>
        <w:t>Hvert vestgående tårn er et nivå. Tårn 1 er det første etter hjemmet. Avstanden mellom tårnene er fast:</w:t>
      </w:r>
    </w:p>
    <w:tbl>
      <w:tblPr>
        <w:tblW w:type="auto" w:w="0"/>
        <w:tblLayout w:type="autofit"/>
        <w:tblLook w:firstColumn="1" w:firstRow="1" w:lastColumn="0" w:lastRow="0" w:noHBand="0" w:noVBand="1" w:val="04A0"/>
      </w:tblPr>
      <w:tblGrid>
        <w:gridCol w:w="4706"/>
        <w:gridCol w:w="4706"/>
      </w:tblGrid>
      <w:tr>
        <w:trPr>
          <w:cantSplit/>
        </w:trPr>
        <w:tc>
          <w:tcPr>
            <w:tcW w:type="dxa" w:w="368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Tårn</w:t>
            </w:r>
          </w:p>
        </w:tc>
        <w:tc>
          <w:tcPr>
            <w:tcW w:type="dxa" w:w="4819"/>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Avstand til neste</w:t>
            </w:r>
          </w:p>
        </w:tc>
      </w:tr>
      <w:tr>
        <w:trPr>
          <w:cantSplit/>
        </w:trPr>
        <w:tc>
          <w:tcPr>
            <w:tcW w:type="dxa" w:w="368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1–2</w:t>
            </w:r>
          </w:p>
        </w:tc>
        <w:tc>
          <w:tcPr>
            <w:tcW w:type="dxa" w:w="481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 km</w:t>
            </w:r>
          </w:p>
        </w:tc>
      </w:tr>
      <w:tr>
        <w:trPr>
          <w:cantSplit/>
        </w:trPr>
        <w:tc>
          <w:tcPr>
            <w:tcW w:type="dxa" w:w="368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3–4</w:t>
            </w:r>
          </w:p>
        </w:tc>
        <w:tc>
          <w:tcPr>
            <w:tcW w:type="dxa" w:w="481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km</w:t>
            </w:r>
          </w:p>
        </w:tc>
      </w:tr>
      <w:tr>
        <w:trPr>
          <w:cantSplit/>
        </w:trPr>
        <w:tc>
          <w:tcPr>
            <w:tcW w:type="dxa" w:w="368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5–6</w:t>
            </w:r>
          </w:p>
        </w:tc>
        <w:tc>
          <w:tcPr>
            <w:tcW w:type="dxa" w:w="481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2,0 km</w:t>
            </w:r>
          </w:p>
        </w:tc>
      </w:tr>
      <w:tr>
        <w:trPr>
          <w:cantSplit/>
        </w:trPr>
        <w:tc>
          <w:tcPr>
            <w:tcW w:type="dxa" w:w="368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7–8</w:t>
            </w:r>
          </w:p>
        </w:tc>
        <w:tc>
          <w:tcPr>
            <w:tcW w:type="dxa" w:w="481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2,5 km</w:t>
            </w:r>
          </w:p>
        </w:tc>
      </w:tr>
      <w:tr>
        <w:trPr>
          <w:cantSplit/>
        </w:trPr>
        <w:tc>
          <w:tcPr>
            <w:tcW w:type="dxa" w:w="368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9–10</w:t>
            </w:r>
          </w:p>
        </w:tc>
        <w:tc>
          <w:tcPr>
            <w:tcW w:type="dxa" w:w="481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3,0 km</w:t>
            </w:r>
          </w:p>
        </w:tc>
      </w:tr>
      <w:tr>
        <w:trPr>
          <w:cantSplit/>
        </w:trPr>
        <w:tc>
          <w:tcPr>
            <w:tcW w:type="dxa" w:w="368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11–13</w:t>
            </w:r>
          </w:p>
        </w:tc>
        <w:tc>
          <w:tcPr>
            <w:tcW w:type="dxa" w:w="481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3,5 km</w:t>
            </w:r>
          </w:p>
        </w:tc>
      </w:tr>
      <w:tr>
        <w:trPr>
          <w:cantSplit/>
        </w:trPr>
        <w:tc>
          <w:tcPr>
            <w:tcW w:type="dxa" w:w="368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14–15</w:t>
            </w:r>
          </w:p>
        </w:tc>
        <w:tc>
          <w:tcPr>
            <w:tcW w:type="dxa" w:w="481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4,0 km</w:t>
            </w:r>
          </w:p>
        </w:tc>
      </w:tr>
      <w:tr>
        <w:trPr>
          <w:cantSplit/>
        </w:trPr>
        <w:tc>
          <w:tcPr>
            <w:tcW w:type="dxa" w:w="368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16–17</w:t>
            </w:r>
          </w:p>
        </w:tc>
        <w:tc>
          <w:tcPr>
            <w:tcW w:type="dxa" w:w="481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4,5 km</w:t>
            </w:r>
          </w:p>
        </w:tc>
      </w:tr>
      <w:tr>
        <w:trPr>
          <w:cantSplit/>
        </w:trPr>
        <w:tc>
          <w:tcPr>
            <w:tcW w:type="dxa" w:w="368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18–25</w:t>
            </w:r>
          </w:p>
        </w:tc>
        <w:tc>
          <w:tcPr>
            <w:tcW w:type="dxa" w:w="481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5,0 km</w:t>
            </w:r>
          </w:p>
        </w:tc>
      </w:tr>
      <w:tr>
        <w:trPr>
          <w:cantSplit/>
        </w:trPr>
        <w:tc>
          <w:tcPr>
            <w:tcW w:type="dxa" w:w="368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26–34</w:t>
            </w:r>
          </w:p>
        </w:tc>
        <w:tc>
          <w:tcPr>
            <w:tcW w:type="dxa" w:w="481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5,5 km</w:t>
            </w:r>
          </w:p>
        </w:tc>
      </w:tr>
      <w:tr>
        <w:trPr>
          <w:cantSplit/>
        </w:trPr>
        <w:tc>
          <w:tcPr>
            <w:tcW w:type="dxa" w:w="368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35–39</w:t>
            </w:r>
          </w:p>
        </w:tc>
        <w:tc>
          <w:tcPr>
            <w:tcW w:type="dxa" w:w="481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6,0 km</w:t>
            </w:r>
          </w:p>
        </w:tc>
      </w:tr>
      <w:tr>
        <w:trPr>
          <w:cantSplit/>
        </w:trPr>
        <w:tc>
          <w:tcPr>
            <w:tcW w:type="dxa" w:w="368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40</w:t>
            </w:r>
          </w:p>
        </w:tc>
        <w:tc>
          <w:tcPr>
            <w:tcW w:type="dxa" w:w="481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8,0 km</w:t>
            </w:r>
          </w:p>
        </w:tc>
      </w:tr>
    </w:tbl>
    <w:p>
      <w:pPr>
        <w:spacing w:after="80"/>
      </w:pPr>
    </w:p>
    <w:p>
      <w:pPr>
        <w:spacing w:after="160" w:before="0" w:line="269" w:lineRule="auto"/>
      </w:pPr>
      <w:r>
        <w:rPr>
          <w:rFonts w:ascii="Calibri" w:hAnsi="Calibri" w:eastAsia="Calibri"/>
          <w:b w:val="0"/>
          <w:i w:val="0"/>
          <w:color w:val="1A1A1A"/>
          <w:sz w:val="22"/>
        </w:rPr>
        <w:t>Tårnene er omtrent 100 meter høye. Glideren åpner oppgraderingsmenyen første gang den kommer innenfor 20 meter av et tårn i dette livet. Besøket helbreder også: tårn N gir N × 5 helsepoeng, avgrenset av makshelse. Et bonustårn som hører til nivå N, helbreder like mye som vesttårn N.</w:t>
      </w:r>
    </w:p>
    <w:p>
      <w:pPr>
        <w:spacing w:after="160" w:before="0" w:line="269" w:lineRule="auto"/>
      </w:pPr>
      <w:r>
        <w:rPr>
          <w:rFonts w:ascii="Calibri" w:hAnsi="Calibri" w:eastAsia="Calibri"/>
          <w:b w:val="0"/>
          <w:i w:val="0"/>
          <w:color w:val="1A1A1A"/>
          <w:sz w:val="22"/>
        </w:rPr>
        <w:t>Glideren har 50 helsepoeng fra start. Den seiler på sanden, kan hoppe, gli og bruke boost. En full ladning tømmes med 0,2 per sekund, så en boost varer fem sekunder. Batteriet er lageret for flere slike ladninger. I metaprogresjonen settes grunnkapasiteten til fem fulle ladninger.</w:t>
      </w:r>
    </w:p>
    <w:p>
      <w:pPr>
        <w:pStyle w:val="Heading1"/>
        <w:spacing w:before="320" w:after="120"/>
      </w:pPr>
      <w:r>
        <w:rPr>
          <w:rFonts w:ascii="Calibri" w:hAnsi="Calibri" w:eastAsia="Calibri"/>
          <w:b/>
          <w:i w:val="0"/>
          <w:color w:val="1F3A5F"/>
          <w:sz w:val="40"/>
        </w:rPr>
        <w:t>2. Skalering</w:t>
      </w:r>
    </w:p>
    <w:p>
      <w:pPr>
        <w:spacing w:after="160" w:before="0" w:line="269" w:lineRule="auto"/>
      </w:pPr>
      <w:r>
        <w:rPr>
          <w:rFonts w:ascii="Calibri" w:hAnsi="Calibri" w:eastAsia="Calibri"/>
          <w:b w:val="0"/>
          <w:i w:val="0"/>
          <w:color w:val="1A1A1A"/>
          <w:sz w:val="22"/>
        </w:rPr>
        <w:t>Hele poenget med runden er å holde seg foran skaleringen. Fiendene blir gradvis hardere for hvert tårn, både i antall, helse og sammensetning. Spilleren må bli sterkere i samme takt: nye våpen, høyere sjeldenhet på kortene, og bedre glider. Den som stopper opp, blir innhentet.</w:t>
      </w:r>
    </w:p>
    <w:p>
      <w:pPr>
        <w:spacing w:after="160" w:before="0" w:line="269" w:lineRule="auto"/>
      </w:pPr>
      <w:r>
        <w:rPr>
          <w:rFonts w:ascii="Calibri" w:hAnsi="Calibri" w:eastAsia="Calibri"/>
          <w:b w:val="0"/>
          <w:i w:val="0"/>
          <w:color w:val="1A1A1A"/>
          <w:sz w:val="22"/>
        </w:rPr>
        <w:t>Helsetillegget på bakkefiender regnes som en prosent av grunnhelsen og legges opp nivå for nivå. Nivå 1 gir ingenting. Deretter:</w:t>
      </w:r>
    </w:p>
    <w:tbl>
      <w:tblPr>
        <w:tblW w:type="auto" w:w="0"/>
        <w:tblLayout w:type="autofit"/>
        <w:tblLook w:firstColumn="1" w:firstRow="1" w:lastColumn="0" w:lastRow="0" w:noHBand="0" w:noVBand="1" w:val="04A0"/>
      </w:tblPr>
      <w:tblGrid>
        <w:gridCol w:w="3137"/>
        <w:gridCol w:w="3137"/>
        <w:gridCol w:w="3137"/>
      </w:tblGrid>
      <w:tr>
        <w:trPr>
          <w:cantSplit/>
        </w:trPr>
        <w:tc>
          <w:tcPr>
            <w:tcW w:type="dxa" w:w="2948"/>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Nivå</w:t>
            </w:r>
          </w:p>
        </w:tc>
        <w:tc>
          <w:tcPr>
            <w:tcW w:type="dxa" w:w="3628"/>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Ekstra helse denne overgangen</w:t>
            </w:r>
          </w:p>
        </w:tc>
        <w:tc>
          <w:tcPr>
            <w:tcW w:type="dxa" w:w="3061"/>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Samlet helsetillegg</w:t>
            </w:r>
          </w:p>
        </w:tc>
      </w:tr>
      <w:tr>
        <w:trPr>
          <w:cantSplit/>
        </w:trPr>
        <w:tc>
          <w:tcPr>
            <w:tcW w:type="dxa" w:w="294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w:t>
            </w:r>
          </w:p>
        </w:tc>
        <w:tc>
          <w:tcPr>
            <w:tcW w:type="dxa" w:w="362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w:t>
            </w:r>
          </w:p>
        </w:tc>
        <w:tc>
          <w:tcPr>
            <w:tcW w:type="dxa" w:w="306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w:t>
            </w:r>
          </w:p>
        </w:tc>
      </w:tr>
      <w:tr>
        <w:trPr>
          <w:cantSplit/>
        </w:trPr>
        <w:tc>
          <w:tcPr>
            <w:tcW w:type="dxa" w:w="294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w:t>
            </w:r>
          </w:p>
        </w:tc>
        <w:tc>
          <w:tcPr>
            <w:tcW w:type="dxa" w:w="362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+2 %</w:t>
            </w:r>
          </w:p>
        </w:tc>
        <w:tc>
          <w:tcPr>
            <w:tcW w:type="dxa" w:w="306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3 %</w:t>
            </w:r>
          </w:p>
        </w:tc>
      </w:tr>
      <w:tr>
        <w:trPr>
          <w:cantSplit/>
        </w:trPr>
        <w:tc>
          <w:tcPr>
            <w:tcW w:type="dxa" w:w="294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w:t>
            </w:r>
          </w:p>
        </w:tc>
        <w:tc>
          <w:tcPr>
            <w:tcW w:type="dxa" w:w="362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+3 %</w:t>
            </w:r>
          </w:p>
        </w:tc>
        <w:tc>
          <w:tcPr>
            <w:tcW w:type="dxa" w:w="306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6 %</w:t>
            </w:r>
          </w:p>
        </w:tc>
      </w:tr>
      <w:tr>
        <w:trPr>
          <w:cantSplit/>
        </w:trPr>
        <w:tc>
          <w:tcPr>
            <w:tcW w:type="dxa" w:w="294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w:t>
            </w:r>
          </w:p>
        </w:tc>
        <w:tc>
          <w:tcPr>
            <w:tcW w:type="dxa" w:w="362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+5 %</w:t>
            </w:r>
          </w:p>
        </w:tc>
        <w:tc>
          <w:tcPr>
            <w:tcW w:type="dxa" w:w="306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11 %</w:t>
            </w:r>
          </w:p>
        </w:tc>
      </w:tr>
      <w:tr>
        <w:trPr>
          <w:cantSplit/>
        </w:trPr>
        <w:tc>
          <w:tcPr>
            <w:tcW w:type="dxa" w:w="294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6</w:t>
            </w:r>
          </w:p>
        </w:tc>
        <w:tc>
          <w:tcPr>
            <w:tcW w:type="dxa" w:w="362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+7 %</w:t>
            </w:r>
          </w:p>
        </w:tc>
        <w:tc>
          <w:tcPr>
            <w:tcW w:type="dxa" w:w="306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18 %</w:t>
            </w:r>
          </w:p>
        </w:tc>
      </w:tr>
      <w:tr>
        <w:trPr>
          <w:cantSplit/>
        </w:trPr>
        <w:tc>
          <w:tcPr>
            <w:tcW w:type="dxa" w:w="294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7 og hvert nivå etter</w:t>
            </w:r>
          </w:p>
        </w:tc>
        <w:tc>
          <w:tcPr>
            <w:tcW w:type="dxa" w:w="362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+8 %</w:t>
            </w:r>
          </w:p>
        </w:tc>
        <w:tc>
          <w:tcPr>
            <w:tcW w:type="dxa" w:w="306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18 % + 8 % per nivå etter 6</w:t>
            </w:r>
          </w:p>
        </w:tc>
      </w:tr>
    </w:tbl>
    <w:p>
      <w:pPr>
        <w:spacing w:after="80"/>
      </w:pPr>
    </w:p>
    <w:p>
      <w:pPr>
        <w:spacing w:after="160" w:before="0" w:line="269" w:lineRule="auto"/>
      </w:pPr>
      <w:r>
        <w:rPr>
          <w:rFonts w:ascii="Calibri" w:hAnsi="Calibri" w:eastAsia="Calibri"/>
          <w:b w:val="0"/>
          <w:i w:val="0"/>
          <w:color w:val="1A1A1A"/>
          <w:sz w:val="22"/>
        </w:rPr>
        <w:t>På tårn 40 er tillegget 290 prosent. En kravler med 20 helse har da 78. En lader med 33 helse har da 129. Den samme kurven brukes på alle bakkefiender som arver kravlerens helse.</w:t>
      </w:r>
    </w:p>
    <w:p>
      <w:pPr>
        <w:spacing w:after="160" w:before="0" w:line="269" w:lineRule="auto"/>
      </w:pPr>
      <w:r>
        <w:rPr>
          <w:rFonts w:ascii="Calibri" w:hAnsi="Calibri" w:eastAsia="Calibri"/>
          <w:b w:val="0"/>
          <w:i w:val="0"/>
          <w:color w:val="1A1A1A"/>
          <w:sz w:val="22"/>
        </w:rPr>
        <w:t>Antallet som kan være i live samtidig, stiger jevnt mot tårn 40:</w:t>
      </w:r>
    </w:p>
    <w:tbl>
      <w:tblPr>
        <w:tblW w:type="auto" w:w="0"/>
        <w:tblLayout w:type="autofit"/>
        <w:tblLook w:firstColumn="1" w:firstRow="1" w:lastColumn="0" w:lastRow="0" w:noHBand="0" w:noVBand="1" w:val="04A0"/>
      </w:tblPr>
      <w:tblGrid>
        <w:gridCol w:w="2353"/>
        <w:gridCol w:w="2353"/>
        <w:gridCol w:w="2353"/>
        <w:gridCol w:w="2353"/>
      </w:tblGrid>
      <w:tr>
        <w:trPr>
          <w:cantSplit/>
        </w:trPr>
        <w:tc>
          <w:tcPr>
            <w:tcW w:type="dxa" w:w="2041"/>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Fiende</w:t>
            </w:r>
          </w:p>
        </w:tc>
        <w:tc>
          <w:tcPr>
            <w:tcW w:type="dxa" w:w="2041"/>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Når de kommer</w:t>
            </w:r>
          </w:p>
        </w:tc>
        <w:tc>
          <w:tcPr>
            <w:tcW w:type="dxa" w:w="2381"/>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Tak på nivå 1 / første</w:t>
            </w:r>
          </w:p>
        </w:tc>
        <w:tc>
          <w:tcPr>
            <w:tcW w:type="dxa" w:w="317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Tak på tårn 40</w:t>
            </w:r>
          </w:p>
        </w:tc>
      </w:tr>
      <w:tr>
        <w:trPr>
          <w:cantSplit/>
        </w:trPr>
        <w:tc>
          <w:tcPr>
            <w:tcW w:type="dxa" w:w="204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Kravler</w:t>
            </w:r>
          </w:p>
        </w:tc>
        <w:tc>
          <w:tcPr>
            <w:tcW w:type="dxa" w:w="204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Fra starten</w:t>
            </w:r>
          </w:p>
        </w:tc>
        <w:tc>
          <w:tcPr>
            <w:tcW w:type="dxa" w:w="238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w:t>
            </w:r>
          </w:p>
        </w:tc>
        <w:tc>
          <w:tcPr>
            <w:tcW w:type="dxa" w:w="317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108</w:t>
            </w:r>
          </w:p>
        </w:tc>
      </w:tr>
      <w:tr>
        <w:trPr>
          <w:cantSplit/>
        </w:trPr>
        <w:tc>
          <w:tcPr>
            <w:tcW w:type="dxa" w:w="204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Hopper</w:t>
            </w:r>
          </w:p>
        </w:tc>
        <w:tc>
          <w:tcPr>
            <w:tcW w:type="dxa" w:w="204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Fra nivå 2</w:t>
            </w:r>
          </w:p>
        </w:tc>
        <w:tc>
          <w:tcPr>
            <w:tcW w:type="dxa" w:w="238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6</w:t>
            </w:r>
          </w:p>
        </w:tc>
        <w:tc>
          <w:tcPr>
            <w:tcW w:type="dxa" w:w="317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36 (omtrent en tredel av kravlerne)</w:t>
            </w:r>
          </w:p>
        </w:tc>
      </w:tr>
      <w:tr>
        <w:trPr>
          <w:cantSplit/>
        </w:trPr>
        <w:tc>
          <w:tcPr>
            <w:tcW w:type="dxa" w:w="204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Lader</w:t>
            </w:r>
          </w:p>
        </w:tc>
        <w:tc>
          <w:tcPr>
            <w:tcW w:type="dxa" w:w="204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Fra nivå 4</w:t>
            </w:r>
          </w:p>
        </w:tc>
        <w:tc>
          <w:tcPr>
            <w:tcW w:type="dxa" w:w="238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w:t>
            </w:r>
          </w:p>
        </w:tc>
        <w:tc>
          <w:tcPr>
            <w:tcW w:type="dxa" w:w="317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19</w:t>
            </w:r>
          </w:p>
        </w:tc>
      </w:tr>
      <w:tr>
        <w:trPr>
          <w:cantSplit/>
        </w:trPr>
        <w:tc>
          <w:tcPr>
            <w:tcW w:type="dxa" w:w="204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Kampdroner</w:t>
            </w:r>
          </w:p>
        </w:tc>
        <w:tc>
          <w:tcPr>
            <w:tcW w:type="dxa" w:w="204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Fra nivå 5</w:t>
            </w:r>
          </w:p>
        </w:tc>
        <w:tc>
          <w:tcPr>
            <w:tcW w:type="dxa" w:w="238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w:t>
            </w:r>
          </w:p>
        </w:tc>
        <w:tc>
          <w:tcPr>
            <w:tcW w:type="dxa" w:w="317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36</w:t>
            </w:r>
          </w:p>
        </w:tc>
      </w:tr>
    </w:tbl>
    <w:p>
      <w:pPr>
        <w:spacing w:after="80"/>
      </w:pPr>
    </w:p>
    <w:p>
      <w:pPr>
        <w:spacing w:after="160" w:before="0" w:line="269" w:lineRule="auto"/>
      </w:pPr>
      <w:r>
        <w:rPr>
          <w:rFonts w:ascii="Calibri" w:hAnsi="Calibri" w:eastAsia="Calibri"/>
          <w:b w:val="0"/>
          <w:i w:val="0"/>
          <w:color w:val="1A1A1A"/>
          <w:sz w:val="22"/>
        </w:rPr>
        <w:t>Spillet prøver å fylle disse takene. Bakkefiender slippes ut med opptil to stykker hvert 0,35 sekund, og typene bytter på tur så ingen av dem sulter. Kravlerne kommer nærmere etter hvert: den nærmeste kan spawne 50 meter foran på nivå 1 og 40 meter foran på nivå 40, alltid et sted innenfor 200 meter. De sprer seg også bredere, fra 25 meter sideveis til 55 meter.</w:t>
      </w:r>
    </w:p>
    <w:p>
      <w:pPr>
        <w:spacing w:after="160" w:before="0" w:line="269" w:lineRule="auto"/>
      </w:pPr>
      <w:r>
        <w:rPr>
          <w:rFonts w:ascii="Calibri" w:hAnsi="Calibri" w:eastAsia="Calibri"/>
          <w:b w:val="0"/>
          <w:i w:val="0"/>
          <w:color w:val="1A1A1A"/>
          <w:sz w:val="22"/>
        </w:rPr>
        <w:t>Dronene får ett ekstra individ for hvert nivå etter fire, og de deles likt mellom laser, rakett og maskingevær. Farten deres starter på 15 meter i sekundet på nivå 5 og øker med 1 meter i sekundet per nivå. På tårn 40 flyr de i 50 meter i sekundet. De slippes 400 meter foran glideren, spredt utover strekningen, ikke alle på én gang.</w:t>
      </w:r>
    </w:p>
    <w:p>
      <w:pPr>
        <w:spacing w:after="160" w:before="0" w:line="269" w:lineRule="auto"/>
      </w:pPr>
      <w:r>
        <w:rPr>
          <w:rFonts w:ascii="Calibri" w:hAnsi="Calibri" w:eastAsia="Calibri"/>
          <w:b w:val="0"/>
          <w:i w:val="0"/>
          <w:color w:val="1A1A1A"/>
          <w:sz w:val="22"/>
        </w:rPr>
        <w:t>Terrenget skalerer samtidig. Hvert av de førti segmentene får en intensitet som glir fra 0,08 i starten til 0,64 på tårn 40. Intensiteten vingler litt fra frøet, men kan ikke hoppe mer enn 0,15 fra forrige segment, og hvert sjette segment er et pustehull som senker intensiteten. Intensiteten velger landskapsbånd: opplæring, lett, middels, hardt og ekstremt. Innenfor båndet trekkes en terrengprofil, og den samme profilen brukes ikke igjen de tre neste segmentene. Senere bånd har slalåm, knivrygger, klatring, basseng og lange utholdenhetsstrekk.</w:t>
      </w:r>
    </w:p>
    <w:p>
      <w:pPr>
        <w:spacing w:after="160" w:before="0" w:line="269" w:lineRule="auto"/>
      </w:pPr>
      <w:r>
        <w:rPr>
          <w:rFonts w:ascii="Calibri" w:hAnsi="Calibri" w:eastAsia="Calibri"/>
          <w:b w:val="0"/>
          <w:i w:val="0"/>
          <w:color w:val="1A1A1A"/>
          <w:sz w:val="22"/>
        </w:rPr>
        <w:t>Sjefer er en egen stige. Solslukeren møtes flere ganger, og hver gang har den 5 000 mer helse enn forrige møte, pluss 2 000 i grunn. Se avsnittet om sjefer.</w:t>
      </w:r>
    </w:p>
    <w:p>
      <w:pPr>
        <w:spacing w:after="160" w:before="0" w:line="269" w:lineRule="auto"/>
      </w:pPr>
      <w:r>
        <w:rPr>
          <w:rFonts w:ascii="Calibri" w:hAnsi="Calibri" w:eastAsia="Calibri"/>
          <w:b w:val="0"/>
          <w:i w:val="0"/>
          <w:color w:val="1A1A1A"/>
          <w:sz w:val="22"/>
        </w:rPr>
        <w:t>«Prøv igjen» gjør ikke fiendene sterkere i den versjonen som kjører nå. Regelen som skal kunne skrus på senere, er at hvert nytt forsøk gir et tillegg på helse, fart og kontaktskade, og korter både dag og natt. Første forsøk ville gitt 10 prosent, og hvert forsøk etter det 5 prosentpoeng til. Skaleringen spilleren faktisk må slå, er nivåstigen mot tårn 40.</w:t>
      </w:r>
    </w:p>
    <w:p>
      <w:pPr>
        <w:pStyle w:val="Heading1"/>
        <w:spacing w:before="320" w:after="120"/>
      </w:pPr>
      <w:r>
        <w:rPr>
          <w:rFonts w:ascii="Calibri" w:hAnsi="Calibri" w:eastAsia="Calibri"/>
          <w:b/>
          <w:i w:val="0"/>
          <w:color w:val="1F3A5F"/>
          <w:sz w:val="40"/>
        </w:rPr>
        <w:t>3. Oppgraderingstårn</w:t>
      </w:r>
    </w:p>
    <w:p>
      <w:pPr>
        <w:spacing w:after="160" w:before="0" w:line="269" w:lineRule="auto"/>
      </w:pPr>
      <w:r>
        <w:rPr>
          <w:rFonts w:ascii="Calibri" w:hAnsi="Calibri" w:eastAsia="Calibri"/>
          <w:b w:val="0"/>
          <w:i w:val="0"/>
          <w:color w:val="1A1A1A"/>
          <w:sz w:val="22"/>
        </w:rPr>
        <w:t>Et vanlig oppgraderingstårn er en butikk. Spillet pauser, og spilleren velger ett kort. Kortet forsvinner. Resten blir stående til et senere besøk i samme runde, for eksempel etter «Prøv igjen». Butikken rulles én gang per tårn, fra verdensfrøet og tårnnummeret, så det samme tårnet alltid viser de samme kortene til de er tatt.</w:t>
      </w:r>
    </w:p>
    <w:p>
      <w:pPr>
        <w:spacing w:after="160" w:before="0" w:line="269" w:lineRule="auto"/>
      </w:pPr>
      <w:r>
        <w:rPr>
          <w:rFonts w:ascii="Calibri" w:hAnsi="Calibri" w:eastAsia="Calibri"/>
          <w:b w:val="0"/>
          <w:i w:val="0"/>
          <w:color w:val="1A1A1A"/>
          <w:sz w:val="22"/>
        </w:rPr>
        <w:t>Et vanlig tårn viser fire kort. To kjøp i vestige-menyen utenfor spillet kan heve dette til fem og deretter seks. Se metaprogresjonen. Bonustårn har sitt eget antall, fra to til seks, og er beskrevet for seg.</w:t>
      </w:r>
    </w:p>
    <w:p>
      <w:pPr>
        <w:spacing w:after="160" w:before="0" w:line="269" w:lineRule="auto"/>
      </w:pPr>
      <w:r>
        <w:rPr>
          <w:rFonts w:ascii="Calibri" w:hAnsi="Calibri" w:eastAsia="Calibri"/>
          <w:b w:val="0"/>
          <w:i w:val="0"/>
          <w:color w:val="1A1A1A"/>
          <w:sz w:val="22"/>
        </w:rPr>
        <w:t>To kort i samme butikk kan ikke være samme oppgradering på samme sjeldenhet. Trekkingen prøver opptil 80 ganger før den faller tilbake til første ledige kombinasjon. Et våpenkort kan i tillegg bære to stat-deler. Tas et slikt kort, kan plassen fylles med et nytt våpenkort når spilleren velger startvåpen igjen i et senere liv.</w:t>
      </w:r>
    </w:p>
    <w:p>
      <w:pPr>
        <w:pStyle w:val="Heading2"/>
        <w:spacing w:before="240" w:after="120"/>
      </w:pPr>
      <w:r>
        <w:rPr>
          <w:rFonts w:ascii="Calibri" w:hAnsi="Calibri" w:eastAsia="Calibri"/>
          <w:b/>
          <w:i w:val="0"/>
          <w:color w:val="1F3A5F"/>
          <w:sz w:val="30"/>
        </w:rPr>
        <w:t>Sjeldenhet og grunnsjanse</w:t>
      </w:r>
    </w:p>
    <w:p>
      <w:pPr>
        <w:spacing w:after="160" w:before="0" w:line="269" w:lineRule="auto"/>
      </w:pPr>
      <w:r>
        <w:rPr>
          <w:rFonts w:ascii="Calibri" w:hAnsi="Calibri" w:eastAsia="Calibri"/>
          <w:b w:val="0"/>
          <w:i w:val="0"/>
          <w:color w:val="1A1A1A"/>
          <w:sz w:val="22"/>
        </w:rPr>
        <w:t>Hvert kort har en familie og en sjeldenhet. Sjeldenhetene er vanlig (grå), uvanlig (grønn), sjelden (blå), episk (lilla) og legendarisk (gull). Uten lykke har de disse vektene, som summerer til 100:</w:t>
      </w:r>
    </w:p>
    <w:tbl>
      <w:tblPr>
        <w:tblW w:type="auto" w:w="0"/>
        <w:tblLayout w:type="autofit"/>
        <w:tblLook w:firstColumn="1" w:firstRow="1" w:lastColumn="0" w:lastRow="0" w:noHBand="0" w:noVBand="1" w:val="04A0"/>
      </w:tblPr>
      <w:tblGrid>
        <w:gridCol w:w="3137"/>
        <w:gridCol w:w="3137"/>
        <w:gridCol w:w="3137"/>
      </w:tblGrid>
      <w:tr>
        <w:trPr>
          <w:cantSplit/>
        </w:trPr>
        <w:tc>
          <w:tcPr>
            <w:tcW w:type="dxa" w:w="3118"/>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Sjeldenhet</w:t>
            </w:r>
          </w:p>
        </w:tc>
        <w:tc>
          <w:tcPr>
            <w:tcW w:type="dxa" w:w="2268"/>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Vekt</w:t>
            </w:r>
          </w:p>
        </w:tc>
        <w:tc>
          <w:tcPr>
            <w:tcW w:type="dxa" w:w="2551"/>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Sjanse</w:t>
            </w:r>
          </w:p>
        </w:tc>
      </w:tr>
      <w:tr>
        <w:trPr>
          <w:cantSplit/>
        </w:trPr>
        <w:tc>
          <w:tcPr>
            <w:tcW w:type="dxa" w:w="311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Vanlig</w:t>
            </w:r>
          </w:p>
        </w:tc>
        <w:tc>
          <w:tcPr>
            <w:tcW w:type="dxa" w:w="226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50</w:t>
            </w:r>
          </w:p>
        </w:tc>
        <w:tc>
          <w:tcPr>
            <w:tcW w:type="dxa" w:w="255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50 %</w:t>
            </w:r>
          </w:p>
        </w:tc>
      </w:tr>
      <w:tr>
        <w:trPr>
          <w:cantSplit/>
        </w:trPr>
        <w:tc>
          <w:tcPr>
            <w:tcW w:type="dxa" w:w="311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Uvanlig</w:t>
            </w:r>
          </w:p>
        </w:tc>
        <w:tc>
          <w:tcPr>
            <w:tcW w:type="dxa" w:w="226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20</w:t>
            </w:r>
          </w:p>
        </w:tc>
        <w:tc>
          <w:tcPr>
            <w:tcW w:type="dxa" w:w="255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20 %</w:t>
            </w:r>
          </w:p>
        </w:tc>
      </w:tr>
      <w:tr>
        <w:trPr>
          <w:cantSplit/>
        </w:trPr>
        <w:tc>
          <w:tcPr>
            <w:tcW w:type="dxa" w:w="311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Sjelden</w:t>
            </w:r>
          </w:p>
        </w:tc>
        <w:tc>
          <w:tcPr>
            <w:tcW w:type="dxa" w:w="226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w:t>
            </w:r>
          </w:p>
        </w:tc>
        <w:tc>
          <w:tcPr>
            <w:tcW w:type="dxa" w:w="255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w:t>
            </w:r>
          </w:p>
        </w:tc>
      </w:tr>
      <w:tr>
        <w:trPr>
          <w:cantSplit/>
        </w:trPr>
        <w:tc>
          <w:tcPr>
            <w:tcW w:type="dxa" w:w="311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Episk</w:t>
            </w:r>
          </w:p>
        </w:tc>
        <w:tc>
          <w:tcPr>
            <w:tcW w:type="dxa" w:w="226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w:t>
            </w:r>
          </w:p>
        </w:tc>
        <w:tc>
          <w:tcPr>
            <w:tcW w:type="dxa" w:w="255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10 %</w:t>
            </w:r>
          </w:p>
        </w:tc>
      </w:tr>
      <w:tr>
        <w:trPr>
          <w:cantSplit/>
        </w:trPr>
        <w:tc>
          <w:tcPr>
            <w:tcW w:type="dxa" w:w="311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Legendarisk</w:t>
            </w:r>
          </w:p>
        </w:tc>
        <w:tc>
          <w:tcPr>
            <w:tcW w:type="dxa" w:w="226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w:t>
            </w:r>
          </w:p>
        </w:tc>
        <w:tc>
          <w:tcPr>
            <w:tcW w:type="dxa" w:w="255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5 %</w:t>
            </w:r>
          </w:p>
        </w:tc>
      </w:tr>
    </w:tbl>
    <w:p>
      <w:pPr>
        <w:spacing w:after="80"/>
      </w:pPr>
    </w:p>
    <w:p>
      <w:pPr>
        <w:spacing w:after="160" w:before="0" w:line="269" w:lineRule="auto"/>
      </w:pPr>
      <w:r>
        <w:rPr>
          <w:rFonts w:ascii="Calibri" w:hAnsi="Calibri" w:eastAsia="Calibri"/>
          <w:b w:val="0"/>
          <w:i w:val="0"/>
          <w:color w:val="1A1A1A"/>
          <w:sz w:val="22"/>
        </w:rPr>
        <w:t>Familien trekkes likt blant de familiene spilleren kan få. Noen familier krever et våpen:</w:t>
      </w:r>
    </w:p>
    <w:p>
      <w:pPr>
        <w:pStyle w:val="ListBullet"/>
        <w:spacing w:after="60" w:line="259" w:lineRule="auto"/>
      </w:pPr>
      <w:r>
        <w:rPr>
          <w:rFonts w:ascii="Calibri" w:hAnsi="Calibri" w:eastAsia="Calibri"/>
          <w:b w:val="0"/>
          <w:i w:val="0"/>
          <w:color w:val="1A1A1A"/>
          <w:sz w:val="22"/>
        </w:rPr>
        <w:t>Alltid med: prosjektiler, angrepshastighet, skade, gliderfart, glid, styring, helseregenerering, helse, lykke, bevart fart og kritisk treff.</w:t>
      </w:r>
    </w:p>
    <w:p>
      <w:pPr>
        <w:pStyle w:val="ListBullet"/>
        <w:spacing w:after="60" w:line="259" w:lineRule="auto"/>
      </w:pPr>
      <w:r>
        <w:rPr>
          <w:rFonts w:ascii="Calibri" w:hAnsi="Calibri" w:eastAsia="Calibri"/>
          <w:b w:val="0"/>
          <w:i w:val="0"/>
          <w:color w:val="1A1A1A"/>
          <w:sz w:val="22"/>
        </w:rPr>
        <w:t>Prosjektilfart krever rifle eller rakettkaster.</w:t>
      </w:r>
    </w:p>
    <w:p>
      <w:pPr>
        <w:pStyle w:val="ListBullet"/>
        <w:spacing w:after="60" w:line="259" w:lineRule="auto"/>
      </w:pPr>
      <w:r>
        <w:rPr>
          <w:rFonts w:ascii="Calibri" w:hAnsi="Calibri" w:eastAsia="Calibri"/>
          <w:b w:val="0"/>
          <w:i w:val="0"/>
          <w:color w:val="1A1A1A"/>
          <w:sz w:val="22"/>
        </w:rPr>
        <w:t>Tilbakeslag krever rifle, rakettkaster eller hagle.</w:t>
      </w:r>
    </w:p>
    <w:p>
      <w:pPr>
        <w:pStyle w:val="ListBullet"/>
        <w:spacing w:after="60" w:line="259" w:lineRule="auto"/>
      </w:pPr>
      <w:r>
        <w:rPr>
          <w:rFonts w:ascii="Calibri" w:hAnsi="Calibri" w:eastAsia="Calibri"/>
          <w:b w:val="0"/>
          <w:i w:val="0"/>
          <w:color w:val="1A1A1A"/>
          <w:sz w:val="22"/>
        </w:rPr>
        <w:t>Varighet krever laser. Den forlenger tiden laserstrålen står på.</w:t>
      </w:r>
    </w:p>
    <w:p>
      <w:pPr>
        <w:pStyle w:val="ListBullet"/>
        <w:spacing w:after="60" w:line="259" w:lineRule="auto"/>
      </w:pPr>
      <w:r>
        <w:rPr>
          <w:rFonts w:ascii="Calibri" w:hAnsi="Calibri" w:eastAsia="Calibri"/>
          <w:b w:val="0"/>
          <w:i w:val="0"/>
          <w:color w:val="1A1A1A"/>
          <w:sz w:val="22"/>
        </w:rPr>
        <w:t>Sprett krever rifle, laser eller tesla-spole.</w:t>
      </w:r>
    </w:p>
    <w:p>
      <w:pPr>
        <w:pStyle w:val="ListBullet"/>
        <w:spacing w:after="60" w:line="259" w:lineRule="auto"/>
      </w:pPr>
      <w:r>
        <w:rPr>
          <w:rFonts w:ascii="Calibri" w:hAnsi="Calibri" w:eastAsia="Calibri"/>
          <w:b w:val="0"/>
          <w:i w:val="0"/>
          <w:color w:val="1A1A1A"/>
          <w:sz w:val="22"/>
        </w:rPr>
        <w:t>Rekkevidde krever minst ett våpen.</w:t>
      </w:r>
    </w:p>
    <w:p>
      <w:pPr>
        <w:pStyle w:val="ListBullet"/>
        <w:spacing w:after="60" w:line="259" w:lineRule="auto"/>
      </w:pPr>
      <w:r>
        <w:rPr>
          <w:rFonts w:ascii="Calibri" w:hAnsi="Calibri" w:eastAsia="Calibri"/>
          <w:b w:val="0"/>
          <w:i w:val="0"/>
          <w:color w:val="1A1A1A"/>
          <w:sz w:val="22"/>
        </w:rPr>
        <w:t>Et våpenkort for rifle, laser, tesla, rakett eller hagle krever at det våpenet allerede er låst opp.</w:t>
      </w:r>
    </w:p>
    <w:p>
      <w:pPr>
        <w:pStyle w:val="Heading2"/>
        <w:spacing w:before="240" w:after="120"/>
      </w:pPr>
      <w:r>
        <w:rPr>
          <w:rFonts w:ascii="Calibri" w:hAnsi="Calibri" w:eastAsia="Calibri"/>
          <w:b/>
          <w:i w:val="0"/>
          <w:color w:val="1F3A5F"/>
          <w:sz w:val="30"/>
        </w:rPr>
        <w:t>Hva kortene gir</w:t>
      </w:r>
    </w:p>
    <w:p>
      <w:pPr>
        <w:spacing w:after="160" w:before="0" w:line="269" w:lineRule="auto"/>
      </w:pPr>
      <w:r>
        <w:rPr>
          <w:rFonts w:ascii="Calibri" w:hAnsi="Calibri" w:eastAsia="Calibri"/>
          <w:b w:val="0"/>
          <w:i w:val="0"/>
          <w:color w:val="1A1A1A"/>
          <w:sz w:val="22"/>
        </w:rPr>
        <w:t>Verdiene under er tillegget på ett kort. Flere kort av samme familie stables.</w:t>
      </w:r>
    </w:p>
    <w:tbl>
      <w:tblPr>
        <w:tblW w:type="auto" w:w="0"/>
        <w:tblLayout w:type="autofit"/>
        <w:tblLook w:firstColumn="1" w:firstRow="1" w:lastColumn="0" w:lastRow="0" w:noHBand="0" w:noVBand="1" w:val="04A0"/>
      </w:tblPr>
      <w:tblGrid>
        <w:gridCol w:w="1345"/>
        <w:gridCol w:w="1345"/>
        <w:gridCol w:w="1345"/>
        <w:gridCol w:w="1345"/>
        <w:gridCol w:w="1345"/>
        <w:gridCol w:w="1345"/>
        <w:gridCol w:w="1345"/>
      </w:tblGrid>
      <w:tr>
        <w:trPr>
          <w:cantSplit/>
        </w:trPr>
        <w:tc>
          <w:tcPr>
            <w:tcW w:type="dxa" w:w="134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Familie</w:t>
            </w:r>
          </w:p>
        </w:tc>
        <w:tc>
          <w:tcPr>
            <w:tcW w:type="dxa" w:w="134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Vanlig</w:t>
            </w:r>
          </w:p>
        </w:tc>
        <w:tc>
          <w:tcPr>
            <w:tcW w:type="dxa" w:w="134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Uvanlig</w:t>
            </w:r>
          </w:p>
        </w:tc>
        <w:tc>
          <w:tcPr>
            <w:tcW w:type="dxa" w:w="134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Sjelden</w:t>
            </w:r>
          </w:p>
        </w:tc>
        <w:tc>
          <w:tcPr>
            <w:tcW w:type="dxa" w:w="134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Episk</w:t>
            </w:r>
          </w:p>
        </w:tc>
        <w:tc>
          <w:tcPr>
            <w:tcW w:type="dxa" w:w="134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Legendarisk</w:t>
            </w:r>
          </w:p>
        </w:tc>
        <w:tc>
          <w:tcPr>
            <w:tcW w:type="dxa" w:w="134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Tak</w:t>
            </w:r>
          </w:p>
        </w:tc>
      </w:tr>
      <w:tr>
        <w:trPr>
          <w:cantSplit/>
        </w:trPr>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Prosjektiler</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w:t>
            </w:r>
          </w:p>
        </w:tc>
      </w:tr>
      <w:tr>
        <w:trPr>
          <w:cantSplit/>
        </w:trPr>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Angrepshastighet</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−6 %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−9 %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−12 %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80 %</w:t>
            </w:r>
          </w:p>
        </w:tc>
      </w:tr>
      <w:tr>
        <w:trPr>
          <w:cantSplit/>
        </w:trPr>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Skade</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+6 %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+9 %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+12 %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w:t>
            </w:r>
          </w:p>
        </w:tc>
      </w:tr>
      <w:tr>
        <w:trPr>
          <w:cantSplit/>
        </w:trPr>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Prosjektilfart</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+6 %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+9 %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+12 %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80 %</w:t>
            </w:r>
          </w:p>
        </w:tc>
      </w:tr>
      <w:tr>
        <w:trPr>
          <w:cantSplit/>
        </w:trPr>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Gliderfart</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+8 %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+12 %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+16 %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+22 %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w:t>
            </w:r>
          </w:p>
        </w:tc>
      </w:tr>
      <w:tr>
        <w:trPr>
          <w:cantSplit/>
        </w:trPr>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Glid</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+8 %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+11 %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+20 %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+25 %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50 %</w:t>
            </w:r>
          </w:p>
        </w:tc>
      </w:tr>
      <w:tr>
        <w:trPr>
          <w:cantSplit/>
        </w:trPr>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Styring</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+6 %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+8 %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+12 %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+16 %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+20 %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40 %</w:t>
            </w:r>
          </w:p>
        </w:tc>
      </w:tr>
      <w:tr>
        <w:trPr>
          <w:cantSplit/>
        </w:trPr>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HP-reg. / 3 s</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+0,5</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w:t>
            </w:r>
          </w:p>
        </w:tc>
      </w:tr>
      <w:tr>
        <w:trPr>
          <w:cantSplit/>
        </w:trPr>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Helse</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+25</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+35</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+45</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w:t>
            </w:r>
          </w:p>
        </w:tc>
      </w:tr>
      <w:tr>
        <w:trPr>
          <w:cantSplit/>
        </w:trPr>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Lykke</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w:t>
            </w:r>
          </w:p>
        </w:tc>
      </w:tr>
      <w:tr>
        <w:trPr>
          <w:cantSplit/>
        </w:trPr>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Bevart fart</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+8 %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+11 %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+20 %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+25 %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100 %</w:t>
            </w:r>
          </w:p>
        </w:tc>
      </w:tr>
      <w:tr>
        <w:trPr>
          <w:cantSplit/>
        </w:trPr>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Kritisk treff</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+6 %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+13 %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+17 %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100 %</w:t>
            </w:r>
          </w:p>
        </w:tc>
      </w:tr>
      <w:tr>
        <w:trPr>
          <w:cantSplit/>
        </w:trPr>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Varighet (laser)</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+25 %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+35 %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+50 %</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w:t>
            </w:r>
          </w:p>
        </w:tc>
      </w:tr>
      <w:tr>
        <w:trPr>
          <w:cantSplit/>
        </w:trPr>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Tilbakeslag</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+25 %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+35 %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+50 %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w:t>
            </w:r>
          </w:p>
        </w:tc>
      </w:tr>
      <w:tr>
        <w:trPr>
          <w:cantSplit/>
        </w:trPr>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Sprett</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w:t>
            </w:r>
          </w:p>
        </w:tc>
        <w:tc>
          <w:tcPr>
            <w:tcW w:type="dxa" w:w="134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w:t>
            </w:r>
          </w:p>
        </w:tc>
      </w:tr>
      <w:tr>
        <w:trPr>
          <w:cantSplit/>
        </w:trPr>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Rekkevidde</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+6 %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+9 %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+12 %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+16 %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+20 %</w:t>
            </w:r>
          </w:p>
        </w:tc>
        <w:tc>
          <w:tcPr>
            <w:tcW w:type="dxa" w:w="134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w:t>
            </w:r>
          </w:p>
        </w:tc>
      </w:tr>
    </w:tbl>
    <w:p>
      <w:pPr>
        <w:spacing w:after="80"/>
      </w:pPr>
    </w:p>
    <w:p>
      <w:pPr>
        <w:spacing w:after="160" w:before="0" w:line="269" w:lineRule="auto"/>
      </w:pPr>
      <w:r>
        <w:rPr>
          <w:rFonts w:ascii="Calibri" w:hAnsi="Calibri" w:eastAsia="Calibri"/>
          <w:b w:val="0"/>
          <w:i w:val="0"/>
          <w:color w:val="1A1A1A"/>
          <w:sz w:val="22"/>
        </w:rPr>
        <w:t>Angrepshastighet kutter nedetiden mellom skudd. Helseregenerering tikker hvert tredje sekund, og starter ikke igjen før fire sekunder etter at glideren sist tok skade. Sprett hopper videre med halv våpenrekkevidde. Kritisk treff, glid, styring og bevart fart kan ikke gå over taket sitt.</w:t>
      </w:r>
    </w:p>
    <w:p>
      <w:pPr>
        <w:pStyle w:val="Heading2"/>
        <w:spacing w:before="240" w:after="120"/>
      </w:pPr>
      <w:r>
        <w:rPr>
          <w:rFonts w:ascii="Calibri" w:hAnsi="Calibri" w:eastAsia="Calibri"/>
          <w:b/>
          <w:i w:val="0"/>
          <w:color w:val="1F3A5F"/>
          <w:sz w:val="30"/>
        </w:rPr>
        <w:t>Slik fungerer lykke</w:t>
      </w:r>
    </w:p>
    <w:p>
      <w:pPr>
        <w:spacing w:after="160" w:before="0" w:line="269" w:lineRule="auto"/>
      </w:pPr>
      <w:r>
        <w:rPr>
          <w:rFonts w:ascii="Calibri" w:hAnsi="Calibri" w:eastAsia="Calibri"/>
          <w:b w:val="0"/>
          <w:i w:val="0"/>
          <w:color w:val="1A1A1A"/>
          <w:sz w:val="22"/>
        </w:rPr>
        <w:t>Lykke er et heltall. Hvert poeng flytter sannsynlighet oppover sjeldenhetsstigen. Det endrer ikke hvilke familier som kan komme, bare hvor fin sjeldenheten blir. Et lykkekort bruker alltid grunntabellen når sin egen sjeldenhet trekkes. Å ha mye lykke gjør altså ikke neste lykkekort sjeldnere eller vanligere.</w:t>
      </w:r>
    </w:p>
    <w:p>
      <w:pPr>
        <w:spacing w:after="160" w:before="0" w:line="269" w:lineRule="auto"/>
      </w:pPr>
      <w:r>
        <w:rPr>
          <w:rFonts w:ascii="Calibri" w:hAnsi="Calibri" w:eastAsia="Calibri"/>
          <w:b w:val="0"/>
          <w:i w:val="0"/>
          <w:color w:val="1A1A1A"/>
          <w:sz w:val="22"/>
        </w:rPr>
        <w:t>Ett lykkepoeng gjør dette, i rekkefølge:</w:t>
      </w:r>
    </w:p>
    <w:p>
      <w:pPr>
        <w:pStyle w:val="ListBullet"/>
        <w:spacing w:after="60" w:line="259" w:lineRule="auto"/>
      </w:pPr>
      <w:r>
        <w:rPr>
          <w:rFonts w:ascii="Calibri" w:hAnsi="Calibri" w:eastAsia="Calibri"/>
          <w:b w:val="0"/>
          <w:i w:val="0"/>
          <w:color w:val="1A1A1A"/>
          <w:sz w:val="22"/>
        </w:rPr>
        <w:t>Så lenge vanlig fortsatt har vekt igjen, flyttes ett poeng fra vanlig til uvanlig, ett til sjelden, ett til episk og ett til legendarisk. Ett poeng kan altså flytte fire prosentpoeng ut av vanlig.</w:t>
      </w:r>
    </w:p>
    <w:p>
      <w:pPr>
        <w:pStyle w:val="ListBullet"/>
        <w:spacing w:after="60" w:line="259" w:lineRule="auto"/>
      </w:pPr>
      <w:r>
        <w:rPr>
          <w:rFonts w:ascii="Calibri" w:hAnsi="Calibri" w:eastAsia="Calibri"/>
          <w:b w:val="0"/>
          <w:i w:val="0"/>
          <w:color w:val="1A1A1A"/>
          <w:sz w:val="22"/>
        </w:rPr>
        <w:t>Hvis vanlig blir tom før alle fire flytt er gjort, flyttes resten ett trinn oppover den laveste sjeldenheten som ennå har vekt: uvanlig blir sjelden, ellers blir sjelden episk, ellers blir episk legendarisk.</w:t>
      </w:r>
    </w:p>
    <w:p>
      <w:pPr>
        <w:pStyle w:val="ListBullet"/>
        <w:spacing w:after="60" w:line="259" w:lineRule="auto"/>
      </w:pPr>
      <w:r>
        <w:rPr>
          <w:rFonts w:ascii="Calibri" w:hAnsi="Calibri" w:eastAsia="Calibri"/>
          <w:b w:val="0"/>
          <w:i w:val="0"/>
          <w:color w:val="1A1A1A"/>
          <w:sz w:val="22"/>
        </w:rPr>
        <w:t>Vektene holdes aldri negative, og de summerer alltid til 100.</w:t>
      </w:r>
    </w:p>
    <w:p>
      <w:pPr>
        <w:spacing w:after="160" w:before="0" w:line="269" w:lineRule="auto"/>
      </w:pPr>
      <w:r>
        <w:rPr>
          <w:rFonts w:ascii="Calibri" w:hAnsi="Calibri" w:eastAsia="Calibri"/>
          <w:b w:val="0"/>
          <w:i w:val="0"/>
          <w:color w:val="1A1A1A"/>
          <w:sz w:val="22"/>
        </w:rPr>
        <w:t>Første poeng tar tabellen fra 50 / 20 / 15 / 10 / 5 til 46 / 21 / 16 / 11 / 6. Etter tolv poeng er vanlig nesten borte: 2 / 32 / 27 / 22 / 17. Det trettende poenget tømmer vanlig og skyver deretter ett poeng fra uvanlig opp til sjelden, slik at tabellen blir 0 / 32 / 29 / 22 / 17. Deretter spiser hvert nye poeng fra den laveste sjeldenheten som ennå har vekt. Nok lykke gjør legendarisk til 100 prosent. Det krever en stor stabel, godt over 80 poeng.</w:t>
      </w:r>
    </w:p>
    <w:tbl>
      <w:tblPr>
        <w:tblW w:type="auto" w:w="0"/>
        <w:tblLayout w:type="autofit"/>
        <w:tblLook w:firstColumn="1" w:firstRow="1" w:lastColumn="0" w:lastRow="0" w:noHBand="0" w:noVBand="1" w:val="04A0"/>
      </w:tblPr>
      <w:tblGrid>
        <w:gridCol w:w="1569"/>
        <w:gridCol w:w="1569"/>
        <w:gridCol w:w="1569"/>
        <w:gridCol w:w="1569"/>
        <w:gridCol w:w="1569"/>
        <w:gridCol w:w="1569"/>
      </w:tblGrid>
      <w:tr>
        <w:trPr>
          <w:cantSplit/>
        </w:trPr>
        <w:tc>
          <w:tcPr>
            <w:tcW w:type="dxa" w:w="1569"/>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Lykke</w:t>
            </w:r>
          </w:p>
        </w:tc>
        <w:tc>
          <w:tcPr>
            <w:tcW w:type="dxa" w:w="1569"/>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Vanlig</w:t>
            </w:r>
          </w:p>
        </w:tc>
        <w:tc>
          <w:tcPr>
            <w:tcW w:type="dxa" w:w="1569"/>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Uvanlig</w:t>
            </w:r>
          </w:p>
        </w:tc>
        <w:tc>
          <w:tcPr>
            <w:tcW w:type="dxa" w:w="1569"/>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Sjelden</w:t>
            </w:r>
          </w:p>
        </w:tc>
        <w:tc>
          <w:tcPr>
            <w:tcW w:type="dxa" w:w="1569"/>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Episk</w:t>
            </w:r>
          </w:p>
        </w:tc>
        <w:tc>
          <w:tcPr>
            <w:tcW w:type="dxa" w:w="1569"/>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Legendarisk</w:t>
            </w:r>
          </w:p>
        </w:tc>
      </w:tr>
      <w:tr>
        <w:trPr>
          <w:cantSplit/>
        </w:trPr>
        <w:tc>
          <w:tcPr>
            <w:tcW w:type="dxa" w:w="156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0</w:t>
            </w:r>
          </w:p>
        </w:tc>
        <w:tc>
          <w:tcPr>
            <w:tcW w:type="dxa" w:w="156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50 %</w:t>
            </w:r>
          </w:p>
        </w:tc>
        <w:tc>
          <w:tcPr>
            <w:tcW w:type="dxa" w:w="156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20 %</w:t>
            </w:r>
          </w:p>
        </w:tc>
        <w:tc>
          <w:tcPr>
            <w:tcW w:type="dxa" w:w="156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w:t>
            </w:r>
          </w:p>
        </w:tc>
        <w:tc>
          <w:tcPr>
            <w:tcW w:type="dxa" w:w="156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10 %</w:t>
            </w:r>
          </w:p>
        </w:tc>
        <w:tc>
          <w:tcPr>
            <w:tcW w:type="dxa" w:w="156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5 %</w:t>
            </w:r>
          </w:p>
        </w:tc>
      </w:tr>
      <w:tr>
        <w:trPr>
          <w:cantSplit/>
        </w:trPr>
        <w:tc>
          <w:tcPr>
            <w:tcW w:type="dxa" w:w="156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w:t>
            </w:r>
          </w:p>
        </w:tc>
        <w:tc>
          <w:tcPr>
            <w:tcW w:type="dxa" w:w="156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46 %</w:t>
            </w:r>
          </w:p>
        </w:tc>
        <w:tc>
          <w:tcPr>
            <w:tcW w:type="dxa" w:w="156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21 %</w:t>
            </w:r>
          </w:p>
        </w:tc>
        <w:tc>
          <w:tcPr>
            <w:tcW w:type="dxa" w:w="156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16 %</w:t>
            </w:r>
          </w:p>
        </w:tc>
        <w:tc>
          <w:tcPr>
            <w:tcW w:type="dxa" w:w="156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11 %</w:t>
            </w:r>
          </w:p>
        </w:tc>
        <w:tc>
          <w:tcPr>
            <w:tcW w:type="dxa" w:w="156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6 %</w:t>
            </w:r>
          </w:p>
        </w:tc>
      </w:tr>
      <w:tr>
        <w:trPr>
          <w:cantSplit/>
        </w:trPr>
        <w:tc>
          <w:tcPr>
            <w:tcW w:type="dxa" w:w="156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12</w:t>
            </w:r>
          </w:p>
        </w:tc>
        <w:tc>
          <w:tcPr>
            <w:tcW w:type="dxa" w:w="156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2 %</w:t>
            </w:r>
          </w:p>
        </w:tc>
        <w:tc>
          <w:tcPr>
            <w:tcW w:type="dxa" w:w="156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32 %</w:t>
            </w:r>
          </w:p>
        </w:tc>
        <w:tc>
          <w:tcPr>
            <w:tcW w:type="dxa" w:w="156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27 %</w:t>
            </w:r>
          </w:p>
        </w:tc>
        <w:tc>
          <w:tcPr>
            <w:tcW w:type="dxa" w:w="156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22 %</w:t>
            </w:r>
          </w:p>
        </w:tc>
        <w:tc>
          <w:tcPr>
            <w:tcW w:type="dxa" w:w="156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17 %</w:t>
            </w:r>
          </w:p>
        </w:tc>
      </w:tr>
      <w:tr>
        <w:trPr>
          <w:cantSplit/>
        </w:trPr>
        <w:tc>
          <w:tcPr>
            <w:tcW w:type="dxa" w:w="156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13</w:t>
            </w:r>
          </w:p>
        </w:tc>
        <w:tc>
          <w:tcPr>
            <w:tcW w:type="dxa" w:w="156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0 %</w:t>
            </w:r>
          </w:p>
        </w:tc>
        <w:tc>
          <w:tcPr>
            <w:tcW w:type="dxa" w:w="156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32 %</w:t>
            </w:r>
          </w:p>
        </w:tc>
        <w:tc>
          <w:tcPr>
            <w:tcW w:type="dxa" w:w="156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29 %</w:t>
            </w:r>
          </w:p>
        </w:tc>
        <w:tc>
          <w:tcPr>
            <w:tcW w:type="dxa" w:w="156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22 %</w:t>
            </w:r>
          </w:p>
        </w:tc>
        <w:tc>
          <w:tcPr>
            <w:tcW w:type="dxa" w:w="156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17 %</w:t>
            </w:r>
          </w:p>
        </w:tc>
      </w:tr>
    </w:tbl>
    <w:p>
      <w:pPr>
        <w:spacing w:after="80"/>
      </w:pPr>
    </w:p>
    <w:p>
      <w:pPr>
        <w:spacing w:after="160" w:before="0" w:line="269" w:lineRule="auto"/>
      </w:pPr>
      <w:r>
        <w:rPr>
          <w:rFonts w:ascii="Calibri" w:hAnsi="Calibri" w:eastAsia="Calibri"/>
          <w:b w:val="0"/>
          <w:i w:val="0"/>
          <w:color w:val="1A1A1A"/>
          <w:sz w:val="22"/>
        </w:rPr>
        <w:t>Lykke som allerede er tatt, brukes når et tårn rulles første gang. Et tårn som alt er rullet, bytter ikke kort fordi spilleren senere får mer lykke.</w:t>
      </w:r>
    </w:p>
    <w:p>
      <w:pPr>
        <w:pStyle w:val="Heading2"/>
        <w:spacing w:before="240" w:after="120"/>
      </w:pPr>
      <w:r>
        <w:rPr>
          <w:rFonts w:ascii="Calibri" w:hAnsi="Calibri" w:eastAsia="Calibri"/>
          <w:b/>
          <w:i w:val="0"/>
          <w:color w:val="1F3A5F"/>
          <w:sz w:val="30"/>
        </w:rPr>
        <w:t>Sjanse for et nytt våpen</w:t>
      </w:r>
    </w:p>
    <w:p>
      <w:pPr>
        <w:spacing w:after="160" w:before="0" w:line="269" w:lineRule="auto"/>
      </w:pPr>
      <w:r>
        <w:rPr>
          <w:rFonts w:ascii="Calibri" w:hAnsi="Calibri" w:eastAsia="Calibri"/>
          <w:b w:val="0"/>
          <w:i w:val="0"/>
          <w:color w:val="1A1A1A"/>
          <w:sz w:val="22"/>
        </w:rPr>
        <w:t>I tillegg til stat-kortene kan ett av kortene byttes til et våpen spilleren ikke har. Sjansen er</w:t>
      </w:r>
    </w:p>
    <w:p>
      <w:pPr>
        <w:spacing w:after="160" w:before="0" w:line="269" w:lineRule="auto"/>
      </w:pPr>
      <w:r>
        <w:rPr>
          <w:rFonts w:ascii="Calibri" w:hAnsi="Calibri" w:eastAsia="Calibri"/>
          <w:b/>
          <w:i w:val="0"/>
          <w:color w:val="1A1A1A"/>
          <w:sz w:val="22"/>
        </w:rPr>
        <w:t>den minste av 100 % og (1 / N + 12 prosentpoeng × besøk uten nytt våpen).</w:t>
      </w:r>
    </w:p>
    <w:p>
      <w:pPr>
        <w:spacing w:after="160" w:before="0" w:line="269" w:lineRule="auto"/>
      </w:pPr>
      <w:r>
        <w:rPr>
          <w:rFonts w:ascii="Calibri" w:hAnsi="Calibri" w:eastAsia="Calibri"/>
          <w:b w:val="0"/>
          <w:i w:val="0"/>
          <w:color w:val="1A1A1A"/>
          <w:sz w:val="22"/>
        </w:rPr>
        <w:t>N er antallet familier som kan rulles i denne butikken. Første aktuelle tårn har altså en sjanse på 1/N. Hvert tårnbesøk som ikke gir et nytt våpen, også et tomt besøk, legger på 12 prosentpoeng. Taket er 100 prosent, og det blir stående til et våpen faktisk velges. Da nullstilles telleren. Våpenet legges i en tilfeldig kortplass. Er våpenplassene fulle, kan kortet ikke tas.</w:t>
      </w:r>
    </w:p>
    <w:p>
      <w:pPr>
        <w:spacing w:after="160" w:before="0" w:line="269" w:lineRule="auto"/>
      </w:pPr>
      <w:r>
        <w:rPr>
          <w:rFonts w:ascii="Calibri" w:hAnsi="Calibri" w:eastAsia="Calibri"/>
          <w:b w:val="0"/>
          <w:i w:val="0"/>
          <w:color w:val="1A1A1A"/>
          <w:sz w:val="22"/>
        </w:rPr>
        <w:t>Spilleren starter med ett valgt våpen. Tårnene kan fylle flere plasser, opp til taket som er kjøpt i vestige-menyen. Riflen er med fra startmenyen. Laser, hagle, rakettkaster og tesla-spole kan også låses opp der, når kravene i metaprogresjonen er innfridd. Inne i runden er grunntallene:</w:t>
      </w:r>
    </w:p>
    <w:tbl>
      <w:tblPr>
        <w:tblW w:type="auto" w:w="0"/>
        <w:tblLayout w:type="autofit"/>
        <w:tblLook w:firstColumn="1" w:firstRow="1" w:lastColumn="0" w:lastRow="0" w:noHBand="0" w:noVBand="1" w:val="04A0"/>
      </w:tblPr>
      <w:tblGrid>
        <w:gridCol w:w="1882"/>
        <w:gridCol w:w="1882"/>
        <w:gridCol w:w="1882"/>
        <w:gridCol w:w="1882"/>
        <w:gridCol w:w="1882"/>
      </w:tblGrid>
      <w:tr>
        <w:trPr>
          <w:cantSplit/>
        </w:trPr>
        <w:tc>
          <w:tcPr>
            <w:tcW w:type="dxa" w:w="1882"/>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Våpen</w:t>
            </w:r>
          </w:p>
        </w:tc>
        <w:tc>
          <w:tcPr>
            <w:tcW w:type="dxa" w:w="1882"/>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Skade</w:t>
            </w:r>
          </w:p>
        </w:tc>
        <w:tc>
          <w:tcPr>
            <w:tcW w:type="dxa" w:w="1882"/>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Rekkevidde</w:t>
            </w:r>
          </w:p>
        </w:tc>
        <w:tc>
          <w:tcPr>
            <w:tcW w:type="dxa" w:w="1882"/>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Tempo</w:t>
            </w:r>
          </w:p>
        </w:tc>
        <w:tc>
          <w:tcPr>
            <w:tcW w:type="dxa" w:w="1882"/>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Særmerke</w:t>
            </w:r>
          </w:p>
        </w:tc>
      </w:tr>
      <w:tr>
        <w:trPr>
          <w:cantSplit/>
        </w:trPr>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Rifle</w:t>
            </w:r>
          </w:p>
        </w:tc>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20</w:t>
            </w:r>
          </w:p>
        </w:tc>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75 m</w:t>
            </w:r>
          </w:p>
        </w:tc>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hvert 2,3 s</w:t>
            </w:r>
          </w:p>
        </w:tc>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Enkeltprosjektil, kan sprette</w:t>
            </w:r>
          </w:p>
        </w:tc>
      </w:tr>
      <w:tr>
        <w:trPr>
          <w:cantSplit/>
        </w:trPr>
        <w:tc>
          <w:tcPr>
            <w:tcW w:type="dxa" w:w="188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Laser</w:t>
            </w:r>
          </w:p>
        </w:tc>
        <w:tc>
          <w:tcPr>
            <w:tcW w:type="dxa" w:w="188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7</w:t>
            </w:r>
          </w:p>
        </w:tc>
        <w:tc>
          <w:tcPr>
            <w:tcW w:type="dxa" w:w="188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45 m</w:t>
            </w:r>
          </w:p>
        </w:tc>
        <w:tc>
          <w:tcPr>
            <w:tcW w:type="dxa" w:w="188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 s stråle</w:t>
            </w:r>
          </w:p>
        </w:tc>
        <w:tc>
          <w:tcPr>
            <w:tcW w:type="dxa" w:w="188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Alltid det andre våpenet, egen klokke</w:t>
            </w:r>
          </w:p>
        </w:tc>
      </w:tr>
      <w:tr>
        <w:trPr>
          <w:cantSplit/>
        </w:trPr>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Hagle</w:t>
            </w:r>
          </w:p>
        </w:tc>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32</w:t>
            </w:r>
          </w:p>
        </w:tc>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m</w:t>
            </w:r>
          </w:p>
        </w:tc>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hvert 2,5 s</w:t>
            </w:r>
          </w:p>
        </w:tc>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16 hagl i en kjegle</w:t>
            </w:r>
          </w:p>
        </w:tc>
      </w:tr>
      <w:tr>
        <w:trPr>
          <w:cantSplit/>
        </w:trPr>
        <w:tc>
          <w:tcPr>
            <w:tcW w:type="dxa" w:w="188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Rakettkaster</w:t>
            </w:r>
          </w:p>
        </w:tc>
        <w:tc>
          <w:tcPr>
            <w:tcW w:type="dxa" w:w="188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28</w:t>
            </w:r>
          </w:p>
        </w:tc>
        <w:tc>
          <w:tcPr>
            <w:tcW w:type="dxa" w:w="188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75 m</w:t>
            </w:r>
          </w:p>
        </w:tc>
        <w:tc>
          <w:tcPr>
            <w:tcW w:type="dxa" w:w="188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hvert 3,3 s</w:t>
            </w:r>
          </w:p>
        </w:tc>
        <w:tc>
          <w:tcPr>
            <w:tcW w:type="dxa" w:w="188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Styrt rakett</w:t>
            </w:r>
          </w:p>
        </w:tc>
      </w:tr>
      <w:tr>
        <w:trPr>
          <w:cantSplit/>
        </w:trPr>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Tesla-spole</w:t>
            </w:r>
          </w:p>
        </w:tc>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37</w:t>
            </w:r>
          </w:p>
        </w:tc>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20 m</w:t>
            </w:r>
          </w:p>
        </w:tc>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hvert 3,5 s</w:t>
            </w:r>
          </w:p>
        </w:tc>
        <w:tc>
          <w:tcPr>
            <w:tcW w:type="dxa" w:w="188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Lyn fra oven, 1 sekund stun</w:t>
            </w:r>
          </w:p>
        </w:tc>
      </w:tr>
    </w:tbl>
    <w:p>
      <w:pPr>
        <w:spacing w:after="80"/>
      </w:pPr>
    </w:p>
    <w:p>
      <w:pPr>
        <w:pStyle w:val="Heading2"/>
        <w:spacing w:before="240" w:after="120"/>
      </w:pPr>
      <w:r>
        <w:rPr>
          <w:rFonts w:ascii="Calibri" w:hAnsi="Calibri" w:eastAsia="Calibri"/>
          <w:b/>
          <w:i w:val="0"/>
          <w:color w:val="1F3A5F"/>
          <w:sz w:val="30"/>
        </w:rPr>
        <w:t>Sjefsbutikken</w:t>
      </w:r>
    </w:p>
    <w:p>
      <w:pPr>
        <w:spacing w:after="160" w:before="0" w:line="269" w:lineRule="auto"/>
      </w:pPr>
      <w:r>
        <w:rPr>
          <w:rFonts w:ascii="Calibri" w:hAnsi="Calibri" w:eastAsia="Calibri"/>
          <w:b w:val="0"/>
          <w:i w:val="0"/>
          <w:color w:val="1A1A1A"/>
          <w:sz w:val="22"/>
        </w:rPr>
        <w:t>Tårn der en sjef nettopp er slått, ruller en egen butikk. Den har samme antall kort som et vanlig tårn, men vanlig og uvanlig finnes ikke. Vektene er 0 / 0 / 500 / 375 / 125, altså 50 prosent sjelden, 37,5 prosent episk og 12,5 prosent legendarisk. Lykke brukes ikke i en sjefsbutikk, heller ikke på andre familier enn lykke.</w:t>
      </w:r>
    </w:p>
    <w:p>
      <w:pPr>
        <w:pStyle w:val="Heading1"/>
        <w:spacing w:before="320" w:after="120"/>
      </w:pPr>
      <w:r>
        <w:rPr>
          <w:rFonts w:ascii="Calibri" w:hAnsi="Calibri" w:eastAsia="Calibri"/>
          <w:b/>
          <w:i w:val="0"/>
          <w:color w:val="1F3A5F"/>
          <w:sz w:val="40"/>
        </w:rPr>
        <w:t>4. Bonustårn</w:t>
      </w:r>
    </w:p>
    <w:p>
      <w:pPr>
        <w:spacing w:after="160" w:before="0" w:line="269" w:lineRule="auto"/>
      </w:pPr>
      <w:r>
        <w:rPr>
          <w:rFonts w:ascii="Calibri" w:hAnsi="Calibri" w:eastAsia="Calibri"/>
          <w:b w:val="0"/>
          <w:i w:val="0"/>
          <w:color w:val="1A1A1A"/>
          <w:sz w:val="22"/>
        </w:rPr>
        <w:t>Bonustårn står av hovedruta, nordvest eller sørvest for et nivå. De finnes ikke før nivå 4. For hvert nivå etter det kastes en sjanse. Grunnsjansen er 12 prosent. Hvert nivå uten bonustårn legger på 8 prosentpoeng, opp til 60 prosent. Treffer kastet, nullstilles telleren. I et vindu på åtte nivåer kan det aldri stå mer enn tre bonustårn.</w:t>
      </w:r>
    </w:p>
    <w:p>
      <w:pPr>
        <w:spacing w:after="160" w:before="0" w:line="269" w:lineRule="auto"/>
      </w:pPr>
      <w:r>
        <w:rPr>
          <w:rFonts w:ascii="Calibri" w:hAnsi="Calibri" w:eastAsia="Calibri"/>
          <w:b w:val="0"/>
          <w:i w:val="0"/>
          <w:color w:val="1A1A1A"/>
          <w:sz w:val="22"/>
        </w:rPr>
        <w:t>Avstanden ut fra ruta trekkes i lag. Nær er 900 eller 1 100 meter. Deretter 1 300, 1 500, 1 800 og 2 100 meter. Høyere lag låses opp med nivået: to lag fra starten av bonusene, tre lag fra nivå 5, fire fra nivå 10, fem fra nivå 17 og alle seks fra nivå 25. Nord eller sør er et myntkast. Radaren sier «Your radar has picked up a bonus tower to the north-west» eller sørvest, og målet viser retning, avstandsklasse og antall oppgraderinger.</w:t>
      </w:r>
    </w:p>
    <w:p>
      <w:pPr>
        <w:spacing w:after="160" w:before="0" w:line="269" w:lineRule="auto"/>
      </w:pPr>
      <w:r>
        <w:rPr>
          <w:rFonts w:ascii="Calibri" w:hAnsi="Calibri" w:eastAsia="Calibri"/>
          <w:b w:val="0"/>
          <w:i w:val="0"/>
          <w:color w:val="1A1A1A"/>
          <w:sz w:val="22"/>
        </w:rPr>
        <w:t>Antall kort trekkes med fire myntkast. Antall kron legger seg oppå et minimum på to, og resultatet klemmes mellom to og seks. Forventningen ligger rundt fire. Kortene bruker samme sjeldenhet og lykke som et vanlig tårn. Besøket helbreder like mye som vesttårnet på samme nivå.</w:t>
      </w:r>
    </w:p>
    <w:p>
      <w:pPr>
        <w:spacing w:after="160" w:before="0" w:line="269" w:lineRule="auto"/>
      </w:pPr>
      <w:r>
        <w:rPr>
          <w:rFonts w:ascii="Calibri" w:hAnsi="Calibri" w:eastAsia="Calibri"/>
          <w:b w:val="0"/>
          <w:i w:val="0"/>
          <w:color w:val="1A1A1A"/>
          <w:sz w:val="22"/>
        </w:rPr>
        <w:t>Et bonustårn er under angrep. Når glideren kommer innenfor 500 meter, våkner en garnison. En rød laserkuppel med 52 meters radius står rundt tårnet og stenger både spilleren og bakkegarnisonen til leiren er ryddet. Fra nivå 5 er garnisonen droner i halvparten av tilfellene, ellers monstre på bakken. Styrken vokser i bånd:</w:t>
      </w:r>
    </w:p>
    <w:tbl>
      <w:tblPr>
        <w:tblW w:type="auto" w:w="0"/>
        <w:tblLayout w:type="autofit"/>
        <w:tblLook w:firstColumn="1" w:firstRow="1" w:lastColumn="0" w:lastRow="0" w:noHBand="0" w:noVBand="1" w:val="04A0"/>
      </w:tblPr>
      <w:tblGrid>
        <w:gridCol w:w="3137"/>
        <w:gridCol w:w="3137"/>
        <w:gridCol w:w="3137"/>
      </w:tblGrid>
      <w:tr>
        <w:trPr>
          <w:cantSplit/>
        </w:trPr>
        <w:tc>
          <w:tcPr>
            <w:tcW w:type="dxa" w:w="2268"/>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Nivå</w:t>
            </w:r>
          </w:p>
        </w:tc>
        <w:tc>
          <w:tcPr>
            <w:tcW w:type="dxa" w:w="283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Monstre</w:t>
            </w:r>
          </w:p>
        </w:tc>
        <w:tc>
          <w:tcPr>
            <w:tcW w:type="dxa" w:w="283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Droner</w:t>
            </w:r>
          </w:p>
        </w:tc>
      </w:tr>
      <w:tr>
        <w:trPr>
          <w:cantSplit/>
        </w:trPr>
        <w:tc>
          <w:tcPr>
            <w:tcW w:type="dxa" w:w="226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4–7</w:t>
            </w:r>
          </w:p>
        </w:tc>
        <w:tc>
          <w:tcPr>
            <w:tcW w:type="dxa" w:w="283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6–7</w:t>
            </w:r>
          </w:p>
        </w:tc>
        <w:tc>
          <w:tcPr>
            <w:tcW w:type="dxa" w:w="283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w:t>
            </w:r>
          </w:p>
        </w:tc>
      </w:tr>
      <w:tr>
        <w:trPr>
          <w:cantSplit/>
        </w:trPr>
        <w:tc>
          <w:tcPr>
            <w:tcW w:type="dxa" w:w="226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8–11</w:t>
            </w:r>
          </w:p>
        </w:tc>
        <w:tc>
          <w:tcPr>
            <w:tcW w:type="dxa" w:w="283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7–9</w:t>
            </w:r>
          </w:p>
        </w:tc>
        <w:tc>
          <w:tcPr>
            <w:tcW w:type="dxa" w:w="283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w:t>
            </w:r>
          </w:p>
        </w:tc>
      </w:tr>
      <w:tr>
        <w:trPr>
          <w:cantSplit/>
        </w:trPr>
        <w:tc>
          <w:tcPr>
            <w:tcW w:type="dxa" w:w="226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12–15</w:t>
            </w:r>
          </w:p>
        </w:tc>
        <w:tc>
          <w:tcPr>
            <w:tcW w:type="dxa" w:w="283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10–12</w:t>
            </w:r>
          </w:p>
        </w:tc>
        <w:tc>
          <w:tcPr>
            <w:tcW w:type="dxa" w:w="283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3–4</w:t>
            </w:r>
          </w:p>
        </w:tc>
      </w:tr>
      <w:tr>
        <w:trPr>
          <w:cantSplit/>
        </w:trPr>
        <w:tc>
          <w:tcPr>
            <w:tcW w:type="dxa" w:w="226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16–25</w:t>
            </w:r>
          </w:p>
        </w:tc>
        <w:tc>
          <w:tcPr>
            <w:tcW w:type="dxa" w:w="283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13–16</w:t>
            </w:r>
          </w:p>
        </w:tc>
        <w:tc>
          <w:tcPr>
            <w:tcW w:type="dxa" w:w="283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5–7</w:t>
            </w:r>
          </w:p>
        </w:tc>
      </w:tr>
      <w:tr>
        <w:trPr>
          <w:cantSplit/>
        </w:trPr>
        <w:tc>
          <w:tcPr>
            <w:tcW w:type="dxa" w:w="226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26–35</w:t>
            </w:r>
          </w:p>
        </w:tc>
        <w:tc>
          <w:tcPr>
            <w:tcW w:type="dxa" w:w="283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17–21</w:t>
            </w:r>
          </w:p>
        </w:tc>
        <w:tc>
          <w:tcPr>
            <w:tcW w:type="dxa" w:w="283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8–10</w:t>
            </w:r>
          </w:p>
        </w:tc>
      </w:tr>
      <w:tr>
        <w:trPr>
          <w:cantSplit/>
        </w:trPr>
        <w:tc>
          <w:tcPr>
            <w:tcW w:type="dxa" w:w="226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36–40</w:t>
            </w:r>
          </w:p>
        </w:tc>
        <w:tc>
          <w:tcPr>
            <w:tcW w:type="dxa" w:w="283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25</w:t>
            </w:r>
          </w:p>
        </w:tc>
        <w:tc>
          <w:tcPr>
            <w:tcW w:type="dxa" w:w="283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13</w:t>
            </w:r>
          </w:p>
        </w:tc>
      </w:tr>
    </w:tbl>
    <w:p>
      <w:pPr>
        <w:spacing w:after="80"/>
      </w:pPr>
    </w:p>
    <w:p>
      <w:pPr>
        <w:spacing w:after="160" w:before="0" w:line="269" w:lineRule="auto"/>
      </w:pPr>
      <w:r>
        <w:rPr>
          <w:rFonts w:ascii="Calibri" w:hAnsi="Calibri" w:eastAsia="Calibri"/>
          <w:b w:val="0"/>
          <w:i w:val="0"/>
          <w:color w:val="1A1A1A"/>
          <w:sz w:val="22"/>
        </w:rPr>
        <w:t>Én av sju bakkefiender i garnisonen er en lader. Blant dronene er hver fjerde en laserdrone. Forlater spilleren området, mer enn 500 meter unna eller mer enn 300 meter etter å ha passert tårnet med minst 200 meter, pakker leiren seg sammen og kan våkne på nytt.</w:t>
      </w:r>
    </w:p>
    <w:p>
      <w:pPr>
        <w:spacing w:after="160" w:before="0" w:line="269" w:lineRule="auto"/>
      </w:pPr>
      <w:r>
        <w:rPr>
          <w:rFonts w:ascii="Calibri" w:hAnsi="Calibri" w:eastAsia="Calibri"/>
          <w:b w:val="0"/>
          <w:i w:val="0"/>
          <w:color w:val="1A1A1A"/>
          <w:sz w:val="22"/>
        </w:rPr>
        <w:t>Skanningen feiler i 35 prosent av tilfellene, trukket fra frøet. Da sier rapporten likevel at tårnet er under angrep, men angriper, antall oppgraderinger og avstand står som «No data». En vellykket skanning sier monstre eller rebeller, antall kort, og om tårnet er nært, fjernt eller langt unna. Nært er lag 1–2, fjernt er lag 3–4, langt unna er lag 5–6.</w:t>
      </w:r>
    </w:p>
    <w:p>
      <w:pPr>
        <w:spacing w:after="160" w:before="0" w:line="269" w:lineRule="auto"/>
      </w:pPr>
      <w:r>
        <w:rPr>
          <w:rFonts w:ascii="Calibri" w:hAnsi="Calibri" w:eastAsia="Calibri"/>
          <w:b w:val="0"/>
          <w:i w:val="0"/>
          <w:color w:val="1A1A1A"/>
          <w:sz w:val="22"/>
        </w:rPr>
        <w:t>Knappen «Vent til daggry» finnes ikke på et bonustårn. Spilleren tar kortet og drar videre.</w:t>
      </w:r>
    </w:p>
    <w:p>
      <w:pPr>
        <w:pStyle w:val="Heading1"/>
        <w:spacing w:before="320" w:after="120"/>
      </w:pPr>
      <w:r>
        <w:rPr>
          <w:rFonts w:ascii="Calibri" w:hAnsi="Calibri" w:eastAsia="Calibri"/>
          <w:b/>
          <w:i w:val="0"/>
          <w:color w:val="1F3A5F"/>
          <w:sz w:val="40"/>
        </w:rPr>
        <w:t>5. Fiender</w:t>
      </w:r>
    </w:p>
    <w:p>
      <w:pPr>
        <w:spacing w:after="160" w:before="0" w:line="269" w:lineRule="auto"/>
      </w:pPr>
      <w:r>
        <w:rPr>
          <w:rFonts w:ascii="Calibri" w:hAnsi="Calibri" w:eastAsia="Calibri"/>
          <w:b w:val="0"/>
          <w:i w:val="0"/>
          <w:color w:val="1A1A1A"/>
          <w:sz w:val="22"/>
        </w:rPr>
        <w:t>Fiendene under er de som finnes i spillet nå. Helse som er oppgitt, er grunntallet på nivå 1, før nivåkurven.</w:t>
      </w:r>
    </w:p>
    <w:p>
      <w:pPr>
        <w:pStyle w:val="Heading2"/>
        <w:spacing w:before="240" w:after="120"/>
      </w:pPr>
      <w:r>
        <w:rPr>
          <w:rFonts w:ascii="Calibri" w:hAnsi="Calibri" w:eastAsia="Calibri"/>
          <w:b/>
          <w:i w:val="0"/>
          <w:color w:val="1F3A5F"/>
          <w:sz w:val="30"/>
        </w:rPr>
        <w:t>Kravler</w:t>
      </w:r>
    </w:p>
    <w:p>
      <w:pPr>
        <w:spacing w:after="160" w:before="0" w:line="269" w:lineRule="auto"/>
      </w:pPr>
      <w:r>
        <w:rPr>
          <w:rFonts w:ascii="Calibri" w:hAnsi="Calibri" w:eastAsia="Calibri"/>
          <w:b w:val="0"/>
          <w:i w:val="0"/>
          <w:color w:val="1A1A1A"/>
          <w:sz w:val="22"/>
        </w:rPr>
        <w:t>Kravleren er den vanlige bakkefienden, en animert kryper som jager glideren. Den har 20 helse og gjør 5 kontaktskade hvert halve sekund, men bare hvis glideren er lavt nok over sanden til å bli truffet. Et hopp klarer den. Farten er 6 meter i sekundet. Treff skyver den bakover. Når den dør, kan den slippe en vestige. Den er også den som garnisonerer bonustårn når angrepet er monstre, og den holder seg da i nærheten av tårnet i stedet for å jage spilleren over hele kartet.</w:t>
      </w:r>
    </w:p>
    <w:p>
      <w:pPr>
        <w:pStyle w:val="Heading2"/>
        <w:spacing w:before="240" w:after="120"/>
      </w:pPr>
      <w:r>
        <w:rPr>
          <w:rFonts w:ascii="Calibri" w:hAnsi="Calibri" w:eastAsia="Calibri"/>
          <w:b/>
          <w:i w:val="0"/>
          <w:color w:val="1F3A5F"/>
          <w:sz w:val="30"/>
        </w:rPr>
        <w:t>Lader</w:t>
      </w:r>
    </w:p>
    <w:p>
      <w:pPr>
        <w:spacing w:after="160" w:before="0" w:line="269" w:lineRule="auto"/>
      </w:pPr>
      <w:r>
        <w:rPr>
          <w:rFonts w:ascii="Calibri" w:hAnsi="Calibri" w:eastAsia="Calibri"/>
          <w:b w:val="0"/>
          <w:i w:val="0"/>
          <w:color w:val="1A1A1A"/>
          <w:sz w:val="22"/>
        </w:rPr>
        <w:t>Laderen er en større kravler, omtrent tre ganger så høy i silhuetten. Den kommer fra nivå 4. Grunntallet er 33 helse og 12 kontaktskade. Innenfor 15 meter ramper den opp til dobbel fart, 12 meter i sekundet, på 0,45 sekunder, og den holder den farten i tre sekunder etter at spilleren har kommet utenfor sonen. Den sparker opp sand mens den løper.</w:t>
      </w:r>
    </w:p>
    <w:p>
      <w:pPr>
        <w:pStyle w:val="Heading2"/>
        <w:spacing w:before="240" w:after="120"/>
      </w:pPr>
      <w:r>
        <w:rPr>
          <w:rFonts w:ascii="Calibri" w:hAnsi="Calibri" w:eastAsia="Calibri"/>
          <w:b/>
          <w:i w:val="0"/>
          <w:color w:val="1F3A5F"/>
          <w:sz w:val="30"/>
        </w:rPr>
        <w:t>Hopper</w:t>
      </w:r>
    </w:p>
    <w:p>
      <w:pPr>
        <w:spacing w:after="160" w:before="0" w:line="269" w:lineRule="auto"/>
      </w:pPr>
      <w:r>
        <w:rPr>
          <w:rFonts w:ascii="Calibri" w:hAnsi="Calibri" w:eastAsia="Calibri"/>
          <w:b w:val="0"/>
          <w:i w:val="0"/>
          <w:color w:val="1A1A1A"/>
          <w:sz w:val="22"/>
        </w:rPr>
        <w:t>Hopperen er en lilla kapsel som kommer fra nivå 2. Den jager i 8 meter i sekundet, raskere enn kravleren. Mellom 175 og 225 meter unna lader den et hopp i ett sekund, med et siktemerke på sanden, og er i luften i to sekunder på et hopp på 200 meter. Kortere og lengre hopp skaleres med avstanden. Et hopp på 200 meter topper omtrent 24 meter over dynene. Treffer den glideren direkte, gjør den vanlig kontaktskade. Et plask innenfor 2 meter gjør halvparten. Etter landingen bruker den et halvt sekund på å reise seg.</w:t>
      </w:r>
    </w:p>
    <w:p>
      <w:pPr>
        <w:pStyle w:val="Heading2"/>
        <w:spacing w:before="240" w:after="120"/>
      </w:pPr>
      <w:r>
        <w:rPr>
          <w:rFonts w:ascii="Calibri" w:hAnsi="Calibri" w:eastAsia="Calibri"/>
          <w:b/>
          <w:i w:val="0"/>
          <w:color w:val="1F3A5F"/>
          <w:sz w:val="30"/>
        </w:rPr>
        <w:t>Laserdrone</w:t>
      </w:r>
    </w:p>
    <w:p>
      <w:pPr>
        <w:spacing w:after="160" w:before="0" w:line="269" w:lineRule="auto"/>
      </w:pPr>
      <w:r>
        <w:rPr>
          <w:rFonts w:ascii="Calibri" w:hAnsi="Calibri" w:eastAsia="Calibri"/>
          <w:b w:val="0"/>
          <w:i w:val="0"/>
          <w:color w:val="1A1A1A"/>
          <w:sz w:val="22"/>
        </w:rPr>
        <w:t>Laserdronen er skjør og treffer hardt. Den har 15 helse. Den flyr, jager inn til 150 meter og holder avstand. Kommer spilleren nærmere enn 50 meter, rygger den. Innenfor 180 meter starter et siktemerke på bakken som krymper, og deretter kommer ett skudd på 35 skade som ikke kan styres unna når det er avfyrt. Deretter lader den i fem sekunder. Den gjør ikke nærkampsskade.</w:t>
      </w:r>
    </w:p>
    <w:p>
      <w:pPr>
        <w:pStyle w:val="Heading2"/>
        <w:spacing w:before="240" w:after="120"/>
      </w:pPr>
      <w:r>
        <w:rPr>
          <w:rFonts w:ascii="Calibri" w:hAnsi="Calibri" w:eastAsia="Calibri"/>
          <w:b/>
          <w:i w:val="0"/>
          <w:color w:val="1F3A5F"/>
          <w:sz w:val="30"/>
        </w:rPr>
        <w:t>Rakettdrone</w:t>
      </w:r>
    </w:p>
    <w:p>
      <w:pPr>
        <w:spacing w:after="160" w:before="0" w:line="269" w:lineRule="auto"/>
      </w:pPr>
      <w:r>
        <w:rPr>
          <w:rFonts w:ascii="Calibri" w:hAnsi="Calibri" w:eastAsia="Calibri"/>
          <w:b w:val="0"/>
          <w:i w:val="0"/>
          <w:color w:val="1A1A1A"/>
          <w:sz w:val="22"/>
        </w:rPr>
        <w:t>Rakettdronen er blå og har den vanlige dronehelsen på 40. Omtrent hvert sjuende sekund sender den en haglladning på 30 til 40 raketter, hver på 10 skade, spredt over et felt på omtrent 4 meter. Rakettene går først rett ut og faller deretter. En egen beleiring sender åtte raketter. Nedslagene er telegrafert på bakken den tiden raketten er i luften.</w:t>
      </w:r>
    </w:p>
    <w:p>
      <w:pPr>
        <w:pStyle w:val="Heading2"/>
        <w:spacing w:before="240" w:after="120"/>
      </w:pPr>
      <w:r>
        <w:rPr>
          <w:rFonts w:ascii="Calibri" w:hAnsi="Calibri" w:eastAsia="Calibri"/>
          <w:b/>
          <w:i w:val="0"/>
          <w:color w:val="1F3A5F"/>
          <w:sz w:val="30"/>
        </w:rPr>
        <w:t>Maskingeværdrone</w:t>
      </w:r>
    </w:p>
    <w:p>
      <w:pPr>
        <w:spacing w:after="160" w:before="0" w:line="269" w:lineRule="auto"/>
      </w:pPr>
      <w:r>
        <w:rPr>
          <w:rFonts w:ascii="Calibri" w:hAnsi="Calibri" w:eastAsia="Calibri"/>
          <w:b w:val="0"/>
          <w:i w:val="0"/>
          <w:color w:val="1A1A1A"/>
          <w:sz w:val="22"/>
        </w:rPr>
        <w:t>Maskingeværdronen er grønn og har også 40 helse. Den legger seg på linje vest for spilleren og speiler sideposisjonen. Når spilleren er innenfor 100 meter, setter den til angrep i 28 meter i sekundet og styrer mot glideren med begrenset sving. Underveis skyter den hvert 0,05 sekund. Selve forbifarten gjør 15 skade hvis den passerer tett nok, også rett over glideren. Etter passeringen flyr den videre og forsvinner.</w:t>
      </w:r>
    </w:p>
    <w:p>
      <w:pPr>
        <w:pStyle w:val="Heading2"/>
        <w:spacing w:before="240" w:after="120"/>
      </w:pPr>
      <w:r>
        <w:rPr>
          <w:rFonts w:ascii="Calibri" w:hAnsi="Calibri" w:eastAsia="Calibri"/>
          <w:b/>
          <w:i w:val="0"/>
          <w:color w:val="1F3A5F"/>
          <w:sz w:val="30"/>
        </w:rPr>
        <w:t>Nattskarabé</w:t>
      </w:r>
    </w:p>
    <w:p>
      <w:pPr>
        <w:spacing w:after="160" w:before="0" w:line="269" w:lineRule="auto"/>
      </w:pPr>
      <w:r>
        <w:rPr>
          <w:rFonts w:ascii="Calibri" w:hAnsi="Calibri" w:eastAsia="Calibri"/>
          <w:b w:val="0"/>
          <w:i w:val="0"/>
          <w:color w:val="1A1A1A"/>
          <w:sz w:val="22"/>
        </w:rPr>
        <w:t>Nattskarabéen er en liten lilla kapsel med 15 helse og 2 kontaktskade. Om dagen fyller den nattsfærene rundt Solslukeren og vandrer i 12 meter i sekundet. Når klokken er natt, jakter strømmen i 21 meter i sekundet, med opptil 200 i live, og de kommer 20 til 80 meter foran glideren. Hvordan natten ellers arter seg, står i avsnittet som fylles inn.</w:t>
      </w:r>
    </w:p>
    <w:p>
      <w:pPr>
        <w:pStyle w:val="Heading1"/>
        <w:spacing w:before="320" w:after="120"/>
      </w:pPr>
      <w:r>
        <w:rPr>
          <w:rFonts w:ascii="Calibri" w:hAnsi="Calibri" w:eastAsia="Calibri"/>
          <w:b/>
          <w:i w:val="0"/>
          <w:color w:val="1F3A5F"/>
          <w:sz w:val="40"/>
        </w:rPr>
        <w:t>6. Sjefer</w:t>
      </w:r>
    </w:p>
    <w:p>
      <w:pPr>
        <w:spacing w:after="160" w:before="0" w:line="269" w:lineRule="auto"/>
      </w:pPr>
      <w:r>
        <w:rPr>
          <w:rFonts w:ascii="Calibri" w:hAnsi="Calibri" w:eastAsia="Calibri"/>
          <w:b w:val="0"/>
          <w:i w:val="0"/>
          <w:color w:val="1A1A1A"/>
          <w:sz w:val="22"/>
        </w:rPr>
        <w:t>Sjefen som finnes så langt, er Solslukeren (Sun Eater). Det skal komme mange flere. Den siste av dem møtes ved tårn førti, og der leveres E.O.N.</w:t>
      </w:r>
    </w:p>
    <w:p>
      <w:pPr>
        <w:spacing w:after="160" w:before="0" w:line="269" w:lineRule="auto"/>
      </w:pPr>
      <w:r>
        <w:rPr>
          <w:rFonts w:ascii="Calibri" w:hAnsi="Calibri" w:eastAsia="Calibri"/>
          <w:b w:val="0"/>
          <w:i w:val="0"/>
          <w:color w:val="1A1A1A"/>
          <w:sz w:val="22"/>
        </w:rPr>
        <w:t>Solslukeren er en stasjonær skadesjekk. Den er like høy som tårnene, 100 meter, med 7 meters radius, og stiger opp av sanden på tre sekunder. Den står 100 meter øst for tårnet sitt og våkner når glideren er 200 meter øst for det tårnet. Bare ett møte lever om gangen, og det vanlige fiendestrømmen stopper mens den står oppreist. Alle våpen trekkes mot den så lenge den lever, også foran nærmere skarabéer.</w:t>
      </w:r>
    </w:p>
    <w:p>
      <w:pPr>
        <w:spacing w:after="160" w:before="0" w:line="269" w:lineRule="auto"/>
      </w:pPr>
      <w:r>
        <w:rPr>
          <w:rFonts w:ascii="Calibri" w:hAnsi="Calibri" w:eastAsia="Calibri"/>
          <w:b w:val="0"/>
          <w:i w:val="0"/>
          <w:color w:val="1A1A1A"/>
          <w:sz w:val="22"/>
        </w:rPr>
        <w:t>Den møtes ved tårn 8, 9, 17, 25 og 33, i den rekkefølgen. Et senere møte starter ikke før de forrige er slått. Helsen er 5 000 ganger møtenummeret, pluss 2 000:</w:t>
      </w:r>
    </w:p>
    <w:tbl>
      <w:tblPr>
        <w:tblW w:type="auto" w:w="0"/>
        <w:tblLayout w:type="autofit"/>
        <w:tblLook w:firstColumn="1" w:firstRow="1" w:lastColumn="0" w:lastRow="0" w:noHBand="0" w:noVBand="1" w:val="04A0"/>
      </w:tblPr>
      <w:tblGrid>
        <w:gridCol w:w="3137"/>
        <w:gridCol w:w="3137"/>
        <w:gridCol w:w="3137"/>
      </w:tblGrid>
      <w:tr>
        <w:trPr>
          <w:cantSplit/>
        </w:trPr>
        <w:tc>
          <w:tcPr>
            <w:tcW w:type="dxa" w:w="2268"/>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Møte</w:t>
            </w:r>
          </w:p>
        </w:tc>
        <w:tc>
          <w:tcPr>
            <w:tcW w:type="dxa" w:w="2268"/>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Tårn</w:t>
            </w:r>
          </w:p>
        </w:tc>
        <w:tc>
          <w:tcPr>
            <w:tcW w:type="dxa" w:w="283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Helse</w:t>
            </w:r>
          </w:p>
        </w:tc>
      </w:tr>
      <w:tr>
        <w:trPr>
          <w:cantSplit/>
        </w:trPr>
        <w:tc>
          <w:tcPr>
            <w:tcW w:type="dxa" w:w="226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w:t>
            </w:r>
          </w:p>
        </w:tc>
        <w:tc>
          <w:tcPr>
            <w:tcW w:type="dxa" w:w="226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8</w:t>
            </w:r>
          </w:p>
        </w:tc>
        <w:tc>
          <w:tcPr>
            <w:tcW w:type="dxa" w:w="283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7 000</w:t>
            </w:r>
          </w:p>
        </w:tc>
      </w:tr>
      <w:tr>
        <w:trPr>
          <w:cantSplit/>
        </w:trPr>
        <w:tc>
          <w:tcPr>
            <w:tcW w:type="dxa" w:w="226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w:t>
            </w:r>
          </w:p>
        </w:tc>
        <w:tc>
          <w:tcPr>
            <w:tcW w:type="dxa" w:w="226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9</w:t>
            </w:r>
          </w:p>
        </w:tc>
        <w:tc>
          <w:tcPr>
            <w:tcW w:type="dxa" w:w="283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12 000</w:t>
            </w:r>
          </w:p>
        </w:tc>
      </w:tr>
      <w:tr>
        <w:trPr>
          <w:cantSplit/>
        </w:trPr>
        <w:tc>
          <w:tcPr>
            <w:tcW w:type="dxa" w:w="226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w:t>
            </w:r>
          </w:p>
        </w:tc>
        <w:tc>
          <w:tcPr>
            <w:tcW w:type="dxa" w:w="226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17</w:t>
            </w:r>
          </w:p>
        </w:tc>
        <w:tc>
          <w:tcPr>
            <w:tcW w:type="dxa" w:w="283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17 000</w:t>
            </w:r>
          </w:p>
        </w:tc>
      </w:tr>
      <w:tr>
        <w:trPr>
          <w:cantSplit/>
        </w:trPr>
        <w:tc>
          <w:tcPr>
            <w:tcW w:type="dxa" w:w="226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w:t>
            </w:r>
          </w:p>
        </w:tc>
        <w:tc>
          <w:tcPr>
            <w:tcW w:type="dxa" w:w="226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25</w:t>
            </w:r>
          </w:p>
        </w:tc>
        <w:tc>
          <w:tcPr>
            <w:tcW w:type="dxa" w:w="283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22 000</w:t>
            </w:r>
          </w:p>
        </w:tc>
      </w:tr>
      <w:tr>
        <w:trPr>
          <w:cantSplit/>
        </w:trPr>
        <w:tc>
          <w:tcPr>
            <w:tcW w:type="dxa" w:w="226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w:t>
            </w:r>
          </w:p>
        </w:tc>
        <w:tc>
          <w:tcPr>
            <w:tcW w:type="dxa" w:w="226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33</w:t>
            </w:r>
          </w:p>
        </w:tc>
        <w:tc>
          <w:tcPr>
            <w:tcW w:type="dxa" w:w="283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27 000</w:t>
            </w:r>
          </w:p>
        </w:tc>
      </w:tr>
    </w:tbl>
    <w:p>
      <w:pPr>
        <w:spacing w:after="80"/>
      </w:pPr>
    </w:p>
    <w:p>
      <w:pPr>
        <w:spacing w:after="160" w:before="0" w:line="269" w:lineRule="auto"/>
      </w:pPr>
      <w:r>
        <w:rPr>
          <w:rFonts w:ascii="Calibri" w:hAnsi="Calibri" w:eastAsia="Calibri"/>
          <w:b w:val="0"/>
          <w:i w:val="0"/>
          <w:color w:val="1A1A1A"/>
          <w:sz w:val="22"/>
        </w:rPr>
        <w:t>Når den står, gjør den dette:</w:t>
      </w:r>
    </w:p>
    <w:p>
      <w:pPr>
        <w:pStyle w:val="ListBullet"/>
        <w:spacing w:after="60" w:line="259" w:lineRule="auto"/>
      </w:pPr>
      <w:r>
        <w:rPr>
          <w:rFonts w:ascii="Calibri" w:hAnsi="Calibri" w:eastAsia="Calibri"/>
          <w:b w:val="0"/>
          <w:i w:val="0"/>
          <w:color w:val="1A1A1A"/>
          <w:sz w:val="22"/>
        </w:rPr>
        <w:t>Den bringer natten. Etter at den har steget opp, tetner en nattsfære seg på åtte sekunder. Inne i natten leger den 30 helse i sekundet.</w:t>
      </w:r>
    </w:p>
    <w:p>
      <w:pPr>
        <w:pStyle w:val="ListBullet"/>
        <w:spacing w:after="60" w:line="259" w:lineRule="auto"/>
      </w:pPr>
      <w:r>
        <w:rPr>
          <w:rFonts w:ascii="Calibri" w:hAnsi="Calibri" w:eastAsia="Calibri"/>
          <w:b w:val="0"/>
          <w:i w:val="0"/>
          <w:color w:val="1A1A1A"/>
          <w:sz w:val="22"/>
        </w:rPr>
        <w:t>Den slipper skarabéer. Om dagen kan sfæren holde opptil 500, og de materialiseres når spilleren er nær. Hver femte kan forlate sfæren.</w:t>
      </w:r>
    </w:p>
    <w:p>
      <w:pPr>
        <w:pStyle w:val="ListBullet"/>
        <w:spacing w:after="60" w:line="259" w:lineRule="auto"/>
      </w:pPr>
      <w:r>
        <w:rPr>
          <w:rFonts w:ascii="Calibri" w:hAnsi="Calibri" w:eastAsia="Calibri"/>
          <w:b w:val="0"/>
          <w:i w:val="0"/>
          <w:color w:val="1A1A1A"/>
          <w:sz w:val="22"/>
        </w:rPr>
        <w:t>Den setter dattersfærer. Hver er 80 meter i diameter, plantes innenfor 400 meter, og bruker seks sekunder på å forme seg. Mellom bølgene venter den seks sekunder.</w:t>
      </w:r>
    </w:p>
    <w:p>
      <w:pPr>
        <w:pStyle w:val="ListBullet"/>
        <w:spacing w:after="60" w:line="259" w:lineRule="auto"/>
      </w:pPr>
      <w:r>
        <w:rPr>
          <w:rFonts w:ascii="Calibri" w:hAnsi="Calibri" w:eastAsia="Calibri"/>
          <w:b w:val="0"/>
          <w:i w:val="0"/>
          <w:color w:val="1A1A1A"/>
          <w:sz w:val="22"/>
        </w:rPr>
        <w:t>Hvert 40. sekund synker den, ligger begravd i to sekunder, og stiger opp minst 100 meter unna. De gamle sfærene blir igjen.</w:t>
      </w:r>
    </w:p>
    <w:p>
      <w:pPr>
        <w:pStyle w:val="ListBullet"/>
        <w:spacing w:after="60" w:line="259" w:lineRule="auto"/>
      </w:pPr>
      <w:r>
        <w:rPr>
          <w:rFonts w:ascii="Calibri" w:hAnsi="Calibri" w:eastAsia="Calibri"/>
          <w:b w:val="0"/>
          <w:i w:val="0"/>
          <w:color w:val="1A1A1A"/>
          <w:sz w:val="22"/>
        </w:rPr>
        <w:t>Den slår fingre ned i sanden. Et sikte varsles i 20 sekunder. Én av dem følger glideren i to sekunder før den låser seg. Treffet på fingeren går inn i sjefen selv. Fingeren er det svake punktet.</w:t>
      </w:r>
    </w:p>
    <w:p>
      <w:pPr>
        <w:pStyle w:val="ListBullet"/>
        <w:spacing w:after="60" w:line="259" w:lineRule="auto"/>
      </w:pPr>
      <w:r>
        <w:rPr>
          <w:rFonts w:ascii="Calibri" w:hAnsi="Calibri" w:eastAsia="Calibri"/>
          <w:b w:val="0"/>
          <w:i w:val="0"/>
          <w:color w:val="1A1A1A"/>
          <w:sz w:val="22"/>
        </w:rPr>
        <w:t>Den åpner en portal 25 meter foran spilleren, med 15 til 25 sekunders pause mellom forsøkene. Portalen flytter glideren.</w:t>
      </w:r>
    </w:p>
    <w:p>
      <w:pPr>
        <w:pStyle w:val="ListBullet"/>
        <w:spacing w:after="60" w:line="259" w:lineRule="auto"/>
      </w:pPr>
      <w:r>
        <w:rPr>
          <w:rFonts w:ascii="Calibri" w:hAnsi="Calibri" w:eastAsia="Calibri"/>
          <w:b w:val="0"/>
          <w:i w:val="0"/>
          <w:color w:val="1A1A1A"/>
          <w:sz w:val="22"/>
        </w:rPr>
        <w:t>Nattklør skytes når spilleren er lenger unna enn 80 meter og ikke allerede nærmer seg raskere enn 2 meter i sekundet. Pausetiden er 10 sekunder. Mellom 100 og 300 klør merkes i ett sekund i et felt foran glideren, skyter opp på 0,08 sekunder, står i ett sekund og trekker seg tilbake på 1,4 sekunder. Skaden er 25 på vei opp og 10 mens de står og synker. Klørne er 10 meter lange og når omtrent 5 meter over sanden.</w:t>
      </w:r>
    </w:p>
    <w:p>
      <w:pPr>
        <w:spacing w:after="160" w:before="0" w:line="269" w:lineRule="auto"/>
      </w:pPr>
      <w:r>
        <w:rPr>
          <w:rFonts w:ascii="Calibri" w:hAnsi="Calibri" w:eastAsia="Calibri"/>
          <w:b w:val="0"/>
          <w:i w:val="0"/>
          <w:color w:val="1A1A1A"/>
          <w:sz w:val="22"/>
        </w:rPr>
        <w:t>Tre egne musikkspor følger møtene. Hvert spor spilles én gang og tones ut på ti sekunder når møtet er over. Når Solslukeren dør, åpnes tårnets sjefsbutikk.</w:t>
      </w:r>
    </w:p>
    <w:p>
      <w:pPr>
        <w:pStyle w:val="Heading1"/>
        <w:spacing w:before="320" w:after="120"/>
      </w:pPr>
      <w:r>
        <w:rPr>
          <w:rFonts w:ascii="Calibri" w:hAnsi="Calibri" w:eastAsia="Calibri"/>
          <w:b/>
          <w:i w:val="0"/>
          <w:color w:val="1F3A5F"/>
          <w:sz w:val="40"/>
        </w:rPr>
        <w:t>7. Keep going</w:t>
      </w:r>
    </w:p>
    <w:p>
      <w:pPr>
        <w:spacing w:after="160" w:before="0" w:line="269" w:lineRule="auto"/>
      </w:pPr>
      <w:r>
        <w:rPr>
          <w:rFonts w:ascii="Calibri" w:hAnsi="Calibri" w:eastAsia="Calibri"/>
          <w:b w:val="0"/>
          <w:i w:val="0"/>
          <w:color w:val="1A1A1A"/>
          <w:sz w:val="22"/>
        </w:rPr>
      </w:r>
    </w:p>
    <w:p>
      <w:pPr>
        <w:pStyle w:val="Heading1"/>
        <w:spacing w:before="320" w:after="120"/>
      </w:pPr>
      <w:r>
        <w:rPr>
          <w:rFonts w:ascii="Calibri" w:hAnsi="Calibri" w:eastAsia="Calibri"/>
          <w:b/>
          <w:i w:val="0"/>
          <w:color w:val="1F3A5F"/>
          <w:sz w:val="40"/>
        </w:rPr>
        <w:t>8. Vent til daggry</w:t>
      </w:r>
    </w:p>
    <w:p>
      <w:pPr>
        <w:spacing w:after="160" w:before="0" w:line="269" w:lineRule="auto"/>
      </w:pPr>
      <w:r>
        <w:rPr>
          <w:rFonts w:ascii="Calibri" w:hAnsi="Calibri" w:eastAsia="Calibri"/>
          <w:b w:val="0"/>
          <w:i w:val="0"/>
          <w:color w:val="1A1A1A"/>
          <w:sz w:val="22"/>
        </w:rPr>
        <w:t>I et vanlig oppgraderingstårn finnes knappen «Vent til daggry». Den finnes ikke i et bonustårn. Knappen kan brukes når et kort er valgt, eller når tårnet ikke har flere kort igjen.</w:t>
      </w:r>
    </w:p>
    <w:p>
      <w:pPr>
        <w:spacing w:after="160" w:before="0" w:line="269" w:lineRule="auto"/>
      </w:pPr>
      <w:r>
        <w:rPr>
          <w:rFonts w:ascii="Calibri" w:hAnsi="Calibri" w:eastAsia="Calibri"/>
          <w:b w:val="0"/>
          <w:i w:val="0"/>
          <w:color w:val="1A1A1A"/>
          <w:sz w:val="22"/>
        </w:rPr>
        <w:t>Et trykk gjør alt dette, i rekkefølge:</w:t>
      </w:r>
    </w:p>
    <w:p>
      <w:pPr>
        <w:pStyle w:val="ListBullet"/>
        <w:spacing w:after="60" w:line="259" w:lineRule="auto"/>
      </w:pPr>
      <w:r>
        <w:rPr>
          <w:rFonts w:ascii="Calibri" w:hAnsi="Calibri" w:eastAsia="Calibri"/>
          <w:b w:val="0"/>
          <w:i w:val="0"/>
          <w:color w:val="1A1A1A"/>
          <w:sz w:val="22"/>
        </w:rPr>
        <w:t>Kortet spilleren har valgt, tas og legges på glideren. Er det et nytt våpen, nullstilles våpen-pekeren. Ellers telles besøket som et besøk uten nytt våpen.</w:t>
      </w:r>
    </w:p>
    <w:p>
      <w:pPr>
        <w:pStyle w:val="ListBullet"/>
        <w:spacing w:after="60" w:line="259" w:lineRule="auto"/>
      </w:pPr>
      <w:r>
        <w:rPr>
          <w:rFonts w:ascii="Calibri" w:hAnsi="Calibri" w:eastAsia="Calibri"/>
          <w:b w:val="0"/>
          <w:i w:val="0"/>
          <w:color w:val="1A1A1A"/>
          <w:sz w:val="22"/>
        </w:rPr>
        <w:t>Dagen avsluttes. Dagens poeng regnes av distansen som er kjørt den dagen, og legges til totalen. Telleren går til neste dag.</w:t>
      </w:r>
    </w:p>
    <w:p>
      <w:pPr>
        <w:pStyle w:val="ListBullet"/>
        <w:spacing w:after="60" w:line="259" w:lineRule="auto"/>
      </w:pPr>
      <w:r>
        <w:rPr>
          <w:rFonts w:ascii="Calibri" w:hAnsi="Calibri" w:eastAsia="Calibri"/>
          <w:b w:val="0"/>
          <w:i w:val="0"/>
          <w:color w:val="1A1A1A"/>
          <w:sz w:val="22"/>
        </w:rPr>
        <w:t>Klokken hoppes til daggry, til samme punkt som en runde starter på: et lite stykke ut i dagen, ikke i det mørkeste øyeblikket. Dag og natt er hver på fire minutter når ingenting korter dem.</w:t>
      </w:r>
    </w:p>
    <w:p>
      <w:pPr>
        <w:pStyle w:val="ListBullet"/>
        <w:spacing w:after="60" w:line="259" w:lineRule="auto"/>
      </w:pPr>
      <w:r>
        <w:rPr>
          <w:rFonts w:ascii="Calibri" w:hAnsi="Calibri" w:eastAsia="Calibri"/>
          <w:b w:val="0"/>
          <w:i w:val="0"/>
          <w:color w:val="1A1A1A"/>
          <w:sz w:val="22"/>
        </w:rPr>
        <w:t>Glideren settes 40 meter vest for tårnet, på samme sidelinje, vendt mot vest. Den fortsetter altså ruta, og havner ikke bak tårnet.</w:t>
      </w:r>
    </w:p>
    <w:p>
      <w:pPr>
        <w:pStyle w:val="ListBullet"/>
        <w:spacing w:after="60" w:line="259" w:lineRule="auto"/>
      </w:pPr>
      <w:r>
        <w:rPr>
          <w:rFonts w:ascii="Calibri" w:hAnsi="Calibri" w:eastAsia="Calibri"/>
          <w:b w:val="0"/>
          <w:i w:val="0"/>
          <w:color w:val="1A1A1A"/>
          <w:sz w:val="22"/>
        </w:rPr>
        <w:t>Alle fiender i strømmen fjernes. Nye fiender holdes tilbake i to sekunder.</w:t>
      </w:r>
    </w:p>
    <w:p>
      <w:pPr>
        <w:pStyle w:val="ListBullet"/>
        <w:spacing w:after="60" w:line="259" w:lineRule="auto"/>
      </w:pPr>
      <w:r>
        <w:rPr>
          <w:rFonts w:ascii="Calibri" w:hAnsi="Calibri" w:eastAsia="Calibri"/>
          <w:b w:val="0"/>
          <w:i w:val="0"/>
          <w:color w:val="1A1A1A"/>
          <w:sz w:val="22"/>
        </w:rPr>
        <w:t>Dagens kvote for vestige-slipp nullstilles, så neste dag kan slippe på nytt.</w:t>
      </w:r>
    </w:p>
    <w:p>
      <w:pPr>
        <w:spacing w:after="160" w:before="0" w:line="269" w:lineRule="auto"/>
      </w:pPr>
      <w:r>
        <w:rPr>
          <w:rFonts w:ascii="Calibri" w:hAnsi="Calibri" w:eastAsia="Calibri"/>
          <w:b w:val="0"/>
          <w:i w:val="0"/>
          <w:color w:val="1A1A1A"/>
          <w:sz w:val="22"/>
        </w:rPr>
        <w:t>Menyen lukkes og spillet fortsetter. Spilleren har brukt tårnet både som oppgradering og som en måte å hoppe over resten av klokken på.</w:t>
      </w:r>
    </w:p>
    <w:p>
      <w:pPr>
        <w:pStyle w:val="Heading1"/>
        <w:spacing w:before="320" w:after="120"/>
      </w:pPr>
      <w:r>
        <w:rPr>
          <w:rFonts w:ascii="Calibri" w:hAnsi="Calibri" w:eastAsia="Calibri"/>
          <w:b/>
          <w:i w:val="0"/>
          <w:color w:val="1F3A5F"/>
          <w:sz w:val="40"/>
        </w:rPr>
        <w:t>9. Natten</w:t>
      </w:r>
    </w:p>
    <w:p>
      <w:pPr>
        <w:spacing w:after="160" w:before="0" w:line="269" w:lineRule="auto"/>
      </w:pPr>
      <w:r>
        <w:rPr>
          <w:rFonts w:ascii="Calibri" w:hAnsi="Calibri" w:eastAsia="Calibri"/>
          <w:b w:val="0"/>
          <w:i/>
          <w:color w:val="555555"/>
          <w:sz w:val="22"/>
        </w:rPr>
        <w:t>[Fylles inn.]</w:t>
      </w:r>
    </w:p>
    <w:p>
      <w:pPr>
        <w:pStyle w:val="Heading1"/>
        <w:spacing w:before="320" w:after="120"/>
      </w:pPr>
      <w:r>
        <w:rPr>
          <w:rFonts w:ascii="Calibri" w:hAnsi="Calibri" w:eastAsia="Calibri"/>
          <w:b/>
          <w:i w:val="0"/>
          <w:color w:val="1F3A5F"/>
          <w:sz w:val="40"/>
        </w:rPr>
        <w:t>10. Vestiges og metaprogresjon</w:t>
      </w:r>
    </w:p>
    <w:p>
      <w:pPr>
        <w:spacing w:after="160" w:before="0" w:line="269" w:lineRule="auto"/>
      </w:pPr>
      <w:r>
        <w:rPr>
          <w:rFonts w:ascii="Calibri" w:hAnsi="Calibri" w:eastAsia="Calibri"/>
          <w:b w:val="0"/>
          <w:i w:val="0"/>
          <w:color w:val="1A1A1A"/>
          <w:sz w:val="22"/>
        </w:rPr>
        <w:t>Vestige er valutaen som binder rundene sammen. De plukkes opp i ørkenen og brukes i menyene utenfor spillet. Ingenting i denne listen kjøpes inne i en runde.</w:t>
      </w:r>
    </w:p>
    <w:p>
      <w:pPr>
        <w:pStyle w:val="Heading2"/>
        <w:spacing w:before="240" w:after="120"/>
      </w:pPr>
      <w:r>
        <w:rPr>
          <w:rFonts w:ascii="Calibri" w:hAnsi="Calibri" w:eastAsia="Calibri"/>
          <w:b/>
          <w:i w:val="0"/>
          <w:color w:val="1F3A5F"/>
          <w:sz w:val="30"/>
        </w:rPr>
        <w:t>Slik tjenes de i en runde</w:t>
      </w:r>
    </w:p>
    <w:p>
      <w:pPr>
        <w:spacing w:after="160" w:before="0" w:line="269" w:lineRule="auto"/>
      </w:pPr>
      <w:r>
        <w:rPr>
          <w:rFonts w:ascii="Calibri" w:hAnsi="Calibri" w:eastAsia="Calibri"/>
          <w:b w:val="0"/>
          <w:i w:val="0"/>
          <w:color w:val="1A1A1A"/>
          <w:sz w:val="22"/>
        </w:rPr>
        <w:t>En bakkefiende som dør, kan slippe en hvit kule. Kulen hopper ut fra liket, legger seg på sanden, og trekkes inn når glideren er innenfor 10 meter. Den plukkes opp på 1,2 meter. Kuler som ikke er tatt, forsvinner når spilleren dør. De som ligger mer enn 400 meter bak, forsvinner også.</w:t>
      </w:r>
    </w:p>
    <w:p>
      <w:pPr>
        <w:spacing w:after="160" w:before="0" w:line="269" w:lineRule="auto"/>
      </w:pPr>
      <w:r>
        <w:rPr>
          <w:rFonts w:ascii="Calibri" w:hAnsi="Calibri" w:eastAsia="Calibri"/>
          <w:b w:val="0"/>
          <w:i w:val="0"/>
          <w:color w:val="1A1A1A"/>
          <w:sz w:val="22"/>
        </w:rPr>
        <w:t>Hvert nivå har en kvote. Nivåene går i bånd på åtte. Plassen i båndet er 1 på nivå 1 og 8 på nivå 8, og så starter det på nytt. Antall hele bånd før det gjeldende legges oppå. Kvotene blir derfor 1 på nivå 1, 8 på nivå 8, 2 på nivå 9 og 9 på nivå 16. Så lenge kvoten ikke er brukt opp, er sjansen 12,5 prosent på første plass i båndet og glir ned til 6 prosent på åttende plass. Etter at kvoten er brukt, er det bare en restesjanse på 0,5 prosent. Kvote telles når kulen slippes, ikke når den plukkes opp. Daggry nullstiller kvoten.</w:t>
      </w:r>
    </w:p>
    <w:p>
      <w:pPr>
        <w:spacing w:after="160" w:before="0" w:line="269" w:lineRule="auto"/>
      </w:pPr>
      <w:r>
        <w:rPr>
          <w:rFonts w:ascii="Calibri" w:hAnsi="Calibri" w:eastAsia="Calibri"/>
          <w:b w:val="0"/>
          <w:i w:val="0"/>
          <w:color w:val="1A1A1A"/>
          <w:sz w:val="22"/>
        </w:rPr>
        <w:t>Saldoen i runden overlever «Prøv igjen». Når runden er over, fordi integriteten er brukt opp eller spilleren går til hovedmenyen eller starter på nytt, settes saldoen inn i lommeboken. Lommeboken er det tallet som vises i menyen, og det er den kjøpene trekker fra.</w:t>
      </w:r>
    </w:p>
    <w:p>
      <w:pPr>
        <w:pStyle w:val="Heading2"/>
        <w:spacing w:before="240" w:after="120"/>
      </w:pPr>
      <w:r>
        <w:rPr>
          <w:rFonts w:ascii="Calibri" w:hAnsi="Calibri" w:eastAsia="Calibri"/>
          <w:b/>
          <w:i w:val="0"/>
          <w:color w:val="1F3A5F"/>
          <w:sz w:val="30"/>
        </w:rPr>
        <w:t>Menyen</w:t>
      </w:r>
    </w:p>
    <w:p>
      <w:pPr>
        <w:spacing w:after="160" w:before="0" w:line="269" w:lineRule="auto"/>
      </w:pPr>
      <w:r>
        <w:rPr>
          <w:rFonts w:ascii="Calibri" w:hAnsi="Calibri" w:eastAsia="Calibri"/>
          <w:b w:val="0"/>
          <w:i w:val="0"/>
          <w:color w:val="1A1A1A"/>
          <w:sz w:val="22"/>
        </w:rPr>
        <w:t>Hvert kjøp har et ikon. Ikonet er nedtonet så lenge kjøpet ikke er gjort. Holder spilleren musepekeren over det, vises krav som ikke er innfridd, med fremgang, for eksempel «Kritisk treff 1 254/5 000 fiender drept». Det skal være lett å se hva som mangler, og hvorfor knappen ikke kan brukes.</w:t>
      </w:r>
    </w:p>
    <w:p>
      <w:pPr>
        <w:spacing w:after="160" w:before="0" w:line="269" w:lineRule="auto"/>
      </w:pPr>
      <w:r>
        <w:rPr>
          <w:rFonts w:ascii="Calibri" w:hAnsi="Calibri" w:eastAsia="Calibri"/>
          <w:b w:val="0"/>
          <w:i w:val="0"/>
          <w:color w:val="1A1A1A"/>
          <w:sz w:val="22"/>
        </w:rPr>
        <w:t>Kjøpeknappen er nedtonet til både krav og pris er innfridd. Når kjøpet kan gjøres, er knappen aktiv. På knappen står vestige-ikonet og prisen. Et trykk åpner en bekreftelse. Bekrefter spilleren, trekkes prisen fra lommeboken med en gang.</w:t>
      </w:r>
    </w:p>
    <w:p>
      <w:pPr>
        <w:spacing w:after="160" w:before="0" w:line="269" w:lineRule="auto"/>
      </w:pPr>
      <w:r>
        <w:rPr>
          <w:rFonts w:ascii="Calibri" w:hAnsi="Calibri" w:eastAsia="Calibri"/>
          <w:b w:val="0"/>
          <w:i w:val="0"/>
          <w:color w:val="1A1A1A"/>
          <w:sz w:val="22"/>
        </w:rPr>
        <w:t>Kjøp som står i trapp, tas i rekkefølge. Prisen i listene under er prisen for det trinnet, ikke summen av trinnene foran.</w:t>
      </w:r>
    </w:p>
    <w:p>
      <w:pPr>
        <w:pStyle w:val="Heading2"/>
        <w:spacing w:before="240" w:after="120"/>
      </w:pPr>
      <w:r>
        <w:rPr>
          <w:rFonts w:ascii="Calibri" w:hAnsi="Calibri" w:eastAsia="Calibri"/>
          <w:b/>
          <w:i w:val="0"/>
          <w:color w:val="1F3A5F"/>
          <w:sz w:val="30"/>
        </w:rPr>
        <w:t>Våpenplasser</w:t>
      </w:r>
    </w:p>
    <w:p>
      <w:pPr>
        <w:spacing w:after="160" w:before="0" w:line="269" w:lineRule="auto"/>
      </w:pPr>
      <w:r>
        <w:rPr>
          <w:rFonts w:ascii="Calibri" w:hAnsi="Calibri" w:eastAsia="Calibri"/>
          <w:b w:val="0"/>
          <w:i w:val="0"/>
          <w:color w:val="1A1A1A"/>
          <w:sz w:val="22"/>
        </w:rPr>
        <w:t>Spilleren starter med plass til våpenet som velges ved start, og kan låse opp ett til inne i tårnene. Flere plasser kjøpes her.</w:t>
      </w:r>
    </w:p>
    <w:tbl>
      <w:tblPr>
        <w:tblW w:type="auto" w:w="0"/>
        <w:tblLayout w:type="autofit"/>
        <w:tblLook w:firstColumn="1" w:firstRow="1" w:lastColumn="0" w:lastRow="0" w:noHBand="0" w:noVBand="1" w:val="04A0"/>
      </w:tblPr>
      <w:tblGrid>
        <w:gridCol w:w="3137"/>
        <w:gridCol w:w="3137"/>
        <w:gridCol w:w="3137"/>
      </w:tblGrid>
      <w:tr>
        <w:trPr>
          <w:cantSplit/>
        </w:trPr>
        <w:tc>
          <w:tcPr>
            <w:tcW w:type="dxa" w:w="368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Kjøp</w:t>
            </w:r>
          </w:p>
        </w:tc>
        <w:tc>
          <w:tcPr>
            <w:tcW w:type="dxa" w:w="2551"/>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Pris</w:t>
            </w:r>
          </w:p>
        </w:tc>
        <w:tc>
          <w:tcPr>
            <w:tcW w:type="dxa" w:w="3118"/>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Krav</w:t>
            </w:r>
          </w:p>
        </w:tc>
      </w:tr>
      <w:tr>
        <w:trPr>
          <w:cantSplit/>
        </w:trPr>
        <w:tc>
          <w:tcPr>
            <w:tcW w:type="dxa" w:w="368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Tredje våpenplass</w:t>
            </w:r>
          </w:p>
        </w:tc>
        <w:tc>
          <w:tcPr>
            <w:tcW w:type="dxa" w:w="255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20 vestiges</w:t>
            </w:r>
          </w:p>
        </w:tc>
        <w:tc>
          <w:tcPr>
            <w:tcW w:type="dxa" w:w="3118"/>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Ingen</w:t>
            </w:r>
          </w:p>
        </w:tc>
      </w:tr>
      <w:tr>
        <w:trPr>
          <w:cantSplit/>
        </w:trPr>
        <w:tc>
          <w:tcPr>
            <w:tcW w:type="dxa" w:w="368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Fjerde våpenplass</w:t>
            </w:r>
          </w:p>
        </w:tc>
        <w:tc>
          <w:tcPr>
            <w:tcW w:type="dxa" w:w="255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40 vestiges</w:t>
            </w:r>
          </w:p>
        </w:tc>
        <w:tc>
          <w:tcPr>
            <w:tcW w:type="dxa" w:w="3118"/>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Ingen</w:t>
            </w:r>
          </w:p>
        </w:tc>
      </w:tr>
    </w:tbl>
    <w:p>
      <w:pPr>
        <w:spacing w:after="80"/>
      </w:pPr>
    </w:p>
    <w:p>
      <w:pPr>
        <w:pStyle w:val="Heading2"/>
        <w:spacing w:before="240" w:after="120"/>
      </w:pPr>
      <w:r>
        <w:rPr>
          <w:rFonts w:ascii="Calibri" w:hAnsi="Calibri" w:eastAsia="Calibri"/>
          <w:b/>
          <w:i w:val="0"/>
          <w:color w:val="1F3A5F"/>
          <w:sz w:val="30"/>
        </w:rPr>
        <w:t>Lengre plukkeavstand for vestiges</w:t>
      </w:r>
    </w:p>
    <w:p>
      <w:pPr>
        <w:spacing w:after="160" w:before="0" w:line="269" w:lineRule="auto"/>
      </w:pPr>
      <w:r>
        <w:rPr>
          <w:rFonts w:ascii="Calibri" w:hAnsi="Calibri" w:eastAsia="Calibri"/>
          <w:b w:val="0"/>
          <w:i w:val="0"/>
          <w:color w:val="1A1A1A"/>
          <w:sz w:val="22"/>
        </w:rPr>
        <w:t>Grunnavstanden er 10 meter. Hvert trinn gjør den lengre. Siste trinn bytter nærheten ut med en magnet som trekker inn alle vestiges av seg selv.</w:t>
      </w:r>
    </w:p>
    <w:tbl>
      <w:tblPr>
        <w:tblW w:type="auto" w:w="0"/>
        <w:tblLayout w:type="autofit"/>
        <w:tblLook w:firstColumn="1" w:firstRow="1" w:lastColumn="0" w:lastRow="0" w:noHBand="0" w:noVBand="1" w:val="04A0"/>
      </w:tblPr>
      <w:tblGrid>
        <w:gridCol w:w="3137"/>
        <w:gridCol w:w="3137"/>
        <w:gridCol w:w="3137"/>
      </w:tblGrid>
      <w:tr>
        <w:trPr>
          <w:cantSplit/>
        </w:trPr>
        <w:tc>
          <w:tcPr>
            <w:tcW w:type="dxa" w:w="1417"/>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Trinn</w:t>
            </w:r>
          </w:p>
        </w:tc>
        <w:tc>
          <w:tcPr>
            <w:tcW w:type="dxa" w:w="5102"/>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Effekt</w:t>
            </w:r>
          </w:p>
        </w:tc>
        <w:tc>
          <w:tcPr>
            <w:tcW w:type="dxa" w:w="2551"/>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Pris</w:t>
            </w:r>
          </w:p>
        </w:tc>
      </w:tr>
      <w:tr>
        <w:trPr>
          <w:cantSplit/>
        </w:trPr>
        <w:tc>
          <w:tcPr>
            <w:tcW w:type="dxa" w:w="1417"/>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w:t>
            </w:r>
          </w:p>
        </w:tc>
        <w:tc>
          <w:tcPr>
            <w:tcW w:type="dxa" w:w="510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25 % lengre rekkevidde (12,5 m)</w:t>
            </w:r>
          </w:p>
        </w:tc>
        <w:tc>
          <w:tcPr>
            <w:tcW w:type="dxa" w:w="255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 vestiges</w:t>
            </w:r>
          </w:p>
        </w:tc>
      </w:tr>
      <w:tr>
        <w:trPr>
          <w:cantSplit/>
        </w:trPr>
        <w:tc>
          <w:tcPr>
            <w:tcW w:type="dxa" w:w="1417"/>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w:t>
            </w:r>
          </w:p>
        </w:tc>
        <w:tc>
          <w:tcPr>
            <w:tcW w:type="dxa" w:w="510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50 % lengre rekkevidde (15 m)</w:t>
            </w:r>
          </w:p>
        </w:tc>
        <w:tc>
          <w:tcPr>
            <w:tcW w:type="dxa" w:w="255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 vestiges</w:t>
            </w:r>
          </w:p>
        </w:tc>
      </w:tr>
      <w:tr>
        <w:trPr>
          <w:cantSplit/>
        </w:trPr>
        <w:tc>
          <w:tcPr>
            <w:tcW w:type="dxa" w:w="1417"/>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w:t>
            </w:r>
          </w:p>
        </w:tc>
        <w:tc>
          <w:tcPr>
            <w:tcW w:type="dxa" w:w="510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75 % lengre rekkevidde (17,5 m)</w:t>
            </w:r>
          </w:p>
        </w:tc>
        <w:tc>
          <w:tcPr>
            <w:tcW w:type="dxa" w:w="255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vestiges</w:t>
            </w:r>
          </w:p>
        </w:tc>
      </w:tr>
      <w:tr>
        <w:trPr>
          <w:cantSplit/>
        </w:trPr>
        <w:tc>
          <w:tcPr>
            <w:tcW w:type="dxa" w:w="1417"/>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w:t>
            </w:r>
          </w:p>
        </w:tc>
        <w:tc>
          <w:tcPr>
            <w:tcW w:type="dxa" w:w="510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100 % lengre rekkevidde (20 m)</w:t>
            </w:r>
          </w:p>
        </w:tc>
        <w:tc>
          <w:tcPr>
            <w:tcW w:type="dxa" w:w="255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25 vestiges</w:t>
            </w:r>
          </w:p>
        </w:tc>
      </w:tr>
      <w:tr>
        <w:trPr>
          <w:cantSplit/>
        </w:trPr>
        <w:tc>
          <w:tcPr>
            <w:tcW w:type="dxa" w:w="1417"/>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w:t>
            </w:r>
          </w:p>
        </w:tc>
        <w:tc>
          <w:tcPr>
            <w:tcW w:type="dxa" w:w="510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Vestige-magnet, trekker inn alle</w:t>
            </w:r>
          </w:p>
        </w:tc>
        <w:tc>
          <w:tcPr>
            <w:tcW w:type="dxa" w:w="255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30 vestiges</w:t>
            </w:r>
          </w:p>
        </w:tc>
      </w:tr>
    </w:tbl>
    <w:p>
      <w:pPr>
        <w:spacing w:after="80"/>
      </w:pPr>
    </w:p>
    <w:p>
      <w:pPr>
        <w:pStyle w:val="Heading2"/>
        <w:spacing w:before="240" w:after="120"/>
      </w:pPr>
      <w:r>
        <w:rPr>
          <w:rFonts w:ascii="Calibri" w:hAnsi="Calibri" w:eastAsia="Calibri"/>
          <w:b/>
          <w:i w:val="0"/>
          <w:color w:val="1F3A5F"/>
          <w:sz w:val="30"/>
        </w:rPr>
        <w:t>Batteri</w:t>
      </w:r>
    </w:p>
    <w:p>
      <w:pPr>
        <w:spacing w:after="160" w:before="0" w:line="269" w:lineRule="auto"/>
      </w:pPr>
      <w:r>
        <w:rPr>
          <w:rFonts w:ascii="Calibri" w:hAnsi="Calibri" w:eastAsia="Calibri"/>
          <w:b w:val="0"/>
          <w:i w:val="0"/>
          <w:color w:val="1A1A1A"/>
          <w:sz w:val="22"/>
        </w:rPr>
        <w:t>Batteriet holder i dag ti fulle boost-ladninger. Grunnkapasiteten settes ned til fem. De neste ladningene kjøpes én og én.</w:t>
      </w:r>
    </w:p>
    <w:tbl>
      <w:tblPr>
        <w:tblW w:type="auto" w:w="0"/>
        <w:tblLayout w:type="autofit"/>
        <w:tblLook w:firstColumn="1" w:firstRow="1" w:lastColumn="0" w:lastRow="0" w:noHBand="0" w:noVBand="1" w:val="04A0"/>
      </w:tblPr>
      <w:tblGrid>
        <w:gridCol w:w="4706"/>
        <w:gridCol w:w="4706"/>
      </w:tblGrid>
      <w:tr>
        <w:trPr>
          <w:cantSplit/>
        </w:trPr>
        <w:tc>
          <w:tcPr>
            <w:tcW w:type="dxa" w:w="453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Kapasitet</w:t>
            </w:r>
          </w:p>
        </w:tc>
        <w:tc>
          <w:tcPr>
            <w:tcW w:type="dxa" w:w="3402"/>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Pris</w:t>
            </w:r>
          </w:p>
        </w:tc>
      </w:tr>
      <w:tr>
        <w:trPr>
          <w:cantSplit/>
        </w:trPr>
        <w:tc>
          <w:tcPr>
            <w:tcW w:type="dxa" w:w="453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6 ladninger</w:t>
            </w:r>
          </w:p>
        </w:tc>
        <w:tc>
          <w:tcPr>
            <w:tcW w:type="dxa" w:w="340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 vestiges</w:t>
            </w:r>
          </w:p>
        </w:tc>
      </w:tr>
      <w:tr>
        <w:trPr>
          <w:cantSplit/>
        </w:trPr>
        <w:tc>
          <w:tcPr>
            <w:tcW w:type="dxa" w:w="453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7 ladninger</w:t>
            </w:r>
          </w:p>
        </w:tc>
        <w:tc>
          <w:tcPr>
            <w:tcW w:type="dxa" w:w="340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7 vestiges</w:t>
            </w:r>
          </w:p>
        </w:tc>
      </w:tr>
      <w:tr>
        <w:trPr>
          <w:cantSplit/>
        </w:trPr>
        <w:tc>
          <w:tcPr>
            <w:tcW w:type="dxa" w:w="453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8 ladninger</w:t>
            </w:r>
          </w:p>
        </w:tc>
        <w:tc>
          <w:tcPr>
            <w:tcW w:type="dxa" w:w="340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9 vestiges</w:t>
            </w:r>
          </w:p>
        </w:tc>
      </w:tr>
      <w:tr>
        <w:trPr>
          <w:cantSplit/>
        </w:trPr>
        <w:tc>
          <w:tcPr>
            <w:tcW w:type="dxa" w:w="453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9 ladninger</w:t>
            </w:r>
          </w:p>
        </w:tc>
        <w:tc>
          <w:tcPr>
            <w:tcW w:type="dxa" w:w="340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11 vestiges</w:t>
            </w:r>
          </w:p>
        </w:tc>
      </w:tr>
      <w:tr>
        <w:trPr>
          <w:cantSplit/>
        </w:trPr>
        <w:tc>
          <w:tcPr>
            <w:tcW w:type="dxa" w:w="453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 ladninger</w:t>
            </w:r>
          </w:p>
        </w:tc>
        <w:tc>
          <w:tcPr>
            <w:tcW w:type="dxa" w:w="340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vestiges</w:t>
            </w:r>
          </w:p>
        </w:tc>
      </w:tr>
    </w:tbl>
    <w:p>
      <w:pPr>
        <w:spacing w:after="80"/>
      </w:pPr>
    </w:p>
    <w:p>
      <w:pPr>
        <w:pStyle w:val="Heading2"/>
        <w:spacing w:before="240" w:after="120"/>
      </w:pPr>
      <w:r>
        <w:rPr>
          <w:rFonts w:ascii="Calibri" w:hAnsi="Calibri" w:eastAsia="Calibri"/>
          <w:b/>
          <w:i w:val="0"/>
          <w:color w:val="1F3A5F"/>
          <w:sz w:val="30"/>
        </w:rPr>
        <w:t>Flere kort i oppgraderingstårnet</w:t>
      </w:r>
    </w:p>
    <w:p>
      <w:pPr>
        <w:spacing w:after="160" w:before="0" w:line="269" w:lineRule="auto"/>
      </w:pPr>
      <w:r>
        <w:rPr>
          <w:rFonts w:ascii="Calibri" w:hAnsi="Calibri" w:eastAsia="Calibri"/>
          <w:b w:val="0"/>
          <w:i w:val="0"/>
          <w:color w:val="1A1A1A"/>
          <w:sz w:val="22"/>
        </w:rPr>
        <w:t>Et vanlig tårn viser fire kort. To kjøp legger på én plass hver, opp til seks.</w:t>
      </w:r>
    </w:p>
    <w:tbl>
      <w:tblPr>
        <w:tblW w:type="auto" w:w="0"/>
        <w:tblLayout w:type="autofit"/>
        <w:tblLook w:firstColumn="1" w:firstRow="1" w:lastColumn="0" w:lastRow="0" w:noHBand="0" w:noVBand="1" w:val="04A0"/>
      </w:tblPr>
      <w:tblGrid>
        <w:gridCol w:w="4706"/>
        <w:gridCol w:w="4706"/>
      </w:tblGrid>
      <w:tr>
        <w:trPr>
          <w:cantSplit/>
        </w:trPr>
        <w:tc>
          <w:tcPr>
            <w:tcW w:type="dxa" w:w="5669"/>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Kjøp</w:t>
            </w:r>
          </w:p>
        </w:tc>
        <w:tc>
          <w:tcPr>
            <w:tcW w:type="dxa" w:w="3402"/>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Pris</w:t>
            </w:r>
          </w:p>
        </w:tc>
      </w:tr>
      <w:tr>
        <w:trPr>
          <w:cantSplit/>
        </w:trPr>
        <w:tc>
          <w:tcPr>
            <w:tcW w:type="dxa" w:w="566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Ekstra kortplass (fem kort)</w:t>
            </w:r>
          </w:p>
        </w:tc>
        <w:tc>
          <w:tcPr>
            <w:tcW w:type="dxa" w:w="340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150 vestiges</w:t>
            </w:r>
          </w:p>
        </w:tc>
      </w:tr>
      <w:tr>
        <w:trPr>
          <w:cantSplit/>
        </w:trPr>
        <w:tc>
          <w:tcPr>
            <w:tcW w:type="dxa" w:w="566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Ekstra kortplass (seks kort)</w:t>
            </w:r>
          </w:p>
        </w:tc>
        <w:tc>
          <w:tcPr>
            <w:tcW w:type="dxa" w:w="340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300 vestiges</w:t>
            </w:r>
          </w:p>
        </w:tc>
      </w:tr>
    </w:tbl>
    <w:p>
      <w:pPr>
        <w:spacing w:after="80"/>
      </w:pPr>
    </w:p>
    <w:p>
      <w:pPr>
        <w:pStyle w:val="Heading2"/>
        <w:spacing w:before="240" w:after="120"/>
      </w:pPr>
      <w:r>
        <w:rPr>
          <w:rFonts w:ascii="Calibri" w:hAnsi="Calibri" w:eastAsia="Calibri"/>
          <w:b/>
          <w:i w:val="0"/>
          <w:color w:val="1F3A5F"/>
          <w:sz w:val="30"/>
        </w:rPr>
        <w:t>Sjanse for et ekstra kort</w:t>
      </w:r>
    </w:p>
    <w:p>
      <w:pPr>
        <w:spacing w:after="160" w:before="0" w:line="269" w:lineRule="auto"/>
      </w:pPr>
      <w:r>
        <w:rPr>
          <w:rFonts w:ascii="Calibri" w:hAnsi="Calibri" w:eastAsia="Calibri"/>
          <w:b w:val="0"/>
          <w:i w:val="0"/>
          <w:color w:val="1A1A1A"/>
          <w:sz w:val="22"/>
        </w:rPr>
        <w:t>Dette er en sjanse for at ett kort til dukker opp i oppgraderingstårnet. Spilleren tar det hvis spilleren vil. Det tvinges ikke på. Sjansen kjøpes opp trinnvis.</w:t>
      </w:r>
    </w:p>
    <w:tbl>
      <w:tblPr>
        <w:tblW w:type="auto" w:w="0"/>
        <w:tblLayout w:type="autofit"/>
        <w:tblLook w:firstColumn="1" w:firstRow="1" w:lastColumn="0" w:lastRow="0" w:noHBand="0" w:noVBand="1" w:val="04A0"/>
      </w:tblPr>
      <w:tblGrid>
        <w:gridCol w:w="4706"/>
        <w:gridCol w:w="4706"/>
      </w:tblGrid>
      <w:tr>
        <w:trPr>
          <w:cantSplit/>
        </w:trPr>
        <w:tc>
          <w:tcPr>
            <w:tcW w:type="dxa" w:w="3402"/>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Sjanse</w:t>
            </w:r>
          </w:p>
        </w:tc>
        <w:tc>
          <w:tcPr>
            <w:tcW w:type="dxa" w:w="3402"/>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Pris</w:t>
            </w:r>
          </w:p>
        </w:tc>
      </w:tr>
      <w:tr>
        <w:trPr>
          <w:cantSplit/>
        </w:trPr>
        <w:tc>
          <w:tcPr>
            <w:tcW w:type="dxa" w:w="340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10 %</w:t>
            </w:r>
          </w:p>
        </w:tc>
        <w:tc>
          <w:tcPr>
            <w:tcW w:type="dxa" w:w="340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45 vestiges</w:t>
            </w:r>
          </w:p>
        </w:tc>
      </w:tr>
      <w:tr>
        <w:trPr>
          <w:cantSplit/>
        </w:trPr>
        <w:tc>
          <w:tcPr>
            <w:tcW w:type="dxa" w:w="340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w:t>
            </w:r>
          </w:p>
        </w:tc>
        <w:tc>
          <w:tcPr>
            <w:tcW w:type="dxa" w:w="340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55 vestiges</w:t>
            </w:r>
          </w:p>
        </w:tc>
      </w:tr>
      <w:tr>
        <w:trPr>
          <w:cantSplit/>
        </w:trPr>
        <w:tc>
          <w:tcPr>
            <w:tcW w:type="dxa" w:w="340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20 %</w:t>
            </w:r>
          </w:p>
        </w:tc>
        <w:tc>
          <w:tcPr>
            <w:tcW w:type="dxa" w:w="340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80 vestiges</w:t>
            </w:r>
          </w:p>
        </w:tc>
      </w:tr>
      <w:tr>
        <w:trPr>
          <w:cantSplit/>
        </w:trPr>
        <w:tc>
          <w:tcPr>
            <w:tcW w:type="dxa" w:w="340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25 %</w:t>
            </w:r>
          </w:p>
        </w:tc>
        <w:tc>
          <w:tcPr>
            <w:tcW w:type="dxa" w:w="340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100 vestiges</w:t>
            </w:r>
          </w:p>
        </w:tc>
      </w:tr>
    </w:tbl>
    <w:p>
      <w:pPr>
        <w:spacing w:after="80"/>
      </w:pPr>
    </w:p>
    <w:p>
      <w:pPr>
        <w:pStyle w:val="Heading2"/>
        <w:spacing w:before="240" w:after="120"/>
      </w:pPr>
      <w:r>
        <w:rPr>
          <w:rFonts w:ascii="Calibri" w:hAnsi="Calibri" w:eastAsia="Calibri"/>
          <w:b/>
          <w:i w:val="0"/>
          <w:color w:val="1F3A5F"/>
          <w:sz w:val="30"/>
        </w:rPr>
        <w:t>Lengre boost</w:t>
      </w:r>
    </w:p>
    <w:p>
      <w:pPr>
        <w:spacing w:after="160" w:before="0" w:line="269" w:lineRule="auto"/>
      </w:pPr>
      <w:r>
        <w:rPr>
          <w:rFonts w:ascii="Calibri" w:hAnsi="Calibri" w:eastAsia="Calibri"/>
          <w:b w:val="0"/>
          <w:i w:val="0"/>
          <w:color w:val="1A1A1A"/>
          <w:sz w:val="22"/>
        </w:rPr>
        <w:t>En full ladning varer fem sekunder. Kjøpene legger sekunder på den tiden.</w:t>
      </w:r>
    </w:p>
    <w:tbl>
      <w:tblPr>
        <w:tblW w:type="auto" w:w="0"/>
        <w:tblLayout w:type="autofit"/>
        <w:tblLook w:firstColumn="1" w:firstRow="1" w:lastColumn="0" w:lastRow="0" w:noHBand="0" w:noVBand="1" w:val="04A0"/>
      </w:tblPr>
      <w:tblGrid>
        <w:gridCol w:w="4706"/>
        <w:gridCol w:w="4706"/>
      </w:tblGrid>
      <w:tr>
        <w:trPr>
          <w:cantSplit/>
        </w:trPr>
        <w:tc>
          <w:tcPr>
            <w:tcW w:type="dxa" w:w="4535"/>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Kjøp</w:t>
            </w:r>
          </w:p>
        </w:tc>
        <w:tc>
          <w:tcPr>
            <w:tcW w:type="dxa" w:w="3402"/>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Pris</w:t>
            </w:r>
          </w:p>
        </w:tc>
      </w:tr>
      <w:tr>
        <w:trPr>
          <w:cantSplit/>
        </w:trPr>
        <w:tc>
          <w:tcPr>
            <w:tcW w:type="dxa" w:w="4535"/>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sekund boost</w:t>
            </w:r>
          </w:p>
        </w:tc>
        <w:tc>
          <w:tcPr>
            <w:tcW w:type="dxa" w:w="3402"/>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47 vestiges</w:t>
            </w:r>
          </w:p>
        </w:tc>
      </w:tr>
      <w:tr>
        <w:trPr>
          <w:cantSplit/>
        </w:trPr>
        <w:tc>
          <w:tcPr>
            <w:tcW w:type="dxa" w:w="4535"/>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 sekunder boost</w:t>
            </w:r>
          </w:p>
        </w:tc>
        <w:tc>
          <w:tcPr>
            <w:tcW w:type="dxa" w:w="3402"/>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86 vestiges</w:t>
            </w:r>
          </w:p>
        </w:tc>
      </w:tr>
    </w:tbl>
    <w:p>
      <w:pPr>
        <w:spacing w:after="80"/>
      </w:pPr>
    </w:p>
    <w:p>
      <w:pPr>
        <w:pStyle w:val="Heading2"/>
        <w:spacing w:before="240" w:after="120"/>
      </w:pPr>
      <w:r>
        <w:rPr>
          <w:rFonts w:ascii="Calibri" w:hAnsi="Calibri" w:eastAsia="Calibri"/>
          <w:b/>
          <w:i w:val="0"/>
          <w:color w:val="1F3A5F"/>
          <w:sz w:val="30"/>
        </w:rPr>
        <w:t>Våpen som låses opp</w:t>
      </w:r>
    </w:p>
    <w:p>
      <w:pPr>
        <w:spacing w:after="160" w:before="0" w:line="269" w:lineRule="auto"/>
      </w:pPr>
      <w:r>
        <w:rPr>
          <w:rFonts w:ascii="Calibri" w:hAnsi="Calibri" w:eastAsia="Calibri"/>
          <w:b w:val="0"/>
          <w:i w:val="0"/>
          <w:color w:val="1A1A1A"/>
          <w:sz w:val="22"/>
        </w:rPr>
        <w:t>Riflen kan velges fra start. De andre våpnene vises i menyen, men kan først kjøpes når både pris og krav er innfridd. Etter kjøpet kan de velges som startvåpen og dukke opp som låse-kort i tårnene.</w:t>
      </w:r>
    </w:p>
    <w:tbl>
      <w:tblPr>
        <w:tblW w:type="auto" w:w="0"/>
        <w:tblLayout w:type="autofit"/>
        <w:tblLook w:firstColumn="1" w:firstRow="1" w:lastColumn="0" w:lastRow="0" w:noHBand="0" w:noVBand="1" w:val="04A0"/>
      </w:tblPr>
      <w:tblGrid>
        <w:gridCol w:w="3137"/>
        <w:gridCol w:w="3137"/>
        <w:gridCol w:w="3137"/>
      </w:tblGrid>
      <w:tr>
        <w:trPr>
          <w:cantSplit/>
        </w:trPr>
        <w:tc>
          <w:tcPr>
            <w:tcW w:type="dxa" w:w="2381"/>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Våpen</w:t>
            </w:r>
          </w:p>
        </w:tc>
        <w:tc>
          <w:tcPr>
            <w:tcW w:type="dxa" w:w="2381"/>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Pris</w:t>
            </w:r>
          </w:p>
        </w:tc>
        <w:tc>
          <w:tcPr>
            <w:tcW w:type="dxa" w:w="4309"/>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Krav</w:t>
            </w:r>
          </w:p>
        </w:tc>
      </w:tr>
      <w:tr>
        <w:trPr>
          <w:cantSplit/>
        </w:trPr>
        <w:tc>
          <w:tcPr>
            <w:tcW w:type="dxa" w:w="238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Laser</w:t>
            </w:r>
          </w:p>
        </w:tc>
        <w:tc>
          <w:tcPr>
            <w:tcW w:type="dxa" w:w="238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20 vestiges</w:t>
            </w:r>
          </w:p>
        </w:tc>
        <w:tc>
          <w:tcPr>
            <w:tcW w:type="dxa" w:w="430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Drep fem laserdroner</w:t>
            </w:r>
          </w:p>
        </w:tc>
      </w:tr>
      <w:tr>
        <w:trPr>
          <w:cantSplit/>
        </w:trPr>
        <w:tc>
          <w:tcPr>
            <w:tcW w:type="dxa" w:w="238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Hagle</w:t>
            </w:r>
          </w:p>
        </w:tc>
        <w:tc>
          <w:tcPr>
            <w:tcW w:type="dxa" w:w="238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15 vestiges</w:t>
            </w:r>
          </w:p>
        </w:tc>
        <w:tc>
          <w:tcPr>
            <w:tcW w:type="dxa" w:w="430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Drep 30 ladere</w:t>
            </w:r>
          </w:p>
        </w:tc>
      </w:tr>
      <w:tr>
        <w:trPr>
          <w:cantSplit/>
        </w:trPr>
        <w:tc>
          <w:tcPr>
            <w:tcW w:type="dxa" w:w="238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Rakettkaster</w:t>
            </w:r>
          </w:p>
        </w:tc>
        <w:tc>
          <w:tcPr>
            <w:tcW w:type="dxa" w:w="2381"/>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24 vestiges</w:t>
            </w:r>
          </w:p>
        </w:tc>
        <w:tc>
          <w:tcPr>
            <w:tcW w:type="dxa" w:w="4309"/>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Drep fire rakettdroner</w:t>
            </w:r>
          </w:p>
        </w:tc>
      </w:tr>
      <w:tr>
        <w:trPr>
          <w:cantSplit/>
        </w:trPr>
        <w:tc>
          <w:tcPr>
            <w:tcW w:type="dxa" w:w="238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Tesla-spole</w:t>
            </w:r>
          </w:p>
        </w:tc>
        <w:tc>
          <w:tcPr>
            <w:tcW w:type="dxa" w:w="2381"/>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20 vestiges</w:t>
            </w:r>
          </w:p>
        </w:tc>
        <w:tc>
          <w:tcPr>
            <w:tcW w:type="dxa" w:w="4309"/>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Slå en sjef</w:t>
            </w:r>
          </w:p>
        </w:tc>
      </w:tr>
    </w:tbl>
    <w:p>
      <w:pPr>
        <w:spacing w:after="80"/>
      </w:pPr>
    </w:p>
    <w:p>
      <w:pPr>
        <w:pStyle w:val="Heading2"/>
        <w:spacing w:before="240" w:after="120"/>
      </w:pPr>
      <w:r>
        <w:rPr>
          <w:rFonts w:ascii="Calibri" w:hAnsi="Calibri" w:eastAsia="Calibri"/>
          <w:b/>
          <w:i w:val="0"/>
          <w:color w:val="1F3A5F"/>
          <w:sz w:val="30"/>
        </w:rPr>
        <w:t>Sett</w:t>
      </w:r>
    </w:p>
    <w:p>
      <w:pPr>
        <w:spacing w:after="160" w:before="0" w:line="269" w:lineRule="auto"/>
      </w:pPr>
      <w:r>
        <w:rPr>
          <w:rFonts w:ascii="Calibri" w:hAnsi="Calibri" w:eastAsia="Calibri"/>
          <w:b w:val="0"/>
          <w:i w:val="0"/>
          <w:color w:val="1A1A1A"/>
          <w:sz w:val="22"/>
        </w:rPr>
        <w:t>Et sett er en varig bonus som gjelder i rundene etter at det er kjøpt. Bonuset skaleres med settets nivå. Ikonet er nedtonet til kjøpet er gjort, og pekeren viser fremgangen mot kravet.</w:t>
      </w:r>
    </w:p>
    <w:tbl>
      <w:tblPr>
        <w:tblW w:type="auto" w:w="0"/>
        <w:tblLayout w:type="autofit"/>
        <w:tblLook w:firstColumn="1" w:firstRow="1" w:lastColumn="0" w:lastRow="0" w:noHBand="0" w:noVBand="1" w:val="04A0"/>
      </w:tblPr>
      <w:tblGrid>
        <w:gridCol w:w="2353"/>
        <w:gridCol w:w="2353"/>
        <w:gridCol w:w="2353"/>
        <w:gridCol w:w="2353"/>
      </w:tblGrid>
      <w:tr>
        <w:trPr>
          <w:cantSplit/>
        </w:trPr>
        <w:tc>
          <w:tcPr>
            <w:tcW w:type="dxa" w:w="2353"/>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Sett</w:t>
            </w:r>
          </w:p>
        </w:tc>
        <w:tc>
          <w:tcPr>
            <w:tcW w:type="dxa" w:w="2353"/>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Bonus</w:t>
            </w:r>
          </w:p>
        </w:tc>
        <w:tc>
          <w:tcPr>
            <w:tcW w:type="dxa" w:w="2353"/>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Pris</w:t>
            </w:r>
          </w:p>
        </w:tc>
        <w:tc>
          <w:tcPr>
            <w:tcW w:type="dxa" w:w="2353"/>
            <w:shd w:fill="1F3A5F" w:val="clear"/>
            <w:tcBorders>
              <w:top w:val="single" w:sz="4" w:color="D0D5DD"/>
              <w:left w:val="single" w:sz="4" w:color="D0D5DD"/>
              <w:bottom w:val="single" w:sz="4" w:color="D0D5DD"/>
              <w:right w:val="single" w:sz="4" w:color="D0D5DD"/>
            </w:tcBorders>
          </w:tcPr>
          <w:p>
            <w:r/>
            <w:r>
              <w:rPr>
                <w:rFonts w:ascii="Calibri" w:hAnsi="Calibri" w:eastAsia="Calibri"/>
                <w:b/>
                <w:i w:val="0"/>
                <w:color w:val="FFFFFF"/>
                <w:sz w:val="20"/>
              </w:rPr>
              <w:t>Krav</w:t>
            </w:r>
          </w:p>
        </w:tc>
      </w:tr>
      <w:tr>
        <w:trPr>
          <w:cantSplit/>
        </w:trPr>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Skade</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 skade per nivå</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Gjør 1 million skade i én runde</w:t>
            </w:r>
          </w:p>
        </w:tc>
      </w:tr>
      <w:tr>
        <w:trPr>
          <w:cantSplit/>
        </w:trPr>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Angrepshastighet</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 angrepshastighet per nivå</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Nå 30 % angrepshastighet</w:t>
            </w:r>
          </w:p>
        </w:tc>
      </w:tr>
      <w:tr>
        <w:trPr>
          <w:cantSplit/>
        </w:trPr>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Gliderfart</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 gliderfart per nivå</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Nå tårn 8 på under 8 minutter</w:t>
            </w:r>
          </w:p>
        </w:tc>
      </w:tr>
      <w:tr>
        <w:trPr>
          <w:cantSplit/>
        </w:trPr>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Helse</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 helse per nivå</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Overlev fem laserskudd</w:t>
            </w:r>
          </w:p>
        </w:tc>
      </w:tr>
      <w:tr>
        <w:trPr>
          <w:cantSplit/>
        </w:trPr>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Helseregenerering</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helse i sekundet per nivå</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Gjør skade på Solslukeren mens den leger</w:t>
            </w:r>
          </w:p>
        </w:tc>
      </w:tr>
      <w:tr>
        <w:trPr>
          <w:cantSplit/>
        </w:trPr>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Glid</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 glid per nivå</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Nå tårn 8 uten å hoppe</w:t>
            </w:r>
          </w:p>
        </w:tc>
      </w:tr>
      <w:tr>
        <w:trPr>
          <w:cantSplit/>
        </w:trPr>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Prosjektil</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prosjektil per annet nivå</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Drep 3 sjefer uten å dø én gang</w:t>
            </w:r>
          </w:p>
        </w:tc>
      </w:tr>
      <w:tr>
        <w:trPr>
          <w:cantSplit/>
        </w:trPr>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Kritisk treff</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 krit per nivå</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Drep 5 000 fiender</w:t>
            </w:r>
          </w:p>
        </w:tc>
      </w:tr>
      <w:tr>
        <w:trPr>
          <w:cantSplit/>
        </w:trPr>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Tilbakeslag</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 tilbakeslag per nivå</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Drep 1 000 fiender med hagle</w:t>
            </w:r>
          </w:p>
        </w:tc>
      </w:tr>
      <w:tr>
        <w:trPr>
          <w:cantSplit/>
        </w:trPr>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Sprett</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sprett per annet nivå</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Besøk 6 bonustårn i én runde</w:t>
            </w:r>
          </w:p>
        </w:tc>
      </w:tr>
      <w:tr>
        <w:trPr>
          <w:cantSplit/>
        </w:trPr>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Rekkevidde</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 rekkevidde per nivå</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Oppnå +30 % rekkevidde</w:t>
            </w:r>
          </w:p>
        </w:tc>
      </w:tr>
      <w:tr>
        <w:trPr>
          <w:cantSplit/>
        </w:trPr>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Bevart fart</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 bevart fart per nivå</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10</w:t>
            </w:r>
          </w:p>
        </w:tc>
        <w:tc>
          <w:tcPr>
            <w:tcW w:type="dxa" w:w="2353"/>
            <w:shd w:fill="F4F7FB" w:val="clear"/>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Nå tårn 10 uten å bruke boost</w:t>
            </w:r>
          </w:p>
        </w:tc>
      </w:tr>
      <w:tr>
        <w:trPr>
          <w:cantSplit/>
        </w:trPr>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Lykke</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+1 % lykke per nivå</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Ikke fastsatt</w:t>
            </w:r>
          </w:p>
        </w:tc>
        <w:tc>
          <w:tcPr>
            <w:tcW w:type="dxa" w:w="2353"/>
            <w:tcBorders>
              <w:top w:val="single" w:sz="4" w:color="D0D5DD"/>
              <w:left w:val="single" w:sz="4" w:color="D0D5DD"/>
              <w:bottom w:val="single" w:sz="4" w:color="D0D5DD"/>
              <w:right w:val="single" w:sz="4" w:color="D0D5DD"/>
            </w:tcBorders>
          </w:tcPr>
          <w:p>
            <w:r/>
            <w:r>
              <w:rPr>
                <w:rFonts w:ascii="Calibri" w:hAnsi="Calibri" w:eastAsia="Calibri"/>
                <w:b w:val="0"/>
                <w:i w:val="0"/>
                <w:color w:val="1A1A1A"/>
                <w:sz w:val="20"/>
              </w:rPr>
              <w:t>Drep 4 sjefer i én runde, og ta bare vanlige oppgraderinger</w:t>
            </w:r>
          </w:p>
        </w:tc>
      </w:tr>
    </w:tbl>
    <w:p>
      <w:pPr>
        <w:spacing w:after="80"/>
      </w:pPr>
    </w:p>
    <w:p>
      <w:pPr>
        <w:spacing w:after="80" w:before="0" w:line="269" w:lineRule="auto"/>
      </w:pPr>
      <w:r>
        <w:rPr>
          <w:rFonts w:ascii="Calibri" w:hAnsi="Calibri" w:eastAsia="Calibri"/>
          <w:b w:val="0"/>
          <w:i w:val="0"/>
          <w:color w:val="1A1A1A"/>
          <w:sz w:val="22"/>
        </w:rPr>
        <w:t>Prisen på settene er i vestiges. Lykkesettet har krav, men prisen er ikke fastsatt ennå.</w:t>
      </w:r>
    </w:p>
    <w:sectPr w:rsidR="00FC693F" w:rsidRPr="0006063C" w:rsidSect="00034616">
      <w:headerReference w:type="default" r:id="rId9"/>
      <w:footerReference w:type="default" r:id="rId10"/>
      <w:pgSz w:w="11906" w:h="16838"/>
      <w:pgMar w:top="1134" w:right="1247" w:bottom="1134" w:left="1247"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8"/>
      </w:rPr>
      <w:t>Energy Glider  ·  bokmål  ·  oktober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8"/>
      </w:rPr>
      <w:t>Energy Glider  ·  designdokument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Glider – designdokument</dc:title>
  <dc:subject>Slik spillet fungerer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Designdokument</cp:category>
  <dc:language>nb-NO</dc:language>
</cp:coreProperties>
</file>