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EC3EA" w14:textId="77777777" w:rsidR="00DD6EAD" w:rsidRPr="00BC4020" w:rsidRDefault="00DD6EAD" w:rsidP="00DD6EAD">
      <w:pPr>
        <w:ind w:firstLine="709"/>
        <w:rPr>
          <w:lang w:bidi="ar-SA"/>
        </w:rPr>
      </w:pPr>
      <w:r>
        <w:rPr>
          <w:lang w:bidi="ar-SA"/>
        </w:rPr>
        <w:t xml:space="preserve">На рисунках </w:t>
      </w:r>
      <w:r w:rsidRPr="00847A8F">
        <w:rPr>
          <w:lang w:bidi="ar-SA"/>
        </w:rPr>
        <w:t>2</w:t>
      </w:r>
      <w:r>
        <w:rPr>
          <w:lang w:bidi="ar-SA"/>
        </w:rPr>
        <w:t>-</w:t>
      </w:r>
      <w:r w:rsidRPr="00D45FBD">
        <w:rPr>
          <w:lang w:bidi="ar-SA"/>
        </w:rPr>
        <w:t>6</w:t>
      </w:r>
      <w:r>
        <w:rPr>
          <w:lang w:bidi="ar-SA"/>
        </w:rPr>
        <w:t xml:space="preserve"> представлены тестовые примеры запуска разработанного синтаксического парсера для</w:t>
      </w:r>
      <w:r w:rsidRPr="00BC4020">
        <w:rPr>
          <w:lang w:bidi="ar-SA"/>
        </w:rPr>
        <w:t xml:space="preserve"> </w:t>
      </w:r>
      <w:r>
        <w:t>с</w:t>
      </w:r>
      <w:r w:rsidRPr="00037A7F">
        <w:t>оздани</w:t>
      </w:r>
      <w:r>
        <w:t>я</w:t>
      </w:r>
      <w:r w:rsidRPr="00037A7F">
        <w:t xml:space="preserve"> функции языка Go</w:t>
      </w:r>
      <w:r w:rsidRPr="00BC4020">
        <w:t>.</w:t>
      </w:r>
    </w:p>
    <w:p w14:paraId="301EBC9A" w14:textId="77777777" w:rsidR="00DD6EAD" w:rsidRPr="00164D33" w:rsidRDefault="00DD6EAD" w:rsidP="00DD6EAD">
      <w:pPr>
        <w:pStyle w:val="a3"/>
        <w:numPr>
          <w:ilvl w:val="0"/>
          <w:numId w:val="1"/>
        </w:numPr>
        <w:rPr>
          <w:lang w:val="en-US" w:bidi="ar-SA"/>
        </w:rPr>
      </w:pPr>
      <w:r>
        <w:rPr>
          <w:lang w:val="en-US" w:bidi="ar-SA"/>
        </w:rPr>
        <w:t>“</w:t>
      </w:r>
      <w:r w:rsidRPr="00164D33">
        <w:rPr>
          <w:lang w:val="en-US" w:bidi="ar-SA"/>
        </w:rPr>
        <w:t xml:space="preserve">func </w:t>
      </w:r>
      <w:proofErr w:type="gramStart"/>
      <w:r w:rsidRPr="00164D33">
        <w:rPr>
          <w:lang w:val="en-US" w:bidi="ar-SA"/>
        </w:rPr>
        <w:t>calc(</w:t>
      </w:r>
      <w:proofErr w:type="gramEnd"/>
      <w:r w:rsidRPr="00164D33">
        <w:rPr>
          <w:lang w:val="en-US" w:bidi="ar-SA"/>
        </w:rPr>
        <w:t>a, b, c int) {</w:t>
      </w:r>
      <w:r>
        <w:rPr>
          <w:lang w:val="en-US" w:bidi="ar-SA"/>
        </w:rPr>
        <w:t xml:space="preserve"> </w:t>
      </w:r>
      <w:r w:rsidRPr="00164D33">
        <w:rPr>
          <w:lang w:val="en-US" w:bidi="ar-SA"/>
        </w:rPr>
        <w:t>return a + b * (c - 10) };”</w:t>
      </w:r>
    </w:p>
    <w:p w14:paraId="26363C8F" w14:textId="77777777" w:rsidR="00DD6EAD" w:rsidRPr="00164D33" w:rsidRDefault="00DD6EAD" w:rsidP="00DD6EAD">
      <w:pPr>
        <w:pStyle w:val="a3"/>
        <w:rPr>
          <w:lang w:val="en-US" w:bidi="ar-SA"/>
        </w:rPr>
      </w:pPr>
      <w:r w:rsidRPr="00164D33">
        <w:rPr>
          <w:noProof/>
          <w:lang w:val="en-US" w:bidi="ar-SA"/>
        </w:rPr>
        <w:drawing>
          <wp:inline distT="0" distB="0" distL="0" distR="0" wp14:anchorId="75670CED" wp14:editId="0D67DDD5">
            <wp:extent cx="5154503" cy="29051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503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E00E9" w14:textId="77777777" w:rsidR="00DD6EAD" w:rsidRPr="0048676D" w:rsidRDefault="00DD6EAD" w:rsidP="00DD6EAD">
      <w:pPr>
        <w:pStyle w:val="a3"/>
        <w:jc w:val="center"/>
        <w:rPr>
          <w:lang w:bidi="ar-SA"/>
        </w:rPr>
      </w:pPr>
      <w:r>
        <w:rPr>
          <w:lang w:bidi="ar-SA"/>
        </w:rPr>
        <w:t xml:space="preserve">Рисунок </w:t>
      </w:r>
      <w:r>
        <w:rPr>
          <w:lang w:val="en-US" w:bidi="ar-SA"/>
        </w:rPr>
        <w:t>2</w:t>
      </w:r>
      <w:r>
        <w:rPr>
          <w:lang w:bidi="ar-SA"/>
        </w:rPr>
        <w:t xml:space="preserve"> – Тестовый</w:t>
      </w:r>
      <w:r>
        <w:rPr>
          <w:lang w:bidi="ar-SA"/>
        </w:rPr>
        <w:tab/>
        <w:t>пример 1</w:t>
      </w:r>
    </w:p>
    <w:p w14:paraId="59359EA5" w14:textId="77777777" w:rsidR="00DD6EAD" w:rsidRPr="00A839F5" w:rsidRDefault="00DD6EAD" w:rsidP="00DD6EAD">
      <w:pPr>
        <w:pStyle w:val="a3"/>
        <w:numPr>
          <w:ilvl w:val="0"/>
          <w:numId w:val="1"/>
        </w:numPr>
        <w:jc w:val="left"/>
        <w:rPr>
          <w:lang w:val="en-US" w:bidi="ar-SA"/>
        </w:rPr>
      </w:pPr>
      <w:r>
        <w:rPr>
          <w:lang w:val="en-US" w:bidi="ar-SA"/>
        </w:rPr>
        <w:t>“</w:t>
      </w:r>
      <w:r w:rsidRPr="00B30ED5">
        <w:rPr>
          <w:lang w:val="en-US" w:bidi="ar-SA"/>
        </w:rPr>
        <w:t xml:space="preserve">func </w:t>
      </w:r>
      <w:proofErr w:type="gramStart"/>
      <w:r w:rsidRPr="00B30ED5">
        <w:rPr>
          <w:lang w:val="en-US" w:bidi="ar-SA"/>
        </w:rPr>
        <w:t>super(</w:t>
      </w:r>
      <w:proofErr w:type="spellStart"/>
      <w:proofErr w:type="gramEnd"/>
      <w:r w:rsidRPr="00B30ED5">
        <w:rPr>
          <w:lang w:val="en-US" w:bidi="ar-SA"/>
        </w:rPr>
        <w:t>fn</w:t>
      </w:r>
      <w:proofErr w:type="spellEnd"/>
      <w:r w:rsidRPr="00B30ED5">
        <w:rPr>
          <w:lang w:val="en-US" w:bidi="ar-SA"/>
        </w:rPr>
        <w:t>, wet int) {</w:t>
      </w:r>
      <w:r>
        <w:rPr>
          <w:lang w:val="en-US" w:bidi="ar-SA"/>
        </w:rPr>
        <w:t xml:space="preserve"> </w:t>
      </w:r>
      <w:r w:rsidRPr="00B30ED5">
        <w:rPr>
          <w:lang w:val="en-US" w:bidi="ar-SA"/>
        </w:rPr>
        <w:t xml:space="preserve">return 15 - </w:t>
      </w:r>
      <w:proofErr w:type="spellStart"/>
      <w:r w:rsidRPr="00B30ED5">
        <w:rPr>
          <w:lang w:val="en-US" w:bidi="ar-SA"/>
        </w:rPr>
        <w:t>qq</w:t>
      </w:r>
      <w:proofErr w:type="spellEnd"/>
      <w:r w:rsidRPr="00B30ED5">
        <w:rPr>
          <w:lang w:val="en-US" w:bidi="ar-SA"/>
        </w:rPr>
        <w:t xml:space="preserve"> / </w:t>
      </w:r>
      <w:proofErr w:type="spellStart"/>
      <w:r w:rsidRPr="00B30ED5">
        <w:rPr>
          <w:lang w:val="en-US" w:bidi="ar-SA"/>
        </w:rPr>
        <w:t>fn</w:t>
      </w:r>
      <w:proofErr w:type="spellEnd"/>
      <w:r w:rsidRPr="00B30ED5">
        <w:rPr>
          <w:lang w:val="en-US" w:bidi="ar-SA"/>
        </w:rPr>
        <w:t xml:space="preserve"> * 35 };”</w:t>
      </w:r>
      <w:r w:rsidRPr="00A839F5">
        <w:rPr>
          <w:lang w:val="en-US" w:bidi="ar-SA"/>
        </w:rPr>
        <w:t xml:space="preserve">  </w:t>
      </w:r>
      <w:r w:rsidRPr="00B30ED5">
        <w:rPr>
          <w:noProof/>
          <w:lang w:bidi="ar-SA"/>
        </w:rPr>
        <w:drawing>
          <wp:inline distT="0" distB="0" distL="0" distR="0" wp14:anchorId="64B5E00F" wp14:editId="30619BAE">
            <wp:extent cx="5238750" cy="295260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248" cy="29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FC06" w14:textId="77777777" w:rsidR="00DD6EAD" w:rsidRPr="0048676D" w:rsidRDefault="00DD6EAD" w:rsidP="00DD6EAD">
      <w:pPr>
        <w:pStyle w:val="a3"/>
        <w:jc w:val="center"/>
        <w:rPr>
          <w:lang w:bidi="ar-SA"/>
        </w:rPr>
      </w:pPr>
      <w:r>
        <w:rPr>
          <w:lang w:bidi="ar-SA"/>
        </w:rPr>
        <w:t xml:space="preserve">Рисунок </w:t>
      </w:r>
      <w:r>
        <w:rPr>
          <w:lang w:val="en-US" w:bidi="ar-SA"/>
        </w:rPr>
        <w:t>3</w:t>
      </w:r>
      <w:r>
        <w:rPr>
          <w:lang w:bidi="ar-SA"/>
        </w:rPr>
        <w:t xml:space="preserve"> – Тестовый пример 2</w:t>
      </w:r>
    </w:p>
    <w:p w14:paraId="0EB87B74" w14:textId="77777777" w:rsidR="00DD6EAD" w:rsidRPr="00A839F5" w:rsidRDefault="00DD6EAD" w:rsidP="00DD6EAD">
      <w:pPr>
        <w:pStyle w:val="a3"/>
        <w:numPr>
          <w:ilvl w:val="0"/>
          <w:numId w:val="1"/>
        </w:numPr>
        <w:jc w:val="left"/>
        <w:rPr>
          <w:lang w:val="en-US" w:bidi="ar-SA"/>
        </w:rPr>
      </w:pPr>
      <w:r>
        <w:rPr>
          <w:lang w:val="en-US" w:bidi="ar-SA"/>
        </w:rPr>
        <w:t>“</w:t>
      </w:r>
      <w:r w:rsidRPr="00A839F5">
        <w:rPr>
          <w:lang w:val="en-US" w:bidi="ar-SA"/>
        </w:rPr>
        <w:t xml:space="preserve">func </w:t>
      </w:r>
      <w:proofErr w:type="gramStart"/>
      <w:r w:rsidRPr="00A839F5">
        <w:rPr>
          <w:lang w:val="en-US" w:bidi="ar-SA"/>
        </w:rPr>
        <w:t>super(</w:t>
      </w:r>
      <w:proofErr w:type="spellStart"/>
      <w:proofErr w:type="gramEnd"/>
      <w:r w:rsidRPr="00A839F5">
        <w:rPr>
          <w:lang w:val="en-US" w:bidi="ar-SA"/>
        </w:rPr>
        <w:t>fn</w:t>
      </w:r>
      <w:proofErr w:type="spellEnd"/>
      <w:r w:rsidRPr="00A839F5">
        <w:rPr>
          <w:lang w:val="en-US" w:bidi="ar-SA"/>
        </w:rPr>
        <w:t xml:space="preserve"> wet int) {</w:t>
      </w:r>
      <w:r>
        <w:rPr>
          <w:lang w:val="en-US" w:bidi="ar-SA"/>
        </w:rPr>
        <w:t xml:space="preserve"> </w:t>
      </w:r>
      <w:proofErr w:type="spellStart"/>
      <w:r w:rsidRPr="00A839F5">
        <w:rPr>
          <w:lang w:val="en-US" w:bidi="ar-SA"/>
        </w:rPr>
        <w:t>retrn</w:t>
      </w:r>
      <w:proofErr w:type="spellEnd"/>
      <w:r w:rsidRPr="00A839F5">
        <w:rPr>
          <w:lang w:val="en-US" w:bidi="ar-SA"/>
        </w:rPr>
        <w:t xml:space="preserve"> 15 - </w:t>
      </w:r>
      <w:proofErr w:type="spellStart"/>
      <w:r w:rsidRPr="00A839F5">
        <w:rPr>
          <w:lang w:val="en-US" w:bidi="ar-SA"/>
        </w:rPr>
        <w:t>qq</w:t>
      </w:r>
      <w:proofErr w:type="spellEnd"/>
      <w:r w:rsidRPr="00A839F5">
        <w:rPr>
          <w:lang w:val="en-US" w:bidi="ar-SA"/>
        </w:rPr>
        <w:t xml:space="preserve"> / </w:t>
      </w:r>
      <w:proofErr w:type="spellStart"/>
      <w:r w:rsidRPr="00A839F5">
        <w:rPr>
          <w:lang w:val="en-US" w:bidi="ar-SA"/>
        </w:rPr>
        <w:t>fn</w:t>
      </w:r>
      <w:proofErr w:type="spellEnd"/>
      <w:r w:rsidRPr="00A839F5">
        <w:rPr>
          <w:lang w:val="en-US" w:bidi="ar-SA"/>
        </w:rPr>
        <w:t xml:space="preserve"> * 35};” </w:t>
      </w:r>
      <w:r w:rsidRPr="00A839F5">
        <w:rPr>
          <w:noProof/>
          <w:lang w:bidi="ar-SA"/>
        </w:rPr>
        <w:lastRenderedPageBreak/>
        <w:drawing>
          <wp:inline distT="0" distB="0" distL="0" distR="0" wp14:anchorId="2B9E4232" wp14:editId="715E45C9">
            <wp:extent cx="5124450" cy="288818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371" cy="289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BBA0" w14:textId="77777777" w:rsidR="00DD6EAD" w:rsidRPr="0048676D" w:rsidRDefault="00DD6EAD" w:rsidP="00DD6EAD">
      <w:pPr>
        <w:pStyle w:val="a3"/>
        <w:jc w:val="center"/>
        <w:rPr>
          <w:lang w:bidi="ar-SA"/>
        </w:rPr>
      </w:pPr>
      <w:r>
        <w:rPr>
          <w:lang w:bidi="ar-SA"/>
        </w:rPr>
        <w:t xml:space="preserve">Рисунок </w:t>
      </w:r>
      <w:r>
        <w:rPr>
          <w:lang w:val="en-US" w:bidi="ar-SA"/>
        </w:rPr>
        <w:t>4</w:t>
      </w:r>
      <w:r>
        <w:rPr>
          <w:lang w:bidi="ar-SA"/>
        </w:rPr>
        <w:t xml:space="preserve"> – Тестовый пример 3</w:t>
      </w:r>
    </w:p>
    <w:p w14:paraId="717EC296" w14:textId="77777777" w:rsidR="00DD6EAD" w:rsidRPr="00565E65" w:rsidRDefault="00DD6EAD" w:rsidP="00DD6EAD">
      <w:pPr>
        <w:pStyle w:val="a3"/>
        <w:numPr>
          <w:ilvl w:val="0"/>
          <w:numId w:val="1"/>
        </w:numPr>
        <w:jc w:val="left"/>
        <w:rPr>
          <w:lang w:val="en-US" w:bidi="ar-SA"/>
        </w:rPr>
      </w:pPr>
      <w:r>
        <w:rPr>
          <w:lang w:val="en-US" w:bidi="ar-SA"/>
        </w:rPr>
        <w:t>“</w:t>
      </w:r>
      <w:proofErr w:type="spellStart"/>
      <w:r w:rsidRPr="00565E65">
        <w:rPr>
          <w:lang w:val="en-US" w:bidi="ar-SA"/>
        </w:rPr>
        <w:t>fnc</w:t>
      </w:r>
      <w:proofErr w:type="spellEnd"/>
      <w:r w:rsidRPr="00565E65">
        <w:rPr>
          <w:lang w:val="en-US" w:bidi="ar-SA"/>
        </w:rPr>
        <w:t xml:space="preserve"> </w:t>
      </w:r>
      <w:proofErr w:type="spellStart"/>
      <w:r w:rsidRPr="00565E65">
        <w:rPr>
          <w:lang w:val="en-US" w:bidi="ar-SA"/>
        </w:rPr>
        <w:t>supe^</w:t>
      </w:r>
      <w:proofErr w:type="gramStart"/>
      <w:r w:rsidRPr="00565E65">
        <w:rPr>
          <w:lang w:val="en-US" w:bidi="ar-SA"/>
        </w:rPr>
        <w:t>r</w:t>
      </w:r>
      <w:proofErr w:type="spellEnd"/>
      <w:r w:rsidRPr="00565E65">
        <w:rPr>
          <w:lang w:val="en-US" w:bidi="ar-SA"/>
        </w:rPr>
        <w:t>(</w:t>
      </w:r>
      <w:proofErr w:type="spellStart"/>
      <w:proofErr w:type="gramEnd"/>
      <w:r w:rsidRPr="00565E65">
        <w:rPr>
          <w:lang w:val="en-US" w:bidi="ar-SA"/>
        </w:rPr>
        <w:t>fn</w:t>
      </w:r>
      <w:proofErr w:type="spellEnd"/>
      <w:r w:rsidRPr="00565E65">
        <w:rPr>
          <w:lang w:val="en-US" w:bidi="ar-SA"/>
        </w:rPr>
        <w:t xml:space="preserve">, wet, it) {return </w:t>
      </w:r>
      <w:proofErr w:type="spellStart"/>
      <w:r w:rsidRPr="00565E65">
        <w:rPr>
          <w:lang w:val="en-US" w:bidi="ar-SA"/>
        </w:rPr>
        <w:t>fn</w:t>
      </w:r>
      <w:proofErr w:type="spellEnd"/>
      <w:r w:rsidRPr="00565E65">
        <w:rPr>
          <w:lang w:val="en-US" w:bidi="ar-SA"/>
        </w:rPr>
        <w:t xml:space="preserve"> * (wet - it};</w:t>
      </w:r>
      <w:r>
        <w:rPr>
          <w:lang w:val="en-US" w:bidi="ar-SA"/>
        </w:rPr>
        <w:t>”</w:t>
      </w:r>
      <w:r w:rsidRPr="00565E65">
        <w:rPr>
          <w:noProof/>
          <w:lang w:bidi="ar-SA"/>
        </w:rPr>
        <w:drawing>
          <wp:inline distT="0" distB="0" distL="0" distR="0" wp14:anchorId="48A8371D" wp14:editId="7857408D">
            <wp:extent cx="5124450" cy="288818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247" cy="289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BF00D" w14:textId="77777777" w:rsidR="00DD6EAD" w:rsidRPr="0048676D" w:rsidRDefault="00DD6EAD" w:rsidP="00DD6EAD">
      <w:pPr>
        <w:pStyle w:val="a3"/>
        <w:jc w:val="center"/>
        <w:rPr>
          <w:lang w:bidi="ar-SA"/>
        </w:rPr>
      </w:pPr>
      <w:r>
        <w:rPr>
          <w:lang w:bidi="ar-SA"/>
        </w:rPr>
        <w:t xml:space="preserve">Рисунок </w:t>
      </w:r>
      <w:r>
        <w:rPr>
          <w:lang w:val="en-US" w:bidi="ar-SA"/>
        </w:rPr>
        <w:t>5</w:t>
      </w:r>
      <w:r>
        <w:rPr>
          <w:lang w:bidi="ar-SA"/>
        </w:rPr>
        <w:t xml:space="preserve"> – Тестовый пример 4</w:t>
      </w:r>
    </w:p>
    <w:p w14:paraId="2A34EA6E" w14:textId="77777777" w:rsidR="00DD6EAD" w:rsidRDefault="00DD6EAD" w:rsidP="00DD6EAD">
      <w:pPr>
        <w:pStyle w:val="a3"/>
        <w:rPr>
          <w:lang w:val="en-US" w:bidi="ar-SA"/>
        </w:rPr>
      </w:pPr>
    </w:p>
    <w:p w14:paraId="4B125148" w14:textId="77777777" w:rsidR="00DD6EAD" w:rsidRPr="00B051C3" w:rsidRDefault="00DD6EAD" w:rsidP="00DD6EAD">
      <w:pPr>
        <w:pStyle w:val="a3"/>
        <w:numPr>
          <w:ilvl w:val="0"/>
          <w:numId w:val="1"/>
        </w:numPr>
        <w:jc w:val="left"/>
        <w:rPr>
          <w:lang w:val="en-US" w:bidi="ar-SA"/>
        </w:rPr>
      </w:pPr>
      <w:r>
        <w:rPr>
          <w:lang w:val="en-US" w:bidi="ar-SA"/>
        </w:rPr>
        <w:t>“</w:t>
      </w:r>
      <w:r w:rsidRPr="00B051C3">
        <w:rPr>
          <w:lang w:val="en-US" w:bidi="ar-SA"/>
        </w:rPr>
        <w:t xml:space="preserve">func &amp;&amp;&amp; </w:t>
      </w:r>
      <w:proofErr w:type="gramStart"/>
      <w:r w:rsidRPr="00B051C3">
        <w:rPr>
          <w:lang w:val="en-US" w:bidi="ar-SA"/>
        </w:rPr>
        <w:t>super(</w:t>
      </w:r>
      <w:proofErr w:type="spellStart"/>
      <w:proofErr w:type="gramEnd"/>
      <w:r w:rsidRPr="00B051C3">
        <w:rPr>
          <w:lang w:val="en-US" w:bidi="ar-SA"/>
        </w:rPr>
        <w:t>fn</w:t>
      </w:r>
      <w:proofErr w:type="spellEnd"/>
      <w:r w:rsidRPr="00B051C3">
        <w:rPr>
          <w:lang w:val="en-US" w:bidi="ar-SA"/>
        </w:rPr>
        <w:t xml:space="preserve">, </w:t>
      </w:r>
      <w:proofErr w:type="spellStart"/>
      <w:r w:rsidRPr="00B051C3">
        <w:rPr>
          <w:lang w:val="en-US" w:bidi="ar-SA"/>
        </w:rPr>
        <w:t>gfg</w:t>
      </w:r>
      <w:proofErr w:type="spellEnd"/>
      <w:r w:rsidRPr="00B051C3">
        <w:rPr>
          <w:lang w:val="en-US" w:bidi="ar-SA"/>
        </w:rPr>
        <w:t xml:space="preserve"> wet int) {</w:t>
      </w:r>
      <w:proofErr w:type="spellStart"/>
      <w:r w:rsidRPr="00B051C3">
        <w:rPr>
          <w:lang w:val="en-US" w:bidi="ar-SA"/>
        </w:rPr>
        <w:t>retrn</w:t>
      </w:r>
      <w:proofErr w:type="spellEnd"/>
      <w:r w:rsidRPr="00B051C3">
        <w:rPr>
          <w:lang w:val="en-US" w:bidi="ar-SA"/>
        </w:rPr>
        <w:t xml:space="preserve"> </w:t>
      </w:r>
      <w:proofErr w:type="spellStart"/>
      <w:r w:rsidRPr="00B051C3">
        <w:rPr>
          <w:lang w:val="en-US" w:bidi="ar-SA"/>
        </w:rPr>
        <w:t>fn</w:t>
      </w:r>
      <w:proofErr w:type="spellEnd"/>
      <w:r w:rsidRPr="00B051C3">
        <w:rPr>
          <w:lang w:val="en-US" w:bidi="ar-SA"/>
        </w:rPr>
        <w:t xml:space="preserve"> * (wet - it)}</w:t>
      </w:r>
      <w:r>
        <w:rPr>
          <w:lang w:val="en-US" w:bidi="ar-SA"/>
        </w:rPr>
        <w:t>”</w:t>
      </w:r>
      <w:r w:rsidRPr="00B051C3">
        <w:rPr>
          <w:noProof/>
          <w:lang w:val="en-US" w:bidi="ar-SA"/>
        </w:rPr>
        <w:lastRenderedPageBreak/>
        <w:drawing>
          <wp:inline distT="0" distB="0" distL="0" distR="0" wp14:anchorId="46546C70" wp14:editId="2FD0F169">
            <wp:extent cx="5070004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321" cy="286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1066" w14:textId="77777777" w:rsidR="00DD6EAD" w:rsidRPr="0048676D" w:rsidRDefault="00DD6EAD" w:rsidP="00DD6EAD">
      <w:pPr>
        <w:pStyle w:val="a3"/>
        <w:jc w:val="center"/>
        <w:rPr>
          <w:lang w:bidi="ar-SA"/>
        </w:rPr>
      </w:pPr>
      <w:r>
        <w:rPr>
          <w:lang w:bidi="ar-SA"/>
        </w:rPr>
        <w:t xml:space="preserve">Рисунок </w:t>
      </w:r>
      <w:r w:rsidRPr="006E1164">
        <w:rPr>
          <w:lang w:bidi="ar-SA"/>
        </w:rPr>
        <w:t>6</w:t>
      </w:r>
      <w:r>
        <w:rPr>
          <w:lang w:bidi="ar-SA"/>
        </w:rPr>
        <w:t xml:space="preserve"> – Тестовый пример 5</w:t>
      </w:r>
    </w:p>
    <w:p w14:paraId="5B12D958" w14:textId="77777777" w:rsidR="00DD6EAD" w:rsidRPr="00116E2E" w:rsidRDefault="00DD6EAD" w:rsidP="00DD6EAD">
      <w:pPr>
        <w:rPr>
          <w:lang w:bidi="ar-SA"/>
        </w:rPr>
      </w:pPr>
    </w:p>
    <w:p w14:paraId="7D28D8F6" w14:textId="77777777" w:rsidR="00DD6EAD" w:rsidRPr="0048676D" w:rsidRDefault="00DD6EAD" w:rsidP="00DD6EAD">
      <w:pPr>
        <w:rPr>
          <w:lang w:bidi="ar-SA"/>
        </w:rPr>
      </w:pPr>
    </w:p>
    <w:p w14:paraId="4609EF81" w14:textId="64BB06CE" w:rsidR="000F6737" w:rsidRDefault="000F6737" w:rsidP="00DD6EAD">
      <w:pPr>
        <w:widowControl/>
        <w:autoSpaceDE/>
        <w:autoSpaceDN/>
        <w:spacing w:after="160" w:line="278" w:lineRule="auto"/>
        <w:jc w:val="left"/>
        <w:rPr>
          <w:lang w:bidi="ar-SA"/>
        </w:rPr>
      </w:pPr>
    </w:p>
    <w:sectPr w:rsidR="000F6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35F74"/>
    <w:multiLevelType w:val="hybridMultilevel"/>
    <w:tmpl w:val="6BF27D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BD"/>
    <w:rsid w:val="000F6737"/>
    <w:rsid w:val="003561BD"/>
    <w:rsid w:val="00D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8896"/>
  <w15:chartTrackingRefBased/>
  <w15:docId w15:val="{4C4E95FD-9576-45D8-AD4D-33C07D45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EAD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Бульчук</dc:creator>
  <cp:keywords/>
  <dc:description/>
  <cp:lastModifiedBy>Олеся Бульчук</cp:lastModifiedBy>
  <cp:revision>2</cp:revision>
  <dcterms:created xsi:type="dcterms:W3CDTF">2025-04-18T10:18:00Z</dcterms:created>
  <dcterms:modified xsi:type="dcterms:W3CDTF">2025-04-18T10:18:00Z</dcterms:modified>
</cp:coreProperties>
</file>