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color w:val="0e0e0e"/>
          <w:sz w:val="33"/>
          <w:szCs w:val="33"/>
        </w:rPr>
      </w:pPr>
      <w:r w:rsidDel="00000000" w:rsidR="00000000" w:rsidRPr="00000000">
        <w:rPr>
          <w:b w:val="1"/>
          <w:color w:val="0e0e0e"/>
          <w:sz w:val="33"/>
          <w:szCs w:val="33"/>
          <w:rtl w:val="0"/>
        </w:rPr>
        <w:t xml:space="preserve">Отчет о тестировании мобильной игры “Farming Fever”</w:t>
      </w:r>
    </w:p>
    <w:p w:rsidR="00000000" w:rsidDel="00000000" w:rsidP="00000000" w:rsidRDefault="00000000" w:rsidRPr="00000000" w14:paraId="00000002">
      <w:pPr>
        <w:rPr>
          <w:b w:val="1"/>
          <w:color w:val="0e0e0e"/>
          <w:sz w:val="23"/>
          <w:szCs w:val="23"/>
        </w:rPr>
      </w:pPr>
      <w:r w:rsidDel="00000000" w:rsidR="00000000" w:rsidRPr="00000000">
        <w:rPr>
          <w:b w:val="1"/>
          <w:color w:val="0e0e0e"/>
          <w:sz w:val="23"/>
          <w:szCs w:val="23"/>
          <w:rtl w:val="0"/>
        </w:rPr>
        <w:t xml:space="preserve">1. Общая информация</w:t>
      </w:r>
    </w:p>
    <w:p w:rsidR="00000000" w:rsidDel="00000000" w:rsidP="00000000" w:rsidRDefault="00000000" w:rsidRPr="00000000" w14:paraId="00000003">
      <w:pPr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Название игры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: Farming Fever</w:t>
      </w:r>
    </w:p>
    <w:p w:rsidR="00000000" w:rsidDel="00000000" w:rsidP="00000000" w:rsidRDefault="00000000" w:rsidRPr="00000000" w14:paraId="00000004">
      <w:pPr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Версия игры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0e0e0e"/>
          <w:sz w:val="21"/>
          <w:szCs w:val="21"/>
          <w:highlight w:val="white"/>
          <w:rtl w:val="0"/>
        </w:rPr>
        <w:t xml:space="preserve">bv:0.7.0.0. cv:0.7.0.01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Дата тестирования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: 7 сентября 2024 года </w:t>
      </w:r>
    </w:p>
    <w:p w:rsidR="00000000" w:rsidDel="00000000" w:rsidP="00000000" w:rsidRDefault="00000000" w:rsidRPr="00000000" w14:paraId="00000006">
      <w:pPr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Исполнитель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: Олеся</w:t>
      </w:r>
    </w:p>
    <w:p w:rsidR="00000000" w:rsidDel="00000000" w:rsidP="00000000" w:rsidRDefault="00000000" w:rsidRPr="00000000" w14:paraId="00000007">
      <w:pPr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Цель тестирования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: Проверка функциональности и стабильности интерфейса, а также производительности игры в ранней альфа-версии.</w:t>
      </w:r>
    </w:p>
    <w:p w:rsidR="00000000" w:rsidDel="00000000" w:rsidP="00000000" w:rsidRDefault="00000000" w:rsidRPr="00000000" w14:paraId="00000008">
      <w:pPr>
        <w:rPr>
          <w:b w:val="1"/>
          <w:color w:val="0e0e0e"/>
          <w:sz w:val="23"/>
          <w:szCs w:val="23"/>
        </w:rPr>
      </w:pPr>
      <w:r w:rsidDel="00000000" w:rsidR="00000000" w:rsidRPr="00000000">
        <w:rPr>
          <w:b w:val="1"/>
          <w:color w:val="0e0e0e"/>
          <w:sz w:val="23"/>
          <w:szCs w:val="23"/>
          <w:rtl w:val="0"/>
        </w:rPr>
        <w:t xml:space="preserve">2. Среда тестирования</w:t>
      </w:r>
    </w:p>
    <w:p w:rsidR="00000000" w:rsidDel="00000000" w:rsidP="00000000" w:rsidRDefault="00000000" w:rsidRPr="00000000" w14:paraId="00000009">
      <w:pPr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Операционная система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: Android 12, Android 15</w:t>
      </w:r>
    </w:p>
    <w:p w:rsidR="00000000" w:rsidDel="00000000" w:rsidP="00000000" w:rsidRDefault="00000000" w:rsidRPr="00000000" w14:paraId="0000000A">
      <w:pPr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Тестируемые устройства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B">
      <w:pPr>
        <w:ind w:left="1000" w:hanging="5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  <w:t xml:space="preserve">Pixel За XL</w:t>
      </w:r>
    </w:p>
    <w:p w:rsidR="00000000" w:rsidDel="00000000" w:rsidP="00000000" w:rsidRDefault="00000000" w:rsidRPr="00000000" w14:paraId="0000000C">
      <w:pPr>
        <w:ind w:left="1000" w:hanging="5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  <w:t xml:space="preserve">Samsung Galaxy Tab S6 SM-T865</w:t>
      </w:r>
    </w:p>
    <w:p w:rsidR="00000000" w:rsidDel="00000000" w:rsidP="00000000" w:rsidRDefault="00000000" w:rsidRPr="00000000" w14:paraId="0000000D">
      <w:pPr>
        <w:ind w:left="1000" w:hanging="5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         •</w:t>
        <w:tab/>
        <w:t xml:space="preserve">Pixel 6</w:t>
      </w:r>
    </w:p>
    <w:p w:rsidR="00000000" w:rsidDel="00000000" w:rsidP="00000000" w:rsidRDefault="00000000" w:rsidRPr="00000000" w14:paraId="0000000E">
      <w:pPr>
        <w:rPr>
          <w:b w:val="1"/>
          <w:color w:val="0e0e0e"/>
          <w:sz w:val="23"/>
          <w:szCs w:val="23"/>
        </w:rPr>
      </w:pPr>
      <w:r w:rsidDel="00000000" w:rsidR="00000000" w:rsidRPr="00000000">
        <w:rPr>
          <w:b w:val="1"/>
          <w:color w:val="0e0e0e"/>
          <w:sz w:val="23"/>
          <w:szCs w:val="23"/>
          <w:rtl w:val="0"/>
        </w:rPr>
        <w:t xml:space="preserve">3. Типы тестирования</w:t>
      </w:r>
    </w:p>
    <w:p w:rsidR="00000000" w:rsidDel="00000000" w:rsidP="00000000" w:rsidRDefault="00000000" w:rsidRPr="00000000" w14:paraId="0000000F">
      <w:pPr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Функциональное тестирование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: Проверка работы кнопок, игровых механик и взаимодействия с пользователем.</w:t>
      </w:r>
    </w:p>
    <w:p w:rsidR="00000000" w:rsidDel="00000000" w:rsidP="00000000" w:rsidRDefault="00000000" w:rsidRPr="00000000" w14:paraId="00000010">
      <w:pPr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UI/UX-тестирование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: Оценка удобства использования интерфейса и его отзывчивости.</w:t>
      </w:r>
    </w:p>
    <w:p w:rsidR="00000000" w:rsidDel="00000000" w:rsidP="00000000" w:rsidRDefault="00000000" w:rsidRPr="00000000" w14:paraId="00000011">
      <w:pPr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Тестирование производительности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: Оценка работы игры при различных взаимодействиях с интерфейсом и проверка на стабильность.</w:t>
      </w:r>
    </w:p>
    <w:p w:rsidR="00000000" w:rsidDel="00000000" w:rsidP="00000000" w:rsidRDefault="00000000" w:rsidRPr="00000000" w14:paraId="00000012">
      <w:pPr>
        <w:rPr>
          <w:b w:val="1"/>
          <w:color w:val="0e0e0e"/>
          <w:sz w:val="23"/>
          <w:szCs w:val="23"/>
        </w:rPr>
      </w:pPr>
      <w:r w:rsidDel="00000000" w:rsidR="00000000" w:rsidRPr="00000000">
        <w:rPr>
          <w:b w:val="1"/>
          <w:color w:val="0e0e0e"/>
          <w:sz w:val="23"/>
          <w:szCs w:val="23"/>
          <w:rtl w:val="0"/>
        </w:rPr>
        <w:t xml:space="preserve">4. Результаты тестирования</w:t>
      </w:r>
    </w:p>
    <w:p w:rsidR="00000000" w:rsidDel="00000000" w:rsidP="00000000" w:rsidRDefault="00000000" w:rsidRPr="00000000" w14:paraId="00000013">
      <w:pPr>
        <w:rPr>
          <w:b w:val="1"/>
          <w:color w:val="0e0e0e"/>
          <w:sz w:val="20"/>
          <w:szCs w:val="20"/>
        </w:rPr>
      </w:pPr>
      <w:r w:rsidDel="00000000" w:rsidR="00000000" w:rsidRPr="00000000">
        <w:rPr>
          <w:b w:val="1"/>
          <w:color w:val="0e0e0e"/>
          <w:sz w:val="20"/>
          <w:szCs w:val="20"/>
          <w:rtl w:val="0"/>
        </w:rPr>
        <w:t xml:space="preserve">4.1. Производительность</w:t>
      </w:r>
    </w:p>
    <w:p w:rsidR="00000000" w:rsidDel="00000000" w:rsidP="00000000" w:rsidRDefault="00000000" w:rsidRPr="00000000" w14:paraId="00000014">
      <w:pPr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  <w:t xml:space="preserve">В целом игра работает стабильно на тестируемых устройствах, однако обнаружены критические проблемы с элементами интерфейса, а также ошибки при работе с внутриигровыми покупками и отображением контента.</w:t>
      </w:r>
    </w:p>
    <w:p w:rsidR="00000000" w:rsidDel="00000000" w:rsidP="00000000" w:rsidRDefault="00000000" w:rsidRPr="00000000" w14:paraId="00000015">
      <w:pPr>
        <w:rPr>
          <w:b w:val="1"/>
          <w:color w:val="0e0e0e"/>
          <w:sz w:val="20"/>
          <w:szCs w:val="20"/>
        </w:rPr>
      </w:pPr>
      <w:r w:rsidDel="00000000" w:rsidR="00000000" w:rsidRPr="00000000">
        <w:rPr>
          <w:b w:val="1"/>
          <w:color w:val="0e0e0e"/>
          <w:sz w:val="20"/>
          <w:szCs w:val="20"/>
          <w:rtl w:val="0"/>
        </w:rPr>
        <w:t xml:space="preserve">4.2. Выявленные баги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5555.0" w:type="dxa"/>
        <w:jc w:val="left"/>
        <w:tblInd w:w="-7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0"/>
        <w:gridCol w:w="2055"/>
        <w:gridCol w:w="1620"/>
        <w:gridCol w:w="2430"/>
        <w:gridCol w:w="2295"/>
        <w:gridCol w:w="2175"/>
        <w:gridCol w:w="1320"/>
        <w:gridCol w:w="1710"/>
        <w:gridCol w:w="1350"/>
        <w:tblGridChange w:id="0">
          <w:tblGrid>
            <w:gridCol w:w="600"/>
            <w:gridCol w:w="2055"/>
            <w:gridCol w:w="1620"/>
            <w:gridCol w:w="2430"/>
            <w:gridCol w:w="2295"/>
            <w:gridCol w:w="2175"/>
            <w:gridCol w:w="1320"/>
            <w:gridCol w:w="1710"/>
            <w:gridCol w:w="13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Наименование бага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Среда тестирования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Описание шагов воспроизведения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Фактический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Ожидаемый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Статус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Серьезность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Приоритет</w:t>
            </w:r>
          </w:p>
        </w:tc>
      </w:tr>
      <w:tr>
        <w:trPr>
          <w:cantSplit w:val="0"/>
          <w:trHeight w:val="1936.471533587598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Не нажимается кнопка "Помощь"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ОС: Android 12</w:t>
            </w:r>
          </w:p>
          <w:p w:rsidR="00000000" w:rsidDel="00000000" w:rsidP="00000000" w:rsidRDefault="00000000" w:rsidRPr="00000000" w14:paraId="00000023">
            <w:pPr>
              <w:widowControl w:val="0"/>
              <w:rPr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Устройства: Pixel За XL, Galaxy Tab S6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1. Перейти по ссылке из, присланного, файла</w:t>
            </w:r>
          </w:p>
          <w:p w:rsidR="00000000" w:rsidDel="00000000" w:rsidP="00000000" w:rsidRDefault="00000000" w:rsidRPr="00000000" w14:paraId="00000026">
            <w:pPr>
              <w:widowControl w:val="0"/>
              <w:rPr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2. Установить игру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3. Зайти в игру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color w:val="0e0e0e"/>
                <w:sz w:val="17"/>
                <w:szCs w:val="17"/>
                <w:rtl w:val="0"/>
              </w:rPr>
              <w:t xml:space="preserve">4. Нажать на значок шестеренки в правом нижнем углу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Кнопка не реагирует на нажатие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rPr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При нажатии на кнопку осуществляется переход на страницу поддержки Matryashka Games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Открыт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rPr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Minor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P1 High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.6258304625984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Не нажимается кнопка "Политика конфиденциальности"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rPr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ОС: Android 12</w:t>
            </w:r>
          </w:p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Устройства: Pixel За XL, Galaxy Tab S6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1. Перейти по ссылке из, присланного, файла</w:t>
            </w:r>
          </w:p>
          <w:p w:rsidR="00000000" w:rsidDel="00000000" w:rsidP="00000000" w:rsidRDefault="00000000" w:rsidRPr="00000000" w14:paraId="00000034">
            <w:pPr>
              <w:widowControl w:val="0"/>
              <w:rPr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2. Установить игру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3. Зайти в игру</w:t>
            </w:r>
          </w:p>
          <w:p w:rsidR="00000000" w:rsidDel="00000000" w:rsidP="00000000" w:rsidRDefault="00000000" w:rsidRPr="00000000" w14:paraId="00000036">
            <w:pPr>
              <w:widowControl w:val="0"/>
              <w:rPr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4.Нажать на значок шестеренки в нижнем правом углу</w:t>
            </w:r>
          </w:p>
          <w:p w:rsidR="00000000" w:rsidDel="00000000" w:rsidP="00000000" w:rsidRDefault="00000000" w:rsidRPr="00000000" w14:paraId="00000037">
            <w:pPr>
              <w:widowControl w:val="0"/>
              <w:rPr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5. Нажать кнопку "Об игре"</w:t>
            </w:r>
          </w:p>
          <w:p w:rsidR="00000000" w:rsidDel="00000000" w:rsidP="00000000" w:rsidRDefault="00000000" w:rsidRPr="00000000" w14:paraId="00000038">
            <w:pPr>
              <w:widowControl w:val="0"/>
              <w:rPr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6. Нажать кнопку "Политика конфиденциальности"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Кнопка не реагирует на нажатие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При нажатии на кнопку "Политика конфиденциальности", осуществляется переход на страницу с документом о политике конфиденциальности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Открыт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rPr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Minor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P1 High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Висящие иконки подарочной коробки за каждый день игры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rPr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ОС: Android 12</w:t>
            </w:r>
          </w:p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Устройства: Pixel За XL, Galaxy Tab S6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1. Перейти по ссылке из, присланного, файла</w:t>
            </w:r>
          </w:p>
          <w:p w:rsidR="00000000" w:rsidDel="00000000" w:rsidP="00000000" w:rsidRDefault="00000000" w:rsidRPr="00000000" w14:paraId="00000043">
            <w:pPr>
              <w:widowControl w:val="0"/>
              <w:rPr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2. Установить игру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3. Зайти в игру</w:t>
            </w:r>
          </w:p>
          <w:p w:rsidR="00000000" w:rsidDel="00000000" w:rsidP="00000000" w:rsidRDefault="00000000" w:rsidRPr="00000000" w14:paraId="00000045">
            <w:pPr>
              <w:widowControl w:val="0"/>
              <w:rPr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4. Нажать на иконку будильника с процентами, открывающей магазин</w:t>
            </w:r>
          </w:p>
          <w:p w:rsidR="00000000" w:rsidDel="00000000" w:rsidP="00000000" w:rsidRDefault="00000000" w:rsidRPr="00000000" w14:paraId="00000046">
            <w:pPr>
              <w:widowControl w:val="0"/>
              <w:rPr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5. Нажать на кнопку "Забрать"значок подарочной коробки для принятия подарка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Надпись награда и иконка самого подарка перекрывают магазин и висят, пока не закроешь магазин и не тыкнешь на сами подарки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При нажатии на кнопку "Забрать", всплывают иконки с подарками и надпись Награда в отдельном окне, чтобы не было наложения на другие элементы магазина. и при нажатии исчезает.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Открыт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rPr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Minor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P1 High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Не списываются и не пополняется баланс $ 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Баланс денежных купюр при покупках в магазине отображается не корректно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rPr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ОС: Android 12</w:t>
            </w:r>
          </w:p>
          <w:p w:rsidR="00000000" w:rsidDel="00000000" w:rsidP="00000000" w:rsidRDefault="00000000" w:rsidRPr="00000000" w14:paraId="000000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Устройства: Pixel За XL, Galaxy Tab S6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1. Перейти по ссылке из, присланного, файла</w:t>
            </w:r>
          </w:p>
          <w:p w:rsidR="00000000" w:rsidDel="00000000" w:rsidP="00000000" w:rsidRDefault="00000000" w:rsidRPr="00000000" w14:paraId="00000052">
            <w:pPr>
              <w:widowControl w:val="0"/>
              <w:rPr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2. Установить игру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3. Зайти в игру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4. Нажать на иконку будильника с процентами, открывающей магазин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5. Во вкладке ежедневные предложения 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-пополнить баланс за счет просмотра рекламного ролика, нажать на кнопку Free с изображением кадра для пополнения баланса на 500$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-либо купить  850$ за камни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Рекламный ролик не запускается. Баланс $ остается прежним. 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При любых покупках в магазине баланс не меняется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При покупке $ за камни баланс камней уменьшается на сумму покупки, а баланс $ остается прежним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После просмотра рекламного ролика баланс $ увеличивается на сумму  (500$). 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При покупки 850$ за камни, баланс камней уменьшается на сумму покупки, а баланс $ увеличивается на 850$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При осуществлении покупок пакетов в магазине, происходит списание $ с баланса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Открыт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Major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P1 High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Некорректный подсчет жизней при покупке пакета "Набор профессионала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rPr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ОС: Android 12</w:t>
            </w:r>
          </w:p>
          <w:p w:rsidR="00000000" w:rsidDel="00000000" w:rsidP="00000000" w:rsidRDefault="00000000" w:rsidRPr="00000000" w14:paraId="000000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Устройства: Pixel За XL, Galaxy Tab S6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rPr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1. Перейти по ссылке из, присланного, файла</w:t>
            </w:r>
          </w:p>
          <w:p w:rsidR="00000000" w:rsidDel="00000000" w:rsidP="00000000" w:rsidRDefault="00000000" w:rsidRPr="00000000" w14:paraId="00000066">
            <w:pPr>
              <w:widowControl w:val="0"/>
              <w:rPr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2. Установить игру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3. Зайти в игру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4. Нажать на иконку будильника с процентами, открывающей магазин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5. Во вкладке ежедневные предложения нажать на кнопку покупки пакета "Набор профессионала"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При покупке пакета  набор профессионала (12 ч), происходит увеличение показателя жизни на 1 день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При покупке пакета  набор профессионала с увеличением продолжительности жизней (12 ч), происходит увеличение показателя жизни на 12 часов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Открыт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Major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P1 High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87.8393554687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Не отображаются бустеры, купленные в пакетах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rPr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ОС: Android 12</w:t>
            </w:r>
          </w:p>
          <w:p w:rsidR="00000000" w:rsidDel="00000000" w:rsidP="00000000" w:rsidRDefault="00000000" w:rsidRPr="00000000" w14:paraId="000000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Устройства: Pixel За XL, Galaxy Tab S6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rPr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1. Перейти по ссылке из, присланного, файла</w:t>
            </w:r>
          </w:p>
          <w:p w:rsidR="00000000" w:rsidDel="00000000" w:rsidP="00000000" w:rsidRDefault="00000000" w:rsidRPr="00000000" w14:paraId="00000074">
            <w:pPr>
              <w:widowControl w:val="0"/>
              <w:rPr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2. Установить игру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3. Зайти в игру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4. Нажать на иконку будильника с процентами, открывающей магазин</w:t>
            </w:r>
          </w:p>
          <w:p w:rsidR="00000000" w:rsidDel="00000000" w:rsidP="00000000" w:rsidRDefault="00000000" w:rsidRPr="00000000" w14:paraId="00000077">
            <w:pPr>
              <w:widowControl w:val="0"/>
              <w:spacing w:after="160" w:line="240" w:lineRule="auto"/>
              <w:rPr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5. Купить пакет "Набор чемпиона"                                                 6. Купить пакет "Набор профессионала"                 </w:t>
              <w:tab/>
              <w:t xml:space="preserve">                                     7. Купить пакет "Набор специалиста"                    </w:t>
              <w:tab/>
              <w:t xml:space="preserve">                                               8. Купить пакет "Набор мастера"                    </w:t>
              <w:tab/>
              <w:t xml:space="preserve">                                          9. Купить пакет "Набор любителя"                    </w:t>
              <w:tab/>
              <w:t xml:space="preserve">                                      10. Купить пакет "Набор новичка"  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        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Баланс камней увеличился в соответствии с количеством в пакетах, баланс $ остается не изменился. 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Бустеры не активны.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Баланс камней увеличился в соответствии с количеством в пакетах, баланс $ уменьшился на сумму покупок. 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Счетчики бустеров активизировались.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Открыт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Major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P1 High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При выключении экрана, переходе устройства в режим гибернации игра не приостанавливает свою работу (не сворачивается)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rPr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ОС: Android 12</w:t>
            </w:r>
          </w:p>
          <w:p w:rsidR="00000000" w:rsidDel="00000000" w:rsidP="00000000" w:rsidRDefault="00000000" w:rsidRPr="00000000" w14:paraId="000000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Устройства: Pixel За XL, Galaxy Tab S6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rPr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1. Перейти по ссылке из, присланного, файла</w:t>
            </w:r>
          </w:p>
          <w:p w:rsidR="00000000" w:rsidDel="00000000" w:rsidP="00000000" w:rsidRDefault="00000000" w:rsidRPr="00000000" w14:paraId="00000084">
            <w:pPr>
              <w:widowControl w:val="0"/>
              <w:rPr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2. Установить игру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3. Зайти в игру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4. Нажать на устройстве на кнопку выключения экрана для перехода в режим гибернации.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5. Нажать на кнопку включения экрана для выхода из режима гибернации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При нажатии кнопки для выхода из режима гибернации сразу отображается игра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При нажатии кнопки для выхода из режима гибернации отображается рабочий стол, а игра свернута и находится в режиме ожидания (фоново)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Открыт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Major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P1 High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Не отображается реклама, при покупке дополнительной жизни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rPr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ОС: Android 12</w:t>
            </w:r>
          </w:p>
          <w:p w:rsidR="00000000" w:rsidDel="00000000" w:rsidP="00000000" w:rsidRDefault="00000000" w:rsidRPr="00000000" w14:paraId="000000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Устройства: Pixel За XL, Galaxy Tab S6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rPr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1. Перейти по ссылке из, присланного, файла</w:t>
            </w:r>
          </w:p>
          <w:p w:rsidR="00000000" w:rsidDel="00000000" w:rsidP="00000000" w:rsidRDefault="00000000" w:rsidRPr="00000000" w14:paraId="00000092">
            <w:pPr>
              <w:widowControl w:val="0"/>
              <w:rPr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2. Установить игру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3. Зайти в игру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4. Нажать на кнопку + в верхнем левом углу для покупки дополнительной жизни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5. Нажать на кнопку "Бесплатно"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При нажатии кнопки происходит увеличение счетчика жизни на 1 жизнь, можно продолжать игру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При нажатии кнопки, идет показ рекламного ролика с отсылкой в маркет мобильных приложений для установки игры, после окончания рекламного блока происходит увеличение счетчика жизни на 1 жизнь, можно продолжать игру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Открыт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Major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P1 High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Не нажимается кнопка играть после окончания уровней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rPr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ОС: Android 12</w:t>
            </w:r>
          </w:p>
          <w:p w:rsidR="00000000" w:rsidDel="00000000" w:rsidP="00000000" w:rsidRDefault="00000000" w:rsidRPr="00000000" w14:paraId="000000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Устройства: Pixel За XL, Galaxy Tab S6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rPr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1. Перейти по ссылке из, присланного, файла</w:t>
            </w:r>
          </w:p>
          <w:p w:rsidR="00000000" w:rsidDel="00000000" w:rsidP="00000000" w:rsidRDefault="00000000" w:rsidRPr="00000000" w14:paraId="000000A0">
            <w:pPr>
              <w:widowControl w:val="0"/>
              <w:rPr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2. Установить игру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3. Зайти в игру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4. Пройти игру полностью 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5. Нажать на кнопку "Играть" в всплывшем окне с новой игрой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При нажатии кнопки происходит переход в маркет для установки новой игры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При нажатии кнопки, идет показ рекламного ролика с отсылкой в магазин мобильных приложений для установки игры, после окончания рекламного блока происходит увеличение счетчика жизни на 1 жизнь, можно продолжать игру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Открыт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Minor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P2 Medium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Самопроизвольное завершение уровня 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rPr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ОС: Android 12</w:t>
            </w:r>
          </w:p>
          <w:p w:rsidR="00000000" w:rsidDel="00000000" w:rsidP="00000000" w:rsidRDefault="00000000" w:rsidRPr="00000000" w14:paraId="000000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Устройства: Pixel За XL, Galaxy Tab S6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rPr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1. Перейти по ссылке из, присланного, файла</w:t>
            </w:r>
          </w:p>
          <w:p w:rsidR="00000000" w:rsidDel="00000000" w:rsidP="00000000" w:rsidRDefault="00000000" w:rsidRPr="00000000" w14:paraId="000000AE">
            <w:pPr>
              <w:widowControl w:val="0"/>
              <w:rPr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2. Установить игру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3. Зайти в игру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4.Пройти игру до 28 уровня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5. Собрать пшеницу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6. Поставить пшеницу для выпечки хлеба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7. Подождать пока хлеб подгорит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8. Нажать на любую часть экрана, когда всплывет надпись: Не дайте вашей продукции испортиться!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При нажатии на экран, выскакивает окно: почти получилось, где предлагается сдаться или перезапустить уровень, при нажатии на крестик для закрытия окна уровень перезапускается.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При нажатии на кнопку "сдаться" и "выйти", так же перезапускается уровень.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При нажатии на продолжение за камни, уровень продолжается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При нажатии на экран, игра продолжается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Открыт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Critical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P1 High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Несоответствие иконки хлеб у покупателя и продавца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rPr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ОС: Android 12</w:t>
            </w:r>
          </w:p>
          <w:p w:rsidR="00000000" w:rsidDel="00000000" w:rsidP="00000000" w:rsidRDefault="00000000" w:rsidRPr="00000000" w14:paraId="000000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Устройства: Pixel За XL, Galaxy Tab S6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rPr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1. Перейти по ссылке из, присланного, файла</w:t>
            </w:r>
          </w:p>
          <w:p w:rsidR="00000000" w:rsidDel="00000000" w:rsidP="00000000" w:rsidRDefault="00000000" w:rsidRPr="00000000" w14:paraId="000000C1">
            <w:pPr>
              <w:widowControl w:val="0"/>
              <w:rPr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2. Установить игру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3. Зайти в игру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4. Дойти до уровня 4 где появляется печь для хлеба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5. Купить улучшение для хлеба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6. Поставить пшеницу для выпечки хлеба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7. Дождаться покупателя хлеба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Выпекается и продается буханка, а у покупателя в иконке отображается, что он хочет купить батон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Выпекается и продается буханка, у покупателя в иконке отображается, что он хочет купить буханку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Открыт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Minor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P2 Medium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Несоответствие иконки молоко у покупателя и продавца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rPr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ОС: Android 12</w:t>
            </w:r>
          </w:p>
          <w:p w:rsidR="00000000" w:rsidDel="00000000" w:rsidP="00000000" w:rsidRDefault="00000000" w:rsidRPr="00000000" w14:paraId="000000C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Устройства: Pixel За XL, Galaxy Tab S6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rPr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1. Перейти по ссылке из, присланного, файла</w:t>
            </w:r>
          </w:p>
          <w:p w:rsidR="00000000" w:rsidDel="00000000" w:rsidP="00000000" w:rsidRDefault="00000000" w:rsidRPr="00000000" w14:paraId="000000D1">
            <w:pPr>
              <w:widowControl w:val="0"/>
              <w:rPr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2. Установить игру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3. Зайти в игру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4. Дойти до уровня 2 где появляется корова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5. Купить улучшение молока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6. Дождаться покупателя молока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Бутылки с молоком после улучшения имеют тот же дизайн, что и до улучшения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Молоко в бутылках после улучшения имеет новый дизайн, который соответствует запросу покупателя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Открыт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Minor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P2 Medium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Вытягивание картинки достижения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rPr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ОС: Android 12</w:t>
            </w:r>
          </w:p>
          <w:p w:rsidR="00000000" w:rsidDel="00000000" w:rsidP="00000000" w:rsidRDefault="00000000" w:rsidRPr="00000000" w14:paraId="000000D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Устройства: Pixel За XL, Galaxy Tab S6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rPr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1. Перейти по ссылке из, присланного, файла</w:t>
            </w:r>
          </w:p>
          <w:p w:rsidR="00000000" w:rsidDel="00000000" w:rsidP="00000000" w:rsidRDefault="00000000" w:rsidRPr="00000000" w14:paraId="000000E0">
            <w:pPr>
              <w:widowControl w:val="0"/>
              <w:rPr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2. Установить игру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3. Зайти в игру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4. Пройти уровень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5. Дождаться в меню как отразится открывшееся достижения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Изображение открывшегося достижения после завершения уровня, вытягивается перемещается в центр экрана и белеет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Изображение открывшегося достижения после завершения уровня, перемещается в центр экрана без изменений цвета и деформаций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Открыт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Minor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P2 Medium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Некорректный подсчет покупателей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rPr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ОС: Android 12</w:t>
            </w:r>
          </w:p>
          <w:p w:rsidR="00000000" w:rsidDel="00000000" w:rsidP="00000000" w:rsidRDefault="00000000" w:rsidRPr="00000000" w14:paraId="000000E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Устройства: Pixel За XL, Galaxy Tab S6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rPr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1. Перейти по ссылке из, присланного, файла</w:t>
            </w:r>
          </w:p>
          <w:p w:rsidR="00000000" w:rsidDel="00000000" w:rsidP="00000000" w:rsidRDefault="00000000" w:rsidRPr="00000000" w14:paraId="000000EE">
            <w:pPr>
              <w:widowControl w:val="0"/>
              <w:rPr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2. Установить игру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3. Зайти в игру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4. Проходить уровень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Счетчик покупателей уменьшается с приходом покупателей к прилавку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Счетчик покупателей уменьшается по факту продажи товара покупателю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Открыт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Major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P1 High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Не отображается полное название игры на экране телефона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rPr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ОС: Android 12</w:t>
            </w:r>
          </w:p>
          <w:p w:rsidR="00000000" w:rsidDel="00000000" w:rsidP="00000000" w:rsidRDefault="00000000" w:rsidRPr="00000000" w14:paraId="000000F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Устройства: Pixel За XL, Galaxy Tab S6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rPr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1. Перейти по ссылке из, присланного, файла</w:t>
            </w:r>
          </w:p>
          <w:p w:rsidR="00000000" w:rsidDel="00000000" w:rsidP="00000000" w:rsidRDefault="00000000" w:rsidRPr="00000000" w14:paraId="000000FB">
            <w:pPr>
              <w:widowControl w:val="0"/>
              <w:rPr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2. Установить игру</w:t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3. Зайти в игру</w:t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4. Проходить уровень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На экране телефона отображается значок игры и не полное 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На экране телефона отображается значок игры и полное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Открыт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Major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P1 High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Игра не устанавливается  на Android 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rPr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ОС: Android 15</w:t>
            </w:r>
          </w:p>
          <w:p w:rsidR="00000000" w:rsidDel="00000000" w:rsidP="00000000" w:rsidRDefault="00000000" w:rsidRPr="00000000" w14:paraId="00000106">
            <w:pPr>
              <w:widowControl w:val="0"/>
              <w:rPr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Устройства: Pixel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rPr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1. Перейти по ссылке из, присланного, файла</w:t>
            </w:r>
          </w:p>
          <w:p w:rsidR="00000000" w:rsidDel="00000000" w:rsidP="00000000" w:rsidRDefault="00000000" w:rsidRPr="00000000" w14:paraId="00000108">
            <w:pPr>
              <w:widowControl w:val="0"/>
              <w:rPr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2. Установить игру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При установке из файла выдает ошибку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При установке из файла установка должна выполниться успешно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rPr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Открыт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color w:val="222222"/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highlight w:val="white"/>
                <w:rtl w:val="0"/>
              </w:rPr>
              <w:t xml:space="preserve">Critical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color w:val="222222"/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highlight w:val="white"/>
                <w:rtl w:val="0"/>
              </w:rPr>
              <w:t xml:space="preserve">P1 High</w:t>
            </w:r>
          </w:p>
        </w:tc>
      </w:tr>
    </w:tbl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b w:val="1"/>
          <w:color w:val="0e0e0e"/>
          <w:sz w:val="23"/>
          <w:szCs w:val="23"/>
        </w:rPr>
      </w:pPr>
      <w:r w:rsidDel="00000000" w:rsidR="00000000" w:rsidRPr="00000000">
        <w:rPr>
          <w:b w:val="1"/>
          <w:color w:val="0e0e0e"/>
          <w:sz w:val="23"/>
          <w:szCs w:val="23"/>
          <w:rtl w:val="0"/>
        </w:rPr>
        <w:t xml:space="preserve">5. Рекомендации</w:t>
      </w:r>
    </w:p>
    <w:p w:rsidR="00000000" w:rsidDel="00000000" w:rsidP="00000000" w:rsidRDefault="00000000" w:rsidRPr="00000000" w14:paraId="00000110">
      <w:pPr>
        <w:ind w:left="640" w:hanging="320"/>
        <w:rPr>
          <w:rFonts w:ascii="Times New Roman" w:cs="Times New Roman" w:eastAsia="Times New Roman" w:hAnsi="Times New Roman"/>
          <w:color w:val="0e0e0e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1"/>
          <w:szCs w:val="21"/>
          <w:rtl w:val="0"/>
        </w:rPr>
        <w:tab/>
        <w:t xml:space="preserve">1.</w:t>
        <w:tab/>
        <w:t xml:space="preserve">Исправить критические ошибки с элементами интерфейса (например, кнопки “Помощь”, “Политика конфиденциальности”).</w:t>
      </w:r>
    </w:p>
    <w:p w:rsidR="00000000" w:rsidDel="00000000" w:rsidP="00000000" w:rsidRDefault="00000000" w:rsidRPr="00000000" w14:paraId="00000111">
      <w:pPr>
        <w:ind w:left="640" w:hanging="320"/>
        <w:rPr>
          <w:rFonts w:ascii="Times New Roman" w:cs="Times New Roman" w:eastAsia="Times New Roman" w:hAnsi="Times New Roman"/>
          <w:color w:val="0e0e0e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1"/>
          <w:szCs w:val="21"/>
          <w:rtl w:val="0"/>
        </w:rPr>
        <w:tab/>
        <w:t xml:space="preserve">2.</w:t>
        <w:tab/>
        <w:t xml:space="preserve">Обеспечить корректное отображение иконок наград и предметов при совершении покупок.</w:t>
      </w:r>
    </w:p>
    <w:p w:rsidR="00000000" w:rsidDel="00000000" w:rsidP="00000000" w:rsidRDefault="00000000" w:rsidRPr="00000000" w14:paraId="00000112">
      <w:pPr>
        <w:ind w:left="640" w:hanging="320"/>
        <w:rPr>
          <w:rFonts w:ascii="Times New Roman" w:cs="Times New Roman" w:eastAsia="Times New Roman" w:hAnsi="Times New Roman"/>
          <w:color w:val="0e0e0e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1"/>
          <w:szCs w:val="21"/>
          <w:rtl w:val="0"/>
        </w:rPr>
        <w:tab/>
        <w:t xml:space="preserve">3.</w:t>
        <w:tab/>
        <w:t xml:space="preserve">Проверить корректность работы счетчиков (баланса денежных средств, жизней, покупателей).</w:t>
      </w:r>
    </w:p>
    <w:p w:rsidR="00000000" w:rsidDel="00000000" w:rsidP="00000000" w:rsidRDefault="00000000" w:rsidRPr="00000000" w14:paraId="00000113">
      <w:pPr>
        <w:ind w:left="640" w:hanging="320"/>
        <w:rPr>
          <w:rFonts w:ascii="Times New Roman" w:cs="Times New Roman" w:eastAsia="Times New Roman" w:hAnsi="Times New Roman"/>
          <w:color w:val="0e0e0e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1"/>
          <w:szCs w:val="21"/>
          <w:rtl w:val="0"/>
        </w:rPr>
        <w:tab/>
        <w:t xml:space="preserve">4.</w:t>
        <w:tab/>
        <w:t xml:space="preserve">Провести дополнительные тесты по сворачиванию игры при переходе устройства в режим гибернации.</w:t>
      </w:r>
    </w:p>
    <w:p w:rsidR="00000000" w:rsidDel="00000000" w:rsidP="00000000" w:rsidRDefault="00000000" w:rsidRPr="00000000" w14:paraId="00000114">
      <w:pPr>
        <w:rPr>
          <w:b w:val="1"/>
          <w:color w:val="0e0e0e"/>
          <w:sz w:val="23"/>
          <w:szCs w:val="23"/>
        </w:rPr>
      </w:pPr>
      <w:r w:rsidDel="00000000" w:rsidR="00000000" w:rsidRPr="00000000">
        <w:rPr>
          <w:b w:val="1"/>
          <w:color w:val="0e0e0e"/>
          <w:sz w:val="23"/>
          <w:szCs w:val="23"/>
          <w:rtl w:val="0"/>
        </w:rPr>
        <w:t xml:space="preserve">6. Заключение</w:t>
      </w:r>
    </w:p>
    <w:p w:rsidR="00000000" w:rsidDel="00000000" w:rsidP="00000000" w:rsidRDefault="00000000" w:rsidRPr="00000000" w14:paraId="00000115">
      <w:pPr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В процессе тестирования версии игры </w:t>
      </w:r>
      <w:r w:rsidDel="00000000" w:rsidR="00000000" w:rsidRPr="00000000">
        <w:rPr>
          <w:color w:val="0e0e0e"/>
          <w:sz w:val="21"/>
          <w:szCs w:val="21"/>
          <w:highlight w:val="white"/>
          <w:rtl w:val="0"/>
        </w:rPr>
        <w:t xml:space="preserve">bv:0.7.0.0. cv:0.7.0.01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 были выявлены серьезные проблемы с взаимодействием с интерфейсом и внутри игровыми механиками. После устранения критических багов и доработки системы покупок и взаимодействий с игроком рекомендуется провести повторное тестирование перед выпуском новой версии игры.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sectPr>
      <w:pgSz w:h="11909" w:w="16834" w:orient="landscape"/>
      <w:pgMar w:bottom="1440" w:top="566.929133858267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