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25.png" ContentType="image/png"/>
  <Override PartName="/word/media/rId98.png" ContentType="image/png"/>
  <Override PartName="/word/media/rId102.png" ContentType="image/png"/>
  <Override PartName="/word/media/rId106.png" ContentType="image/png"/>
  <Override PartName="/word/media/rId112.png" ContentType="image/png"/>
  <Override PartName="/word/media/rId116.png" ContentType="image/png"/>
  <Override PartName="/word/media/rId120.png" ContentType="image/png"/>
  <Override PartName="/word/media/rId124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Чернятьева</w:t>
      </w:r>
      <w:r>
        <w:t xml:space="preserve"> </w:t>
      </w:r>
      <w:r>
        <w:t xml:space="preserve">Олеся</w:t>
      </w:r>
      <w:r>
        <w:t xml:space="preserve"> </w:t>
      </w:r>
      <w:r>
        <w:t xml:space="preserve">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освоение арифметческих инструкций низкоуровневого языка ассемблера NASM.</w:t>
      </w:r>
    </w:p>
    <w:bookmarkEnd w:id="20"/>
    <w:bookmarkStart w:id="1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77" w:name="символьные-и-численные-данные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rPr>
          <w:bCs/>
          <w:b/>
        </w:rPr>
        <w:t xml:space="preserve">1</w:t>
      </w:r>
    </w:p>
    <w:p>
      <w:pPr>
        <w:pStyle w:val="BodyText"/>
      </w:pPr>
      <w:r>
        <w:t xml:space="preserve">С помощью mkdir создаю директорию lab06, перехожу в нее и создаю файл для работы.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800925"/>
            <wp:effectExtent b="0" l="0" r="0" t="0"/>
            <wp:docPr descr="Figure 1: Создание директории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директории</w:t>
      </w:r>
    </w:p>
    <w:bookmarkEnd w:id="0"/>
    <w:p>
      <w:pPr>
        <w:pStyle w:val="BodyText"/>
      </w:pPr>
      <w:r>
        <w:rPr>
          <w:bCs/>
          <w:b/>
        </w:rPr>
        <w:t xml:space="preserve">2</w:t>
      </w:r>
    </w:p>
    <w:p>
      <w:pPr>
        <w:pStyle w:val="BodyText"/>
      </w:pPr>
      <w:r>
        <w:t xml:space="preserve">копирую файл in_out.asm в новый созданный каталог, т.к. он будет использоваться в других программах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009989" cy="1959428"/>
            <wp:effectExtent b="0" l="0" r="0" t="0"/>
            <wp:docPr descr="Figure 2: Создание и копирование файла для дальнейшей работы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989" cy="1959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Создание и копирование файла для дальнейшей работы</w:t>
      </w:r>
    </w:p>
    <w:bookmarkEnd w:id="0"/>
    <w:p>
      <w:pPr>
        <w:pStyle w:val="BodyText"/>
      </w:pPr>
      <w:r>
        <w:rPr>
          <w:bCs/>
          <w:b/>
        </w:rPr>
        <w:t xml:space="preserve">3</w:t>
      </w:r>
    </w:p>
    <w:p>
      <w:pPr>
        <w:pStyle w:val="BodyText"/>
      </w:pPr>
      <w:r>
        <w:t xml:space="preserve">Создаю файл lab6-1.asm и вставляю в него программу для вывода значения записанные в регистр eax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421758"/>
            <wp:effectExtent b="0" l="0" r="0" t="0"/>
            <wp:docPr descr="Figure 3: Редактирование файл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Редактирование файла</w:t>
      </w:r>
    </w:p>
    <w:bookmarkEnd w:id="0"/>
    <w:p>
      <w:pPr>
        <w:pStyle w:val="BodyText"/>
      </w:pPr>
      <w:r>
        <w:rPr>
          <w:bCs/>
          <w:b/>
        </w:rPr>
        <w:t xml:space="preserve">4</w:t>
      </w:r>
    </w:p>
    <w:p>
      <w:pPr>
        <w:pStyle w:val="BodyText"/>
      </w:pPr>
      <w:r>
        <w:t xml:space="preserve">Открываю созданный файл lab6-1.asm, вставляю в него программу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865779"/>
            <wp:effectExtent b="0" l="0" r="0" t="0"/>
            <wp:docPr descr="Figure 4: Редактирование файла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5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Редактирование файла</w:t>
      </w:r>
    </w:p>
    <w:bookmarkEnd w:id="0"/>
    <w:p>
      <w:pPr>
        <w:pStyle w:val="BodyText"/>
      </w:pPr>
      <w:r>
        <w:rPr>
          <w:bCs/>
          <w:b/>
        </w:rPr>
        <w:t xml:space="preserve">5</w:t>
      </w:r>
    </w:p>
    <w:p>
      <w:pPr>
        <w:pStyle w:val="BodyText"/>
      </w:pPr>
      <w:r>
        <w:t xml:space="preserve">Создаю исполняемый файл программы и запускаю его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]). Вывод программы: символ j, потому что программа вывела символ, соответствующий по системе ASCII сумме двоичных кодов символов 4 и 6.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075764"/>
            <wp:effectExtent b="0" l="0" r="0" t="0"/>
            <wp:docPr descr="Figure 5: Запуск исполняемого файла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5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6</w:t>
      </w:r>
    </w:p>
    <w:p>
      <w:pPr>
        <w:pStyle w:val="BodyText"/>
      </w:pPr>
      <w:r>
        <w:t xml:space="preserve">Изменяю в тексте программы символы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 </w:t>
      </w:r>
      <w:r>
        <w:t xml:space="preserve">на цифры 6 и 4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3111500"/>
            <wp:effectExtent b="0" l="0" r="0" t="0"/>
            <wp:docPr descr="Figure 6: Редактирование файла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Редактирование файла</w:t>
      </w:r>
    </w:p>
    <w:bookmarkEnd w:id="0"/>
    <w:p>
      <w:pPr>
        <w:pStyle w:val="BodyText"/>
      </w:pPr>
      <w:r>
        <w:rPr>
          <w:bCs/>
          <w:b/>
        </w:rPr>
        <w:t xml:space="preserve">7</w:t>
      </w:r>
    </w:p>
    <w:p>
      <w:pPr>
        <w:pStyle w:val="BodyText"/>
      </w:pPr>
      <w:r>
        <w:t xml:space="preserve">Создаю новый исполняемый файл программы и запускаю его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]). Теперь вывелся символ с кодом 10, это символ перевода строки, этот символ не отображается при выводе на экран.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984662"/>
            <wp:effectExtent b="0" l="0" r="0" t="0"/>
            <wp:docPr descr="Figure 7: Запуск исполняемого файла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4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8</w:t>
      </w:r>
    </w:p>
    <w:p>
      <w:pPr>
        <w:pStyle w:val="BodyText"/>
      </w:pPr>
      <w:r>
        <w:t xml:space="preserve">Создаю новый файл lab6-2.asm с помощью утилиты touch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471180"/>
            <wp:effectExtent b="0" l="0" r="0" t="0"/>
            <wp:docPr descr="Figure 8: Создание файла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1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Создание файла</w:t>
      </w:r>
    </w:p>
    <w:bookmarkEnd w:id="0"/>
    <w:p>
      <w:pPr>
        <w:pStyle w:val="BodyText"/>
      </w:pPr>
      <w:r>
        <w:rPr>
          <w:bCs/>
          <w:b/>
        </w:rPr>
        <w:t xml:space="preserve">9</w:t>
      </w:r>
    </w:p>
    <w:p>
      <w:pPr>
        <w:pStyle w:val="BodyText"/>
      </w:pPr>
      <w:r>
        <w:t xml:space="preserve">Ввожу в файл текст другой программы для вывода значения регистра eax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1520851"/>
            <wp:effectExtent b="0" l="0" r="0" t="0"/>
            <wp:docPr descr="Figure 9: Редактирование файла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0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Редактирование файла</w:t>
      </w:r>
    </w:p>
    <w:bookmarkEnd w:id="0"/>
    <w:p>
      <w:pPr>
        <w:pStyle w:val="BodyText"/>
      </w:pPr>
      <w:r>
        <w:rPr>
          <w:bCs/>
          <w:b/>
        </w:rPr>
        <w:t xml:space="preserve">10</w:t>
      </w:r>
    </w:p>
    <w:p>
      <w:pPr>
        <w:pStyle w:val="BodyText"/>
      </w:pPr>
      <w:r>
        <w:t xml:space="preserve">Создаю и запускаю исполняемый файл lab6-2 (рис. [</w:t>
      </w:r>
      <w:hyperlink w:anchor="fig:0010">
        <w:r>
          <w:rPr>
            <w:rStyle w:val="Hyperlink"/>
          </w:rPr>
          <w:t xml:space="preserve">10</w:t>
        </w:r>
      </w:hyperlink>
      <w:r>
        <w:t xml:space="preserve">]). Теперь вывод число 106, потому что программа позволяет вывести именно число, а не символ, хотя все еще происходит именно сложение кодов символов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.</w:t>
      </w:r>
    </w:p>
    <w:bookmarkStart w:id="0" w:name="fig:0010"/>
    <w:p>
      <w:pPr>
        <w:pStyle w:val="CaptionedFigure"/>
      </w:pPr>
      <w:bookmarkStart w:id="60" w:name="fig:0010"/>
      <w:r>
        <w:drawing>
          <wp:inline>
            <wp:extent cx="5334000" cy="681181"/>
            <wp:effectExtent b="0" l="0" r="0" t="0"/>
            <wp:docPr descr="Figure 10: Запуск исполняемого файл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1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11</w:t>
      </w:r>
    </w:p>
    <w:p>
      <w:pPr>
        <w:pStyle w:val="BodyText"/>
      </w:pPr>
      <w:r>
        <w:t xml:space="preserve">Заменяю в тексте программы в файле lab6-2.asm символы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 </w:t>
      </w:r>
      <w:r>
        <w:t xml:space="preserve">на числа 6 и 4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1520851"/>
            <wp:effectExtent b="0" l="0" r="0" t="0"/>
            <wp:docPr descr="Figure 11: Редактирование файл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0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Редактирование файла</w:t>
      </w:r>
    </w:p>
    <w:bookmarkEnd w:id="0"/>
    <w:p>
      <w:pPr>
        <w:pStyle w:val="BodyText"/>
      </w:pPr>
      <w:r>
        <w:rPr>
          <w:bCs/>
          <w:b/>
        </w:rPr>
        <w:t xml:space="preserve">12</w:t>
      </w:r>
    </w:p>
    <w:p>
      <w:pPr>
        <w:pStyle w:val="BodyText"/>
      </w:pPr>
      <w:r>
        <w:t xml:space="preserve">Создаю и запускаю новый исполняемый файл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]).. Теперь программа складывает не соответствующие символам коды в системе ASCII, а сами числа, поэтому вывод 10.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681181"/>
            <wp:effectExtent b="0" l="0" r="0" t="0"/>
            <wp:docPr descr="Figure 12: Запуск исполняемого файл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1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13</w:t>
      </w:r>
    </w:p>
    <w:p>
      <w:pPr>
        <w:pStyle w:val="BodyText"/>
      </w:pPr>
      <w:r>
        <w:t xml:space="preserve">Заменяю в тексте программы функцию iprintLF на iprint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]).</w:t>
      </w:r>
    </w:p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3998570"/>
            <wp:effectExtent b="0" l="0" r="0" t="0"/>
            <wp:docPr descr="Figure 13: Редактирование файла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8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Редактирование файла</w:t>
      </w:r>
    </w:p>
    <w:bookmarkEnd w:id="0"/>
    <w:p>
      <w:pPr>
        <w:pStyle w:val="BodyText"/>
      </w:pPr>
      <w:r>
        <w:rPr>
          <w:bCs/>
          <w:b/>
        </w:rPr>
        <w:t xml:space="preserve">14</w:t>
      </w:r>
    </w:p>
    <w:p>
      <w:pPr>
        <w:pStyle w:val="BodyText"/>
      </w:pPr>
      <w:r>
        <w:t xml:space="preserve">Создаю и запускаю новый исполняемый файл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]). Вывод не изменился, потому что символ переноса строки не отображался, когда программа исполнялась с функцией iprintLF, а iprint не добавляет к выводу символ переноса строки, в отличие от iprintLF.</w:t>
      </w:r>
    </w:p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1065173"/>
            <wp:effectExtent b="0" l="0" r="0" t="0"/>
            <wp:docPr descr="Figure 14: Запуск исполняемого файла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5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Запуск исполняемого файла</w:t>
      </w:r>
    </w:p>
    <w:bookmarkEnd w:id="0"/>
    <w:bookmarkEnd w:id="77"/>
    <w:bookmarkStart w:id="111" w:name="X8c0a1c151545696051e31eb8f7e02c7d54dd7c6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rPr>
          <w:bCs/>
          <w:b/>
        </w:rPr>
        <w:t xml:space="preserve">15</w:t>
      </w:r>
    </w:p>
    <w:p>
      <w:pPr>
        <w:pStyle w:val="BodyText"/>
      </w:pPr>
      <w:r>
        <w:t xml:space="preserve">Создаю файл lab6-3.asm с помощью утилиты touch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]).</w:t>
      </w:r>
    </w:p>
    <w:bookmarkStart w:id="0" w:name="fig:015"/>
    <w:p>
      <w:pPr>
        <w:pStyle w:val="CaptionedFigure"/>
      </w:pPr>
      <w:bookmarkStart w:id="81" w:name="fig:015"/>
      <w:r>
        <w:drawing>
          <wp:inline>
            <wp:extent cx="5334000" cy="471180"/>
            <wp:effectExtent b="0" l="0" r="0" t="0"/>
            <wp:docPr descr="Figure 15: Создание файла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1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 15: Создание файла</w:t>
      </w:r>
    </w:p>
    <w:bookmarkEnd w:id="0"/>
    <w:p>
      <w:pPr>
        <w:pStyle w:val="BodyText"/>
      </w:pPr>
      <w:r>
        <w:rPr>
          <w:bCs/>
          <w:b/>
        </w:rPr>
        <w:t xml:space="preserve">16</w:t>
      </w:r>
    </w:p>
    <w:p>
      <w:pPr>
        <w:pStyle w:val="BodyText"/>
      </w:pPr>
      <w:r>
        <w:t xml:space="preserve">Ввожу в созданный файл текст программы для вычисления значения выражения f(x) = (5 * 2 + 3)/3 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]).</w:t>
      </w:r>
    </w:p>
    <w:bookmarkStart w:id="0" w:name="fig:016"/>
    <w:p>
      <w:pPr>
        <w:pStyle w:val="CaptionedFigure"/>
      </w:pPr>
      <w:bookmarkStart w:id="85" w:name="fig:016"/>
      <w:r>
        <w:drawing>
          <wp:inline>
            <wp:extent cx="5334000" cy="3372068"/>
            <wp:effectExtent b="0" l="0" r="0" t="0"/>
            <wp:docPr descr="Figure 16: Редактирование файла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2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Figure 16: Редактирование файла</w:t>
      </w:r>
    </w:p>
    <w:bookmarkEnd w:id="0"/>
    <w:p>
      <w:pPr>
        <w:pStyle w:val="BodyText"/>
      </w:pPr>
      <w:r>
        <w:rPr>
          <w:bCs/>
          <w:b/>
        </w:rPr>
        <w:t xml:space="preserve">17</w:t>
      </w:r>
    </w:p>
    <w:p>
      <w:pPr>
        <w:pStyle w:val="BodyText"/>
      </w:pPr>
      <w:r>
        <w:t xml:space="preserve">Создаю исполняемый файл и запускаю его (рис. [</w:t>
      </w:r>
      <w:hyperlink w:anchor="fig:017">
        <w:r>
          <w:rPr>
            <w:rStyle w:val="Hyperlink"/>
          </w:rPr>
          <w:t xml:space="preserve">17</w:t>
        </w:r>
      </w:hyperlink>
      <w:r>
        <w:t xml:space="preserve">]).</w:t>
      </w:r>
    </w:p>
    <w:bookmarkStart w:id="0" w:name="fig:017"/>
    <w:p>
      <w:pPr>
        <w:pStyle w:val="CaptionedFigure"/>
      </w:pPr>
      <w:bookmarkStart w:id="89" w:name="fig:017"/>
      <w:r>
        <w:drawing>
          <wp:inline>
            <wp:extent cx="5334000" cy="681181"/>
            <wp:effectExtent b="0" l="0" r="0" t="0"/>
            <wp:docPr descr="Figure 17: Запуск исполняемого файла" title="" id="87" name="Picture"/>
            <a:graphic>
              <a:graphicData uri="http://schemas.openxmlformats.org/drawingml/2006/picture">
                <pic:pic>
                  <pic:nvPicPr>
                    <pic:cNvPr descr="image/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1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Figure 17: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18</w:t>
      </w:r>
    </w:p>
    <w:p>
      <w:pPr>
        <w:pStyle w:val="BodyText"/>
      </w:pPr>
      <w:r>
        <w:t xml:space="preserve">Изменяю программу так, чтобы она вычисляла значение выражения f(x) = (4 * 6 + 2)/5 (рис. [</w:t>
      </w:r>
      <w:hyperlink w:anchor="fig:018">
        <w:r>
          <w:rPr>
            <w:rStyle w:val="Hyperlink"/>
          </w:rPr>
          <w:t xml:space="preserve">18</w:t>
        </w:r>
      </w:hyperlink>
      <w:r>
        <w:t xml:space="preserve">]).</w:t>
      </w:r>
    </w:p>
    <w:bookmarkStart w:id="0" w:name="fig:018"/>
    <w:p>
      <w:pPr>
        <w:pStyle w:val="CaptionedFigure"/>
      </w:pPr>
      <w:bookmarkStart w:id="93" w:name="fig:018"/>
      <w:r>
        <w:drawing>
          <wp:inline>
            <wp:extent cx="5334000" cy="1566519"/>
            <wp:effectExtent b="0" l="0" r="0" t="0"/>
            <wp:docPr descr="Figure 18: Изменение программы" title="" id="91" name="Picture"/>
            <a:graphic>
              <a:graphicData uri="http://schemas.openxmlformats.org/drawingml/2006/picture">
                <pic:pic>
                  <pic:nvPicPr>
                    <pic:cNvPr descr="image/18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6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Figure 18: Изменение программы</w:t>
      </w:r>
    </w:p>
    <w:bookmarkEnd w:id="0"/>
    <w:p>
      <w:pPr>
        <w:pStyle w:val="BodyText"/>
      </w:pPr>
      <w:r>
        <w:rPr>
          <w:bCs/>
          <w:b/>
        </w:rPr>
        <w:t xml:space="preserve">19</w:t>
      </w:r>
    </w:p>
    <w:p>
      <w:pPr>
        <w:pStyle w:val="BodyText"/>
      </w:pPr>
      <w:r>
        <w:t xml:space="preserve">Создаю и запускаю новый исполняемый файл (рис. [</w:t>
      </w:r>
      <w:hyperlink w:anchor="fig:019">
        <w:r>
          <w:rPr>
            <w:rStyle w:val="Hyperlink"/>
          </w:rPr>
          <w:t xml:space="preserve">19</w:t>
        </w:r>
      </w:hyperlink>
      <w:r>
        <w:t xml:space="preserve">]). Программа отработала верно.</w:t>
      </w:r>
    </w:p>
    <w:bookmarkStart w:id="0" w:name="fig:019"/>
    <w:p>
      <w:pPr>
        <w:pStyle w:val="CaptionedFigure"/>
      </w:pPr>
      <w:bookmarkStart w:id="97" w:name="fig:019"/>
      <w:r>
        <w:drawing>
          <wp:inline>
            <wp:extent cx="5334000" cy="1327502"/>
            <wp:effectExtent b="0" l="0" r="0" t="0"/>
            <wp:docPr descr="Figure 19: Запуск исполняемого файла" title="" id="95" name="Picture"/>
            <a:graphic>
              <a:graphicData uri="http://schemas.openxmlformats.org/drawingml/2006/picture">
                <pic:pic>
                  <pic:nvPicPr>
                    <pic:cNvPr descr="image/19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7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Figure 19: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20</w:t>
      </w:r>
    </w:p>
    <w:p>
      <w:pPr>
        <w:pStyle w:val="BodyText"/>
      </w:pPr>
      <w:r>
        <w:t xml:space="preserve">Создаю файл variant.asm с помощью утилиты touch (рис. [</w:t>
      </w:r>
      <w:hyperlink w:anchor="fig:020">
        <w:r>
          <w:rPr>
            <w:rStyle w:val="Hyperlink"/>
          </w:rPr>
          <w:t xml:space="preserve">20</w:t>
        </w:r>
      </w:hyperlink>
      <w:r>
        <w:t xml:space="preserve">]).</w:t>
      </w:r>
    </w:p>
    <w:bookmarkStart w:id="0" w:name="fig:020"/>
    <w:p>
      <w:pPr>
        <w:pStyle w:val="CaptionedFigure"/>
      </w:pPr>
      <w:bookmarkStart w:id="101" w:name="fig:020"/>
      <w:r>
        <w:drawing>
          <wp:inline>
            <wp:extent cx="5334000" cy="491612"/>
            <wp:effectExtent b="0" l="0" r="0" t="0"/>
            <wp:docPr descr="Figure 20: Создание файла" title="" id="99" name="Picture"/>
            <a:graphic>
              <a:graphicData uri="http://schemas.openxmlformats.org/drawingml/2006/picture">
                <pic:pic>
                  <pic:nvPicPr>
                    <pic:cNvPr descr="image/20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1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</w:p>
    <w:p>
      <w:pPr>
        <w:pStyle w:val="ImageCaption"/>
      </w:pPr>
      <w:r>
        <w:t xml:space="preserve">Figure 20: Создание файла</w:t>
      </w:r>
    </w:p>
    <w:bookmarkEnd w:id="0"/>
    <w:p>
      <w:pPr>
        <w:pStyle w:val="BodyText"/>
      </w:pPr>
      <w:r>
        <w:rPr>
          <w:bCs/>
          <w:b/>
        </w:rPr>
        <w:t xml:space="preserve">21</w:t>
      </w:r>
    </w:p>
    <w:p>
      <w:pPr>
        <w:pStyle w:val="BodyText"/>
      </w:pPr>
      <w:r>
        <w:t xml:space="preserve">Ввожу в файл текст программы для вычисления варианта задания по номеру студенческого билета (рис. [</w:t>
      </w:r>
      <w:hyperlink w:anchor="fig:021">
        <w:r>
          <w:rPr>
            <w:rStyle w:val="Hyperlink"/>
          </w:rPr>
          <w:t xml:space="preserve">21</w:t>
        </w:r>
      </w:hyperlink>
      <w:r>
        <w:t xml:space="preserve">]).</w:t>
      </w:r>
    </w:p>
    <w:bookmarkStart w:id="0" w:name="fig:021"/>
    <w:p>
      <w:pPr>
        <w:pStyle w:val="CaptionedFigure"/>
      </w:pPr>
      <w:bookmarkStart w:id="105" w:name="fig:021"/>
      <w:r>
        <w:drawing>
          <wp:inline>
            <wp:extent cx="5334000" cy="2995883"/>
            <wp:effectExtent b="0" l="0" r="0" t="0"/>
            <wp:docPr descr="Figure 21: Редактирование файла" title="" id="103" name="Picture"/>
            <a:graphic>
              <a:graphicData uri="http://schemas.openxmlformats.org/drawingml/2006/picture">
                <pic:pic>
                  <pic:nvPicPr>
                    <pic:cNvPr descr="image/21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5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5"/>
    </w:p>
    <w:p>
      <w:pPr>
        <w:pStyle w:val="ImageCaption"/>
      </w:pPr>
      <w:r>
        <w:t xml:space="preserve">Figure 21: Редактирование файла</w:t>
      </w:r>
    </w:p>
    <w:bookmarkEnd w:id="0"/>
    <w:p>
      <w:pPr>
        <w:pStyle w:val="BodyText"/>
      </w:pPr>
      <w:r>
        <w:rPr>
          <w:bCs/>
          <w:b/>
        </w:rPr>
        <w:t xml:space="preserve">22</w:t>
      </w:r>
    </w:p>
    <w:p>
      <w:pPr>
        <w:pStyle w:val="BodyText"/>
      </w:pPr>
      <w:r>
        <w:t xml:space="preserve">Создаю и запускаю исполняемый файл (рис. [</w:t>
      </w:r>
      <w:hyperlink w:anchor="fig:022">
        <w:r>
          <w:rPr>
            <w:rStyle w:val="Hyperlink"/>
          </w:rPr>
          <w:t xml:space="preserve">22</w:t>
        </w:r>
      </w:hyperlink>
      <w:r>
        <w:t xml:space="preserve">]). Ввожу номер своего студ. билета</w:t>
      </w:r>
      <w:r>
        <w:t xml:space="preserve"> </w:t>
      </w:r>
      <w:r>
        <w:t xml:space="preserve">“</w:t>
      </w:r>
      <w:r>
        <w:t xml:space="preserve">1132239115</w:t>
      </w:r>
      <w:r>
        <w:t xml:space="preserve">”</w:t>
      </w:r>
      <w:r>
        <w:t xml:space="preserve"> </w:t>
      </w:r>
      <w:r>
        <w:t xml:space="preserve">с клавиатуры, программа вывела, что мой вариант - 2.</w:t>
      </w:r>
    </w:p>
    <w:bookmarkStart w:id="0" w:name="fig:022"/>
    <w:p>
      <w:pPr>
        <w:pStyle w:val="CaptionedFigure"/>
      </w:pPr>
      <w:bookmarkStart w:id="109" w:name="fig:022"/>
      <w:r>
        <w:drawing>
          <wp:inline>
            <wp:extent cx="5334000" cy="840287"/>
            <wp:effectExtent b="0" l="0" r="0" t="0"/>
            <wp:docPr descr="Figure 22: Запуск исполняемого файла" title="" id="107" name="Picture"/>
            <a:graphic>
              <a:graphicData uri="http://schemas.openxmlformats.org/drawingml/2006/picture">
                <pic:pic>
                  <pic:nvPicPr>
                    <pic:cNvPr descr="image/22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0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9"/>
    </w:p>
    <w:p>
      <w:pPr>
        <w:pStyle w:val="ImageCaption"/>
      </w:pPr>
      <w:r>
        <w:t xml:space="preserve">Figure 22: Запуск исполняемого файла</w:t>
      </w:r>
    </w:p>
    <w:bookmarkEnd w:id="0"/>
    <w:p>
      <w:r>
        <w:pict>
          <v:rect style="width:0;height:1.5pt" o:hralign="center" o:hrstd="t" o:hr="t"/>
        </w:pict>
      </w:r>
    </w:p>
    <w:bookmarkStart w:id="110" w:name="ответы-на-вопросы-по-программе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Ответы на вопросы по программе</w:t>
      </w:r>
    </w:p>
    <w:p>
      <w:pPr>
        <w:numPr>
          <w:ilvl w:val="0"/>
          <w:numId w:val="1001"/>
        </w:numPr>
        <w:pStyle w:val="Compact"/>
      </w:pPr>
      <w:r>
        <w:t xml:space="preserve">За вывод сообщения</w:t>
      </w:r>
      <w:r>
        <w:t xml:space="preserve"> </w:t>
      </w:r>
      <w:r>
        <w:t xml:space="preserve">“</w:t>
      </w:r>
      <w:r>
        <w:t xml:space="preserve">Ваш вариант</w:t>
      </w:r>
      <w:r>
        <w:t xml:space="preserve">”</w:t>
      </w:r>
      <w:r>
        <w:t xml:space="preserve"> </w:t>
      </w:r>
      <w:r>
        <w:t xml:space="preserve">отвечают строки кода: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</w:p>
    <w:p>
      <w:pPr>
        <w:numPr>
          <w:ilvl w:val="0"/>
          <w:numId w:val="1002"/>
        </w:numPr>
      </w:pPr>
      <w:r>
        <w:t xml:space="preserve">Инструкция mov ecx, x используется, чтобы положить адрес вводимой строки x в регистр ecx</w:t>
      </w:r>
      <w:r>
        <w:t xml:space="preserve"> </w:t>
      </w:r>
      <w:r>
        <w:t xml:space="preserve">mov edx, 80 - запись в регистр edx длины вводимой строки</w:t>
      </w:r>
      <w:r>
        <w:t xml:space="preserve"> </w:t>
      </w:r>
      <w:r>
        <w:t xml:space="preserve">call sread - вызов подпрограммы из внешнего файла, обеспечивающей ввод сообщения с клавиатуры</w:t>
      </w:r>
    </w:p>
    <w:p>
      <w:pPr>
        <w:numPr>
          <w:ilvl w:val="0"/>
          <w:numId w:val="1002"/>
        </w:numPr>
      </w:pPr>
      <w:r>
        <w:t xml:space="preserve">call atoi используется для вызова подпрограммы из внешнего файла, которая преобразует ascii-код символа в целое число и записывает результат в регистр eax</w:t>
      </w:r>
    </w:p>
    <w:p>
      <w:pPr>
        <w:numPr>
          <w:ilvl w:val="0"/>
          <w:numId w:val="1002"/>
        </w:numPr>
      </w:pPr>
      <w:r>
        <w:t xml:space="preserve">За вычисления варианта отвечают строки:</w:t>
      </w:r>
    </w:p>
    <w:p>
      <w:pPr>
        <w:pStyle w:val="SourceCode"/>
      </w:pPr>
      <w:r>
        <w:rPr>
          <w:rStyle w:val="KeywordTok"/>
        </w:rPr>
        <w:t xml:space="preserve">xor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обнуление edx для корректной работы div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ebx = 20</w:t>
      </w:r>
      <w:r>
        <w:br/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 = eax/20, edx - остаток от деления</w:t>
      </w:r>
      <w:r>
        <w:br/>
      </w:r>
      <w:r>
        <w:rPr>
          <w:rStyle w:val="KeywordTok"/>
        </w:rPr>
        <w:t xml:space="preserve">inc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edx = edx + 1</w:t>
      </w:r>
    </w:p>
    <w:p>
      <w:pPr>
        <w:numPr>
          <w:ilvl w:val="0"/>
          <w:numId w:val="1003"/>
        </w:numPr>
      </w:pPr>
      <w:r>
        <w:t xml:space="preserve">При выполнении инструкции div ebx остаток от деления записывается в регистр edx</w:t>
      </w:r>
    </w:p>
    <w:p>
      <w:pPr>
        <w:numPr>
          <w:ilvl w:val="0"/>
          <w:numId w:val="1003"/>
        </w:numPr>
      </w:pPr>
      <w:r>
        <w:t xml:space="preserve">Инструкция inc edx увеличивает значение регистра edx на 1</w:t>
      </w:r>
    </w:p>
    <w:p>
      <w:pPr>
        <w:numPr>
          <w:ilvl w:val="0"/>
          <w:numId w:val="1003"/>
        </w:numPr>
      </w:pPr>
      <w:r>
        <w:t xml:space="preserve">За вывод на экран результатов вычислений отвечают строки: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</w:p>
    <w:p>
      <w:r>
        <w:pict>
          <v:rect style="width:0;height:1.5pt" o:hralign="center" o:hrstd="t" o:hr="t"/>
        </w:pict>
      </w:r>
    </w:p>
    <w:bookmarkEnd w:id="110"/>
    <w:bookmarkEnd w:id="111"/>
    <w:bookmarkStart w:id="128" w:name="X32ff26b75a7156f968f22ae721fd8fec4b51e1d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rPr>
          <w:bCs/>
          <w:b/>
        </w:rPr>
        <w:t xml:space="preserve">1</w:t>
      </w:r>
    </w:p>
    <w:p>
      <w:pPr>
        <w:pStyle w:val="BodyText"/>
      </w:pPr>
      <w:r>
        <w:t xml:space="preserve">Создаю файл lab6-4.asm с помощью утилиты touch (рис. [</w:t>
      </w:r>
      <w:hyperlink w:anchor="fig:023">
        <w:r>
          <w:rPr>
            <w:rStyle w:val="Hyperlink"/>
          </w:rPr>
          <w:t xml:space="preserve">23</w:t>
        </w:r>
      </w:hyperlink>
      <w:r>
        <w:t xml:space="preserve">]).</w:t>
      </w:r>
    </w:p>
    <w:bookmarkStart w:id="0" w:name="fig:023"/>
    <w:p>
      <w:pPr>
        <w:pStyle w:val="CaptionedFigure"/>
      </w:pPr>
      <w:bookmarkStart w:id="115" w:name="fig:023"/>
      <w:r>
        <w:drawing>
          <wp:inline>
            <wp:extent cx="5334000" cy="295990"/>
            <wp:effectExtent b="0" l="0" r="0" t="0"/>
            <wp:docPr descr="Figure 23: Создание файла" title="" id="113" name="Picture"/>
            <a:graphic>
              <a:graphicData uri="http://schemas.openxmlformats.org/drawingml/2006/picture">
                <pic:pic>
                  <pic:nvPicPr>
                    <pic:cNvPr descr="image/23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5"/>
    </w:p>
    <w:p>
      <w:pPr>
        <w:pStyle w:val="ImageCaption"/>
      </w:pPr>
      <w:r>
        <w:t xml:space="preserve">Figure 23: Создание файла</w:t>
      </w:r>
    </w:p>
    <w:bookmarkEnd w:id="0"/>
    <w:p>
      <w:pPr>
        <w:pStyle w:val="BodyText"/>
      </w:pPr>
      <w:r>
        <w:rPr>
          <w:bCs/>
          <w:b/>
        </w:rPr>
        <w:t xml:space="preserve">2</w:t>
      </w:r>
    </w:p>
    <w:p>
      <w:pPr>
        <w:pStyle w:val="BodyText"/>
      </w:pPr>
      <w:r>
        <w:t xml:space="preserve">Открываю созданный файл для редактирования, ввожу в него текст программы для вычисления значения выражения 2 варианта: f(x) = (10x-5)^2 (рис. [</w:t>
      </w:r>
      <w:hyperlink w:anchor="fig:024">
        <w:r>
          <w:rPr>
            <w:rStyle w:val="Hyperlink"/>
          </w:rPr>
          <w:t xml:space="preserve">24</w:t>
        </w:r>
      </w:hyperlink>
      <w:r>
        <w:t xml:space="preserve">]).</w:t>
      </w:r>
    </w:p>
    <w:bookmarkStart w:id="0" w:name="fig:024"/>
    <w:p>
      <w:pPr>
        <w:pStyle w:val="CaptionedFigure"/>
      </w:pPr>
      <w:bookmarkStart w:id="119" w:name="fig:024"/>
      <w:r>
        <w:drawing>
          <wp:inline>
            <wp:extent cx="5334000" cy="3347936"/>
            <wp:effectExtent b="0" l="0" r="0" t="0"/>
            <wp:docPr descr="Figure 24: Написание программы" title="" id="117" name="Picture"/>
            <a:graphic>
              <a:graphicData uri="http://schemas.openxmlformats.org/drawingml/2006/picture">
                <pic:pic>
                  <pic:nvPicPr>
                    <pic:cNvPr descr="image/24.pn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7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9"/>
    </w:p>
    <w:p>
      <w:pPr>
        <w:pStyle w:val="ImageCaption"/>
      </w:pPr>
      <w:r>
        <w:t xml:space="preserve">Figure 24: Написание программы</w:t>
      </w:r>
    </w:p>
    <w:bookmarkEnd w:id="0"/>
    <w:p>
      <w:pPr>
        <w:pStyle w:val="BodyText"/>
      </w:pPr>
      <w:r>
        <w:rPr>
          <w:bCs/>
          <w:b/>
        </w:rPr>
        <w:t xml:space="preserve">3</w:t>
      </w:r>
    </w:p>
    <w:p>
      <w:pPr>
        <w:pStyle w:val="BodyText"/>
      </w:pPr>
      <w:r>
        <w:t xml:space="preserve">Создаю и запускаю исполняемый файл при вводе двух значений (рис. [</w:t>
      </w:r>
      <w:hyperlink w:anchor="fig:025">
        <w:r>
          <w:rPr>
            <w:rStyle w:val="Hyperlink"/>
          </w:rPr>
          <w:t xml:space="preserve">25</w:t>
        </w:r>
      </w:hyperlink>
      <w:r>
        <w:t xml:space="preserve">]).</w:t>
      </w:r>
      <w:r>
        <w:t xml:space="preserve"> </w:t>
      </w:r>
      <w:r>
        <w:t xml:space="preserve">x = 3, f(x) = 625</w:t>
      </w:r>
      <w:r>
        <w:t xml:space="preserve"> </w:t>
      </w:r>
      <w:r>
        <w:t xml:space="preserve">Программа отработала верно.</w:t>
      </w:r>
    </w:p>
    <w:bookmarkStart w:id="0" w:name="fig:025"/>
    <w:p>
      <w:pPr>
        <w:pStyle w:val="CaptionedFigure"/>
      </w:pPr>
      <w:bookmarkStart w:id="123" w:name="fig:025"/>
      <w:r>
        <w:drawing>
          <wp:inline>
            <wp:extent cx="5334000" cy="719666"/>
            <wp:effectExtent b="0" l="0" r="0" t="0"/>
            <wp:docPr descr="Figure 25: Запуск исполняемого файла" title="" id="121" name="Picture"/>
            <a:graphic>
              <a:graphicData uri="http://schemas.openxmlformats.org/drawingml/2006/picture">
                <pic:pic>
                  <pic:nvPicPr>
                    <pic:cNvPr descr="image/25.png" id="122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9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3"/>
    </w:p>
    <w:p>
      <w:pPr>
        <w:pStyle w:val="ImageCaption"/>
      </w:pPr>
      <w:r>
        <w:t xml:space="preserve">Figure 25: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4</w:t>
      </w:r>
    </w:p>
    <w:p>
      <w:pPr>
        <w:pStyle w:val="BodyText"/>
      </w:pPr>
      <w:r>
        <w:t xml:space="preserve">Запускаю исполняемый файл еще раз и ввожу второе значение икса x=1 для проверки на правильное вычисление результата. (рис. [</w:t>
      </w:r>
      <w:hyperlink w:anchor="fig:026">
        <w:r>
          <w:rPr>
            <w:rStyle w:val="Hyperlink"/>
          </w:rPr>
          <w:t xml:space="preserve">26</w:t>
        </w:r>
      </w:hyperlink>
      <w:r>
        <w:t xml:space="preserve">]).</w:t>
      </w:r>
      <w:r>
        <w:t xml:space="preserve"> </w:t>
      </w:r>
      <w:r>
        <w:t xml:space="preserve">Программа отработала верно.</w:t>
      </w:r>
    </w:p>
    <w:bookmarkStart w:id="0" w:name="fig:026"/>
    <w:p>
      <w:pPr>
        <w:pStyle w:val="CaptionedFigure"/>
      </w:pPr>
      <w:bookmarkStart w:id="127" w:name="fig:026"/>
      <w:r>
        <w:drawing>
          <wp:inline>
            <wp:extent cx="5334000" cy="516389"/>
            <wp:effectExtent b="0" l="0" r="0" t="0"/>
            <wp:docPr descr="Figure 26: Запуск исполняемого файла" title="" id="125" name="Picture"/>
            <a:graphic>
              <a:graphicData uri="http://schemas.openxmlformats.org/drawingml/2006/picture">
                <pic:pic>
                  <pic:nvPicPr>
                    <pic:cNvPr descr="image/26.png" id="126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6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7"/>
    </w:p>
    <w:p>
      <w:pPr>
        <w:pStyle w:val="ImageCaption"/>
      </w:pPr>
      <w:r>
        <w:t xml:space="preserve">Figure 26: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Текст программы для вычисления значения выражения f(x)=(10x-5)^2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 ; подключение внешнего файла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инициированных данных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значение переменной х: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rem: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'Результат: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не инициированных данных</w:t>
      </w:r>
      <w:r>
        <w:br/>
      </w:r>
      <w:r>
        <w:rPr>
          <w:rStyle w:val="FunctionTok"/>
        </w:rPr>
        <w:t xml:space="preserve">x: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Переменная, значение к-рой будем вводить с клавиатуры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Код программы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 </w:t>
      </w:r>
      <w:r>
        <w:rPr>
          <w:rStyle w:val="CommentTok"/>
        </w:rPr>
        <w:t xml:space="preserve">; Начало программы</w:t>
      </w:r>
      <w:r>
        <w:br/>
      </w:r>
      <w:r>
        <w:rPr>
          <w:rStyle w:val="FunctionTok"/>
        </w:rPr>
        <w:t xml:space="preserve">_start: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Точка входа в программу</w:t>
      </w:r>
      <w:r>
        <w:br/>
      </w:r>
      <w:r>
        <w:rPr>
          <w:rStyle w:val="CommentTok"/>
        </w:rPr>
        <w:t xml:space="preserve">; ---- Вычисление выражения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 </w:t>
      </w:r>
      <w:r>
        <w:rPr>
          <w:rStyle w:val="CommentTok"/>
        </w:rPr>
        <w:t xml:space="preserve">; запись адреса выводимиого сообщения в eax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вызов подпрограммы печати сообщения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 </w:t>
      </w:r>
      <w:r>
        <w:rPr>
          <w:rStyle w:val="CommentTok"/>
        </w:rPr>
        <w:t xml:space="preserve">; запись адреса переменной в ecx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длины вводимого значения в edx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 </w:t>
      </w:r>
      <w:r>
        <w:rPr>
          <w:rStyle w:val="CommentTok"/>
        </w:rPr>
        <w:t xml:space="preserve">; вызов подпрограммы ввода сообщения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 </w:t>
      </w:r>
      <w:r>
        <w:rPr>
          <w:rStyle w:val="CommentTok"/>
        </w:rPr>
        <w:t xml:space="preserve">; вызов подпрограммы преобразования</w:t>
      </w:r>
      <w:r>
        <w:br/>
      </w:r>
      <w:r>
        <w:rPr>
          <w:rStyle w:val="CommentTok"/>
        </w:rPr>
        <w:t xml:space="preserve">;------функция------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ASCII кода в число, `eax=x`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значения 2 в регистр ebx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CommentTok"/>
        </w:rPr>
        <w:t xml:space="preserve">; EAX=EAX*EBX = (x*12)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 = eax+3 = (3+12x)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ebx =5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EAX=EAX*EBX = (3+12x)*5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результата вычисления в 'edi'</w:t>
      </w:r>
      <w:r>
        <w:br/>
      </w:r>
      <w:r>
        <w:rPr>
          <w:rStyle w:val="CommentTok"/>
        </w:rPr>
        <w:t xml:space="preserve">; ---- Вывод результата на экран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 </w:t>
      </w:r>
      <w:r>
        <w:rPr>
          <w:rStyle w:val="CommentTok"/>
        </w:rPr>
        <w:t xml:space="preserve">; вызов подпрограммы печати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сообщения 'Результат: 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edi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подпрограммы печати значения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из 'edi' в виде символов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вызов подпрограммы завершения</w:t>
      </w:r>
    </w:p>
    <w:bookmarkEnd w:id="128"/>
    <w:bookmarkEnd w:id="129"/>
    <w:bookmarkStart w:id="1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 арифметические инструкции: сложение, вычитание, умножение и деление на языке ассемблер NASM.</w:t>
      </w:r>
    </w:p>
    <w:bookmarkEnd w:id="1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25" Target="media/rId25.png" /><Relationship Type="http://schemas.openxmlformats.org/officeDocument/2006/relationships/image" Id="rId98" Target="media/rId98.png" /><Relationship Type="http://schemas.openxmlformats.org/officeDocument/2006/relationships/image" Id="rId102" Target="media/rId102.png" /><Relationship Type="http://schemas.openxmlformats.org/officeDocument/2006/relationships/image" Id="rId106" Target="media/rId106.png" /><Relationship Type="http://schemas.openxmlformats.org/officeDocument/2006/relationships/image" Id="rId112" Target="media/rId112.png" /><Relationship Type="http://schemas.openxmlformats.org/officeDocument/2006/relationships/image" Id="rId116" Target="media/rId116.png" /><Relationship Type="http://schemas.openxmlformats.org/officeDocument/2006/relationships/image" Id="rId120" Target="media/rId120.png" /><Relationship Type="http://schemas.openxmlformats.org/officeDocument/2006/relationships/image" Id="rId124" Target="media/rId124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Чернятьева Олеся Олеговна</dc:creator>
  <dc:language>ru-RU</dc:language>
  <cp:keywords/>
  <dcterms:created xsi:type="dcterms:W3CDTF">2023-11-16T18:28:31Z</dcterms:created>
  <dcterms:modified xsi:type="dcterms:W3CDTF">2023-11-16T18:28:31Z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компьютера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