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E62CC" w14:textId="77777777" w:rsidR="00706284" w:rsidRPr="00B36224" w:rsidRDefault="00706284" w:rsidP="0070628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53E12831" w14:textId="77777777" w:rsidR="00706284" w:rsidRPr="00B36224" w:rsidRDefault="00706284" w:rsidP="0070628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7FCFB1D8" w14:textId="77777777" w:rsidR="00706284" w:rsidRPr="00B36224" w:rsidRDefault="00706284" w:rsidP="0070628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5DE6A7B3" w14:textId="77777777" w:rsidR="00706284" w:rsidRPr="00B36224" w:rsidRDefault="00706284" w:rsidP="0070628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</w:t>
      </w:r>
      <w:proofErr w:type="gramStart"/>
      <w:r w:rsidRPr="00B36224">
        <w:rPr>
          <w:rFonts w:eastAsia="Calibri"/>
          <w:sz w:val="28"/>
        </w:rPr>
        <w:t>СЕВЕРО-КАВКАЗСКИЙ ФЕДЕРАЛЬНЫЙ</w:t>
      </w:r>
      <w:proofErr w:type="gramEnd"/>
      <w:r w:rsidRPr="00B36224">
        <w:rPr>
          <w:rFonts w:eastAsia="Calibri"/>
          <w:sz w:val="28"/>
        </w:rPr>
        <w:t xml:space="preserve"> УНИВЕРСИТЕТ»</w:t>
      </w:r>
    </w:p>
    <w:p w14:paraId="74BC5E28" w14:textId="77777777" w:rsidR="00706284" w:rsidRPr="006B08D7" w:rsidRDefault="00706284" w:rsidP="00706284">
      <w:pPr>
        <w:rPr>
          <w:rFonts w:eastAsia="Calibri"/>
          <w:b/>
        </w:rPr>
      </w:pPr>
    </w:p>
    <w:p w14:paraId="79752674" w14:textId="77777777" w:rsidR="00706284" w:rsidRDefault="00706284" w:rsidP="00706284">
      <w:pPr>
        <w:rPr>
          <w:rFonts w:eastAsia="Calibri"/>
        </w:rPr>
      </w:pPr>
    </w:p>
    <w:p w14:paraId="1E512F25" w14:textId="77777777" w:rsidR="00706284" w:rsidRPr="0013309F" w:rsidRDefault="00706284" w:rsidP="00706284">
      <w:pPr>
        <w:rPr>
          <w:rFonts w:eastAsia="Calibri"/>
          <w:sz w:val="28"/>
        </w:rPr>
      </w:pPr>
    </w:p>
    <w:p w14:paraId="2B8A73C9" w14:textId="77777777" w:rsidR="00706284" w:rsidRPr="0013309F" w:rsidRDefault="00706284" w:rsidP="00706284">
      <w:pPr>
        <w:rPr>
          <w:rFonts w:eastAsia="Calibri"/>
          <w:sz w:val="28"/>
        </w:rPr>
      </w:pPr>
      <w:r w:rsidRPr="0013309F">
        <w:rPr>
          <w:rFonts w:eastAsia="Calibri"/>
          <w:sz w:val="28"/>
        </w:rPr>
        <w:t>Институт цифрового развития</w:t>
      </w:r>
    </w:p>
    <w:p w14:paraId="7988BB96" w14:textId="77777777" w:rsidR="00706284" w:rsidRPr="0013309F" w:rsidRDefault="00706284" w:rsidP="00706284">
      <w:pPr>
        <w:rPr>
          <w:rFonts w:eastAsia="Calibri"/>
          <w:sz w:val="28"/>
        </w:rPr>
      </w:pPr>
      <w:r w:rsidRPr="0013309F">
        <w:rPr>
          <w:rFonts w:eastAsia="Calibri"/>
          <w:sz w:val="28"/>
        </w:rPr>
        <w:t>Кафедра инфокоммуникаций</w:t>
      </w:r>
    </w:p>
    <w:p w14:paraId="0D9153F8" w14:textId="77777777" w:rsidR="00706284" w:rsidRPr="0013309F" w:rsidRDefault="00706284" w:rsidP="00706284">
      <w:pPr>
        <w:rPr>
          <w:rFonts w:eastAsia="Calibri"/>
          <w:sz w:val="28"/>
        </w:rPr>
      </w:pPr>
    </w:p>
    <w:p w14:paraId="1B4F08EB" w14:textId="77777777" w:rsidR="00706284" w:rsidRPr="006B08D7" w:rsidRDefault="00706284" w:rsidP="00706284">
      <w:pPr>
        <w:rPr>
          <w:rFonts w:eastAsia="Calibri"/>
        </w:rPr>
      </w:pPr>
    </w:p>
    <w:p w14:paraId="4215DF36" w14:textId="77777777" w:rsidR="00706284" w:rsidRDefault="00706284" w:rsidP="00706284">
      <w:pPr>
        <w:rPr>
          <w:rFonts w:eastAsia="Calibri"/>
        </w:rPr>
      </w:pPr>
    </w:p>
    <w:p w14:paraId="5C20EB2A" w14:textId="77777777" w:rsidR="00706284" w:rsidRDefault="00706284" w:rsidP="00706284">
      <w:pPr>
        <w:rPr>
          <w:rFonts w:eastAsia="Calibri"/>
        </w:rPr>
      </w:pPr>
    </w:p>
    <w:p w14:paraId="75EA8E36" w14:textId="77777777" w:rsidR="00706284" w:rsidRDefault="00706284" w:rsidP="00706284">
      <w:pPr>
        <w:rPr>
          <w:rFonts w:eastAsia="Calibri"/>
        </w:rPr>
      </w:pPr>
    </w:p>
    <w:p w14:paraId="425E934C" w14:textId="77777777" w:rsidR="00706284" w:rsidRPr="0013309F" w:rsidRDefault="00706284" w:rsidP="00706284">
      <w:pPr>
        <w:rPr>
          <w:rFonts w:eastAsia="Calibri"/>
          <w:sz w:val="28"/>
          <w:szCs w:val="28"/>
        </w:rPr>
      </w:pPr>
    </w:p>
    <w:p w14:paraId="414590D1" w14:textId="77777777" w:rsidR="00706284" w:rsidRPr="0013309F" w:rsidRDefault="00706284" w:rsidP="00706284">
      <w:pPr>
        <w:ind w:left="-851" w:firstLine="284"/>
        <w:jc w:val="center"/>
        <w:rPr>
          <w:b/>
          <w:kern w:val="24"/>
          <w:sz w:val="28"/>
          <w:szCs w:val="28"/>
        </w:rPr>
      </w:pPr>
      <w:r w:rsidRPr="0013309F">
        <w:rPr>
          <w:b/>
          <w:kern w:val="24"/>
          <w:sz w:val="28"/>
          <w:szCs w:val="28"/>
        </w:rPr>
        <w:t>ОТЧЕТ</w:t>
      </w:r>
    </w:p>
    <w:p w14:paraId="24D18356" w14:textId="61D6AC07" w:rsidR="00706284" w:rsidRPr="00652A8A" w:rsidRDefault="00706284" w:rsidP="00706284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№2.2</w:t>
      </w:r>
    </w:p>
    <w:p w14:paraId="14A832D1" w14:textId="77777777" w:rsidR="00706284" w:rsidRPr="0013309F" w:rsidRDefault="00706284" w:rsidP="00706284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>дисциплины «</w:t>
      </w:r>
      <w:r>
        <w:rPr>
          <w:b/>
          <w:sz w:val="28"/>
          <w:szCs w:val="28"/>
        </w:rPr>
        <w:t>Основы кроссплатформенного программирования</w:t>
      </w:r>
      <w:r w:rsidRPr="0013309F">
        <w:rPr>
          <w:b/>
          <w:sz w:val="28"/>
          <w:szCs w:val="28"/>
        </w:rPr>
        <w:t>»</w:t>
      </w:r>
    </w:p>
    <w:p w14:paraId="13B234B9" w14:textId="77777777" w:rsidR="00706284" w:rsidRPr="007B28A2" w:rsidRDefault="00706284" w:rsidP="00706284">
      <w:pPr>
        <w:rPr>
          <w:b/>
          <w:sz w:val="28"/>
          <w:szCs w:val="28"/>
        </w:rPr>
      </w:pPr>
    </w:p>
    <w:p w14:paraId="369D6AE9" w14:textId="77777777" w:rsidR="00706284" w:rsidRPr="00E33018" w:rsidRDefault="00706284" w:rsidP="00706284">
      <w:pPr>
        <w:rPr>
          <w:rFonts w:eastAsia="Calibri"/>
          <w:sz w:val="28"/>
          <w:szCs w:val="28"/>
        </w:rPr>
      </w:pPr>
    </w:p>
    <w:p w14:paraId="501B2DFB" w14:textId="77777777" w:rsidR="00706284" w:rsidRPr="0013309F" w:rsidRDefault="00706284" w:rsidP="00706284">
      <w:pPr>
        <w:rPr>
          <w:rFonts w:ascii="Calibri" w:eastAsia="Calibri" w:hAnsi="Calibri"/>
          <w:sz w:val="28"/>
          <w:szCs w:val="28"/>
        </w:rPr>
      </w:pPr>
    </w:p>
    <w:p w14:paraId="3DBFDF02" w14:textId="77777777" w:rsidR="00706284" w:rsidRPr="0013309F" w:rsidRDefault="00706284" w:rsidP="00706284">
      <w:pPr>
        <w:rPr>
          <w:rFonts w:ascii="Calibri" w:eastAsia="Calibri" w:hAnsi="Calibri"/>
          <w:sz w:val="28"/>
          <w:szCs w:val="28"/>
        </w:rPr>
      </w:pPr>
    </w:p>
    <w:p w14:paraId="04DB2DFE" w14:textId="77777777" w:rsidR="00706284" w:rsidRPr="0013309F" w:rsidRDefault="00706284" w:rsidP="00706284">
      <w:pPr>
        <w:rPr>
          <w:rFonts w:ascii="Calibri" w:eastAsia="Calibri" w:hAnsi="Calibri"/>
          <w:sz w:val="28"/>
          <w:szCs w:val="28"/>
        </w:rPr>
      </w:pPr>
    </w:p>
    <w:p w14:paraId="678009B7" w14:textId="77777777" w:rsidR="00706284" w:rsidRPr="0013309F" w:rsidRDefault="00706284" w:rsidP="00706284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4962"/>
        <w:gridCol w:w="972"/>
      </w:tblGrid>
      <w:tr w:rsidR="00706284" w:rsidRPr="0013309F" w14:paraId="4EB08656" w14:textId="77777777" w:rsidTr="005B6FAF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3601A446" w14:textId="77777777" w:rsidR="00706284" w:rsidRPr="0013309F" w:rsidRDefault="00706284" w:rsidP="005B6FAF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</w:tcPr>
          <w:p w14:paraId="7807CF64" w14:textId="77777777" w:rsidR="00706284" w:rsidRPr="0013309F" w:rsidRDefault="00706284" w:rsidP="005B6FAF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а</w:t>
            </w:r>
            <w:r w:rsidRPr="0013309F">
              <w:rPr>
                <w:rFonts w:eastAsia="Calibri"/>
                <w:szCs w:val="28"/>
              </w:rPr>
              <w:t>:</w:t>
            </w:r>
          </w:p>
          <w:p w14:paraId="5EAC37D9" w14:textId="77777777" w:rsidR="00706284" w:rsidRPr="00652A8A" w:rsidRDefault="00706284" w:rsidP="005B6FAF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Иващенко Олеся Игорьевна</w:t>
            </w:r>
          </w:p>
          <w:p w14:paraId="0FE757E0" w14:textId="77777777" w:rsidR="00706284" w:rsidRPr="0013309F" w:rsidRDefault="00706284" w:rsidP="005B6FAF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 xml:space="preserve">1 курс, группа ИТС-б-о-21-1, </w:t>
            </w:r>
          </w:p>
          <w:p w14:paraId="3922F043" w14:textId="039264B6" w:rsidR="00706284" w:rsidRPr="0013309F" w:rsidRDefault="00706284" w:rsidP="005B6FAF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11.03.02 «Инфокоммуникационные технологии и системы связи», направленность (профиль) «Инфокоммуникационные системы и сети», очная форма обучения</w:t>
            </w:r>
          </w:p>
          <w:p w14:paraId="0C68038C" w14:textId="77777777" w:rsidR="00706284" w:rsidRPr="0013309F" w:rsidRDefault="00706284" w:rsidP="005B6FAF">
            <w:pPr>
              <w:ind w:right="677"/>
              <w:rPr>
                <w:rFonts w:eastAsia="Calibri"/>
                <w:szCs w:val="28"/>
              </w:rPr>
            </w:pPr>
          </w:p>
          <w:p w14:paraId="0D5CD719" w14:textId="77777777" w:rsidR="00706284" w:rsidRPr="0013309F" w:rsidRDefault="00706284" w:rsidP="005B6FAF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3DB48744" w14:textId="77777777" w:rsidR="00706284" w:rsidRPr="0013309F" w:rsidRDefault="00706284" w:rsidP="005B6FAF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51B6037C" w14:textId="77777777" w:rsidR="00706284" w:rsidRPr="0013309F" w:rsidRDefault="00706284" w:rsidP="005B6FAF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706284" w:rsidRPr="0013309F" w14:paraId="7A915B44" w14:textId="77777777" w:rsidTr="005B6FAF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651E665C" w14:textId="77777777" w:rsidR="00706284" w:rsidRPr="0013309F" w:rsidRDefault="00706284" w:rsidP="005B6FAF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</w:tcPr>
          <w:p w14:paraId="5A49BE72" w14:textId="77777777" w:rsidR="00706284" w:rsidRPr="0013309F" w:rsidRDefault="00706284" w:rsidP="005B6FAF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Руководитель практики:</w:t>
            </w:r>
          </w:p>
          <w:p w14:paraId="5A1C1240" w14:textId="77777777" w:rsidR="00706284" w:rsidRPr="0013309F" w:rsidRDefault="00706284" w:rsidP="005B6FAF">
            <w:pPr>
              <w:ind w:right="677"/>
              <w:rPr>
                <w:rFonts w:eastAsia="Calibri"/>
                <w:szCs w:val="28"/>
                <w:u w:val="single"/>
              </w:rPr>
            </w:pPr>
            <w:r>
              <w:rPr>
                <w:rFonts w:eastAsia="Calibri"/>
                <w:szCs w:val="28"/>
                <w:u w:val="single"/>
              </w:rPr>
              <w:t>Воронкин Р. А., доцент кафедры инфокоммуникаций</w:t>
            </w:r>
          </w:p>
          <w:p w14:paraId="01F4FE3D" w14:textId="77777777" w:rsidR="00706284" w:rsidRPr="0013309F" w:rsidRDefault="00706284" w:rsidP="005B6FAF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2ECA2D99" w14:textId="77777777" w:rsidR="00706284" w:rsidRPr="0013309F" w:rsidRDefault="00706284" w:rsidP="005B6FAF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 xml:space="preserve">_______________________________ </w:t>
            </w:r>
          </w:p>
          <w:p w14:paraId="1D440C58" w14:textId="77777777" w:rsidR="00706284" w:rsidRPr="0013309F" w:rsidRDefault="00706284" w:rsidP="005B6FAF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569A5A91" w14:textId="77777777" w:rsidR="00706284" w:rsidRPr="0013309F" w:rsidRDefault="00706284" w:rsidP="005B6FAF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706284" w:rsidRPr="0013309F" w14:paraId="1A7C6438" w14:textId="77777777" w:rsidTr="005B6FAF">
        <w:trPr>
          <w:gridBefore w:val="1"/>
          <w:wBefore w:w="108" w:type="dxa"/>
        </w:trPr>
        <w:tc>
          <w:tcPr>
            <w:tcW w:w="4536" w:type="dxa"/>
          </w:tcPr>
          <w:p w14:paraId="356743CD" w14:textId="77777777" w:rsidR="00706284" w:rsidRPr="0013309F" w:rsidRDefault="00706284" w:rsidP="005B6FAF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934" w:type="dxa"/>
            <w:gridSpan w:val="2"/>
          </w:tcPr>
          <w:p w14:paraId="55A0F24D" w14:textId="77777777" w:rsidR="00706284" w:rsidRPr="0013309F" w:rsidRDefault="00706284" w:rsidP="005B6FAF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311D6F91" w14:textId="77777777" w:rsidR="00706284" w:rsidRDefault="00706284" w:rsidP="00706284">
      <w:pPr>
        <w:jc w:val="both"/>
        <w:rPr>
          <w:kern w:val="24"/>
          <w:sz w:val="28"/>
          <w:szCs w:val="28"/>
        </w:rPr>
      </w:pPr>
    </w:p>
    <w:p w14:paraId="514DE27E" w14:textId="77777777" w:rsidR="00706284" w:rsidRPr="0013309F" w:rsidRDefault="00706284" w:rsidP="00706284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33F6ED4A" w14:textId="77777777" w:rsidR="00706284" w:rsidRPr="0013309F" w:rsidRDefault="00706284" w:rsidP="00706284">
      <w:pPr>
        <w:jc w:val="both"/>
        <w:rPr>
          <w:kern w:val="24"/>
          <w:sz w:val="28"/>
          <w:szCs w:val="28"/>
        </w:rPr>
      </w:pPr>
    </w:p>
    <w:p w14:paraId="22FA10D8" w14:textId="77777777" w:rsidR="00706284" w:rsidRDefault="00706284" w:rsidP="00706284">
      <w:pPr>
        <w:jc w:val="center"/>
        <w:rPr>
          <w:rFonts w:eastAsia="Calibri"/>
        </w:rPr>
      </w:pPr>
    </w:p>
    <w:p w14:paraId="6E64E397" w14:textId="77777777" w:rsidR="00706284" w:rsidRDefault="00706284" w:rsidP="00706284">
      <w:pPr>
        <w:jc w:val="center"/>
      </w:pPr>
      <w:r>
        <w:rPr>
          <w:rFonts w:eastAsia="Calibri"/>
        </w:rPr>
        <w:t>Ставрополь, 2022</w:t>
      </w:r>
      <w:r w:rsidRPr="0013309F">
        <w:rPr>
          <w:rFonts w:eastAsia="Calibri"/>
        </w:rPr>
        <w:t xml:space="preserve"> г.</w:t>
      </w:r>
    </w:p>
    <w:p w14:paraId="5A4562F8" w14:textId="6CAF174E" w:rsidR="00F6600A" w:rsidRPr="00706284" w:rsidRDefault="00706284" w:rsidP="007062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Тема:</w:t>
      </w:r>
      <w:r>
        <w:rPr>
          <w:sz w:val="28"/>
          <w:szCs w:val="28"/>
        </w:rPr>
        <w:t xml:space="preserve"> Условные операторы и циклы на языке </w:t>
      </w:r>
      <w:r>
        <w:rPr>
          <w:sz w:val="28"/>
          <w:szCs w:val="28"/>
          <w:lang w:val="en-US"/>
        </w:rPr>
        <w:t>Python</w:t>
      </w:r>
    </w:p>
    <w:p w14:paraId="141DF0F1" w14:textId="7FA8F28C" w:rsidR="00706284" w:rsidRDefault="00706284" w:rsidP="0070628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b/>
          <w:bCs/>
          <w:sz w:val="28"/>
          <w:szCs w:val="28"/>
        </w:rPr>
        <w:t>Цель:</w:t>
      </w:r>
      <w:r>
        <w:rPr>
          <w:sz w:val="28"/>
          <w:szCs w:val="28"/>
        </w:rPr>
        <w:t xml:space="preserve"> </w:t>
      </w:r>
      <w:r w:rsidRPr="00706284">
        <w:rPr>
          <w:iCs/>
          <w:sz w:val="28"/>
          <w:szCs w:val="28"/>
        </w:rPr>
        <w:t xml:space="preserve">приобретение навыков программирования разветвляющихся алгоритмов и алгоритмов циклической структуры. Освоить операторы языка Python версии 3 </w:t>
      </w:r>
      <w:r w:rsidRPr="00706284">
        <w:rPr>
          <w:iCs/>
          <w:sz w:val="28"/>
          <w:szCs w:val="28"/>
          <w:lang w:val="en-US"/>
        </w:rPr>
        <w:t>if</w:t>
      </w:r>
      <w:r w:rsidRPr="00706284">
        <w:rPr>
          <w:iCs/>
          <w:sz w:val="28"/>
          <w:szCs w:val="28"/>
        </w:rPr>
        <w:t xml:space="preserve">, </w:t>
      </w:r>
      <w:r w:rsidRPr="00706284">
        <w:rPr>
          <w:iCs/>
          <w:sz w:val="28"/>
          <w:szCs w:val="28"/>
          <w:lang w:val="en-US"/>
        </w:rPr>
        <w:t>while</w:t>
      </w:r>
      <w:r w:rsidRPr="00706284">
        <w:rPr>
          <w:iCs/>
          <w:sz w:val="28"/>
          <w:szCs w:val="28"/>
        </w:rPr>
        <w:t xml:space="preserve">, </w:t>
      </w:r>
      <w:r w:rsidRPr="00706284">
        <w:rPr>
          <w:iCs/>
          <w:sz w:val="28"/>
          <w:szCs w:val="28"/>
          <w:lang w:val="en-US"/>
        </w:rPr>
        <w:t>for</w:t>
      </w:r>
      <w:r w:rsidRPr="00706284">
        <w:rPr>
          <w:iCs/>
          <w:sz w:val="28"/>
          <w:szCs w:val="28"/>
        </w:rPr>
        <w:t xml:space="preserve">, </w:t>
      </w:r>
      <w:r w:rsidRPr="00706284">
        <w:rPr>
          <w:iCs/>
          <w:sz w:val="28"/>
          <w:szCs w:val="28"/>
          <w:lang w:val="en-US"/>
        </w:rPr>
        <w:t>break</w:t>
      </w:r>
      <w:r w:rsidRPr="00706284">
        <w:rPr>
          <w:iCs/>
          <w:sz w:val="28"/>
          <w:szCs w:val="28"/>
        </w:rPr>
        <w:t xml:space="preserve"> и </w:t>
      </w:r>
      <w:r w:rsidRPr="00706284">
        <w:rPr>
          <w:iCs/>
          <w:sz w:val="28"/>
          <w:szCs w:val="28"/>
          <w:lang w:val="en-US"/>
        </w:rPr>
        <w:t>continue</w:t>
      </w:r>
      <w:r w:rsidRPr="00706284">
        <w:rPr>
          <w:iCs/>
          <w:sz w:val="28"/>
          <w:szCs w:val="28"/>
        </w:rPr>
        <w:t>, позволяющих реализовывать разветвляющиеся алгоритмы и алгоритмы циклической структуры</w:t>
      </w:r>
    </w:p>
    <w:p w14:paraId="0F6DDB53" w14:textId="1F56A65C" w:rsidR="00706284" w:rsidRDefault="00706284" w:rsidP="00706284">
      <w:pPr>
        <w:spacing w:line="360" w:lineRule="auto"/>
        <w:ind w:firstLine="709"/>
        <w:jc w:val="center"/>
        <w:rPr>
          <w:sz w:val="28"/>
          <w:szCs w:val="28"/>
        </w:rPr>
      </w:pPr>
    </w:p>
    <w:p w14:paraId="6002D23C" w14:textId="5F8AD730" w:rsidR="00706284" w:rsidRDefault="00706284" w:rsidP="00965C6D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 w14:paraId="28561A6A" w14:textId="5A9265C3" w:rsidR="002C38AC" w:rsidRDefault="002C38AC" w:rsidP="002C38A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Вариант №10</w:t>
      </w:r>
    </w:p>
    <w:p w14:paraId="3D56D450" w14:textId="77777777" w:rsidR="002C38AC" w:rsidRPr="002C38AC" w:rsidRDefault="002C38AC" w:rsidP="002C38AC">
      <w:pPr>
        <w:spacing w:line="360" w:lineRule="auto"/>
        <w:ind w:firstLine="709"/>
        <w:jc w:val="center"/>
        <w:rPr>
          <w:sz w:val="28"/>
          <w:szCs w:val="28"/>
        </w:rPr>
      </w:pPr>
    </w:p>
    <w:p w14:paraId="3DE1D7BC" w14:textId="69C7A9CA" w:rsidR="00965C6D" w:rsidRDefault="00965C6D" w:rsidP="00965C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DA5F6A" wp14:editId="15013129">
            <wp:extent cx="2536929" cy="4019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987" r="75307" b="24458"/>
                    <a:stretch/>
                  </pic:blipFill>
                  <pic:spPr bwMode="auto">
                    <a:xfrm>
                      <a:off x="0" y="0"/>
                      <a:ext cx="2544538" cy="403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49907" w14:textId="05B12974" w:rsidR="00965C6D" w:rsidRDefault="00965C6D" w:rsidP="0097573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Пример 1</w:t>
      </w:r>
    </w:p>
    <w:p w14:paraId="269AB19C" w14:textId="77777777" w:rsidR="00975736" w:rsidRDefault="00975736" w:rsidP="00975736">
      <w:pPr>
        <w:spacing w:line="360" w:lineRule="auto"/>
        <w:ind w:firstLine="709"/>
        <w:jc w:val="center"/>
        <w:rPr>
          <w:sz w:val="28"/>
          <w:szCs w:val="28"/>
        </w:rPr>
      </w:pPr>
    </w:p>
    <w:p w14:paraId="3992272B" w14:textId="6E1E151D" w:rsidR="00965C6D" w:rsidRDefault="00E15700" w:rsidP="00965C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C1F381" wp14:editId="79B9F5F8">
            <wp:extent cx="2680607" cy="37528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701" r="71940" b="24459"/>
                    <a:stretch/>
                  </pic:blipFill>
                  <pic:spPr bwMode="auto">
                    <a:xfrm>
                      <a:off x="0" y="0"/>
                      <a:ext cx="2680607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CFAA4" w14:textId="65A0F345" w:rsidR="00E15700" w:rsidRDefault="00E15700" w:rsidP="00965C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160B24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 2</w:t>
      </w:r>
    </w:p>
    <w:p w14:paraId="4BDD00AD" w14:textId="786FCE7A" w:rsidR="00E15700" w:rsidRDefault="00E15700" w:rsidP="00965C6D">
      <w:pPr>
        <w:spacing w:line="360" w:lineRule="auto"/>
        <w:ind w:firstLine="709"/>
        <w:jc w:val="center"/>
        <w:rPr>
          <w:sz w:val="28"/>
          <w:szCs w:val="28"/>
        </w:rPr>
      </w:pPr>
    </w:p>
    <w:p w14:paraId="74511228" w14:textId="1BF8C7BC" w:rsidR="00E15700" w:rsidRDefault="00160B24" w:rsidP="00965C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C63DDF" wp14:editId="0B09F16F">
            <wp:extent cx="2609547" cy="44862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701" r="76590" b="22748"/>
                    <a:stretch/>
                  </pic:blipFill>
                  <pic:spPr bwMode="auto">
                    <a:xfrm>
                      <a:off x="0" y="0"/>
                      <a:ext cx="2665719" cy="458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32F32" w14:textId="6D9AD3D0" w:rsidR="00160B24" w:rsidRDefault="00160B24" w:rsidP="00965C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D06C4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Пример 3</w:t>
      </w:r>
    </w:p>
    <w:p w14:paraId="72826781" w14:textId="6A0F711B" w:rsidR="00160B24" w:rsidRDefault="00066F1B" w:rsidP="00965C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219496" wp14:editId="7E56FC06">
            <wp:extent cx="2833497" cy="35242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01" r="67771" b="23033"/>
                    <a:stretch/>
                  </pic:blipFill>
                  <pic:spPr bwMode="auto">
                    <a:xfrm>
                      <a:off x="0" y="0"/>
                      <a:ext cx="2855284" cy="355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30D9F" w14:textId="072D1280" w:rsidR="00066F1B" w:rsidRDefault="00066F1B" w:rsidP="00965C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D06C4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Пример 4</w:t>
      </w:r>
    </w:p>
    <w:p w14:paraId="5FAAC01E" w14:textId="34993330" w:rsidR="00066F1B" w:rsidRDefault="00066F1B" w:rsidP="00965C6D">
      <w:pPr>
        <w:spacing w:line="360" w:lineRule="auto"/>
        <w:ind w:firstLine="709"/>
        <w:jc w:val="center"/>
        <w:rPr>
          <w:sz w:val="28"/>
          <w:szCs w:val="28"/>
        </w:rPr>
      </w:pPr>
    </w:p>
    <w:p w14:paraId="68D1C3C7" w14:textId="0E138141" w:rsidR="00E57E80" w:rsidRDefault="00E57E80" w:rsidP="00E57E8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B75DFD" wp14:editId="6F351AA3">
            <wp:extent cx="2828649" cy="4705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668" t="34778" r="32656" b="15906"/>
                    <a:stretch/>
                  </pic:blipFill>
                  <pic:spPr bwMode="auto">
                    <a:xfrm>
                      <a:off x="0" y="0"/>
                      <a:ext cx="2870263" cy="477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2C9AF" w14:textId="6F353F7E" w:rsidR="00E57E80" w:rsidRDefault="00E57E80" w:rsidP="00965C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Pr="00EF31D4">
        <w:rPr>
          <w:sz w:val="28"/>
          <w:szCs w:val="28"/>
          <w:lang w:val="en-US"/>
        </w:rPr>
        <w:t>UML</w:t>
      </w:r>
      <w:r w:rsidRPr="00EF31D4">
        <w:rPr>
          <w:sz w:val="28"/>
          <w:szCs w:val="28"/>
        </w:rPr>
        <w:t xml:space="preserve"> диаграмма</w:t>
      </w:r>
      <w:r>
        <w:rPr>
          <w:sz w:val="28"/>
          <w:szCs w:val="28"/>
        </w:rPr>
        <w:t xml:space="preserve"> (Пример 4)</w:t>
      </w:r>
    </w:p>
    <w:p w14:paraId="014FD89A" w14:textId="4EA7A893" w:rsidR="00E57E80" w:rsidRDefault="006063FD" w:rsidP="00E57E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F95AD9" wp14:editId="20AAAC7B">
            <wp:extent cx="3940240" cy="421699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18" r="63960" b="25307"/>
                    <a:stretch/>
                  </pic:blipFill>
                  <pic:spPr bwMode="auto">
                    <a:xfrm>
                      <a:off x="0" y="0"/>
                      <a:ext cx="3995419" cy="427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AEA98" w14:textId="64047E00" w:rsidR="006063FD" w:rsidRDefault="006063FD" w:rsidP="00E57E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Пример 5</w:t>
      </w:r>
    </w:p>
    <w:p w14:paraId="1B62AE87" w14:textId="33CE336E" w:rsidR="006063FD" w:rsidRDefault="006063FD" w:rsidP="00E57E80">
      <w:pPr>
        <w:spacing w:line="360" w:lineRule="auto"/>
        <w:jc w:val="center"/>
        <w:rPr>
          <w:sz w:val="28"/>
          <w:szCs w:val="28"/>
        </w:rPr>
      </w:pPr>
    </w:p>
    <w:p w14:paraId="0897DA42" w14:textId="6EF4F8A6" w:rsidR="006063FD" w:rsidRDefault="00BC7968" w:rsidP="00E57E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230343" wp14:editId="0899E08B">
            <wp:extent cx="2623789" cy="40233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943" t="35095" r="42398" b="14039"/>
                    <a:stretch/>
                  </pic:blipFill>
                  <pic:spPr bwMode="auto">
                    <a:xfrm>
                      <a:off x="0" y="0"/>
                      <a:ext cx="2672534" cy="409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3DF68" w14:textId="033657EC" w:rsidR="00BC7968" w:rsidRDefault="00BC7968" w:rsidP="00E57E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 </w:t>
      </w:r>
      <w:r w:rsidR="00771E2B" w:rsidRPr="00EF31D4">
        <w:rPr>
          <w:sz w:val="28"/>
          <w:szCs w:val="28"/>
          <w:lang w:val="en-US"/>
        </w:rPr>
        <w:t>UML</w:t>
      </w:r>
      <w:r w:rsidR="00771E2B" w:rsidRPr="00EF31D4">
        <w:rPr>
          <w:sz w:val="28"/>
          <w:szCs w:val="28"/>
        </w:rPr>
        <w:t xml:space="preserve"> диаграмма </w:t>
      </w:r>
      <w:r w:rsidR="00771E2B">
        <w:rPr>
          <w:sz w:val="28"/>
          <w:szCs w:val="28"/>
        </w:rPr>
        <w:t>(П</w:t>
      </w:r>
      <w:r w:rsidR="00771E2B" w:rsidRPr="00EF31D4">
        <w:rPr>
          <w:sz w:val="28"/>
          <w:szCs w:val="28"/>
        </w:rPr>
        <w:t>ример 5</w:t>
      </w:r>
      <w:r w:rsidR="00771E2B">
        <w:rPr>
          <w:sz w:val="28"/>
          <w:szCs w:val="28"/>
        </w:rPr>
        <w:t>)</w:t>
      </w:r>
    </w:p>
    <w:p w14:paraId="74F50E1F" w14:textId="3DC6F861" w:rsidR="00771E2B" w:rsidRDefault="00771E2B" w:rsidP="00771E2B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Индивидуальные задания:</w:t>
      </w:r>
    </w:p>
    <w:p w14:paraId="15337157" w14:textId="236F36C0" w:rsidR="00771E2B" w:rsidRDefault="00771E2B" w:rsidP="00771E2B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1</w:t>
      </w:r>
    </w:p>
    <w:p w14:paraId="7C942ED3" w14:textId="338F683F" w:rsidR="00B8598D" w:rsidRPr="00B8598D" w:rsidRDefault="00B8598D" w:rsidP="00B8598D">
      <w:pPr>
        <w:spacing w:line="360" w:lineRule="auto"/>
        <w:ind w:firstLine="709"/>
        <w:jc w:val="both"/>
        <w:rPr>
          <w:sz w:val="28"/>
          <w:szCs w:val="28"/>
        </w:rPr>
      </w:pPr>
      <w:r w:rsidRPr="00B8598D">
        <w:rPr>
          <w:rStyle w:val="fontstyle01"/>
          <w:rFonts w:ascii="Times New Roman" w:hAnsi="Times New Roman"/>
          <w:sz w:val="28"/>
          <w:szCs w:val="28"/>
        </w:rPr>
        <w:t>Вводится число карандашей</w:t>
      </w:r>
      <w:r>
        <w:rPr>
          <w:rStyle w:val="fontstyle01"/>
          <w:rFonts w:ascii="Times New Roman" w:hAnsi="Times New Roman"/>
          <w:sz w:val="28"/>
          <w:szCs w:val="28"/>
        </w:rPr>
        <w:t xml:space="preserve"> </w:t>
      </w:r>
      <w:r>
        <w:rPr>
          <w:rStyle w:val="fontstyle01"/>
          <w:rFonts w:ascii="Times New Roman" w:hAnsi="Times New Roman"/>
          <w:sz w:val="28"/>
          <w:szCs w:val="28"/>
          <w:lang w:val="en-US"/>
        </w:rPr>
        <w:t>N</w:t>
      </w:r>
      <w:r w:rsidRPr="00B8598D">
        <w:rPr>
          <w:rStyle w:val="fontstyle01"/>
          <w:rFonts w:ascii="Times New Roman" w:hAnsi="Times New Roman"/>
          <w:sz w:val="28"/>
          <w:szCs w:val="28"/>
        </w:rPr>
        <w:t xml:space="preserve"> </w:t>
      </w:r>
      <w:r>
        <w:rPr>
          <w:rStyle w:val="fontstyle01"/>
          <w:rFonts w:ascii="Times New Roman" w:hAnsi="Times New Roman"/>
          <w:sz w:val="28"/>
          <w:szCs w:val="28"/>
        </w:rPr>
        <w:t xml:space="preserve">меньше или равно 10. </w:t>
      </w:r>
      <w:r w:rsidRPr="00B8598D">
        <w:rPr>
          <w:rStyle w:val="fontstyle01"/>
          <w:rFonts w:ascii="Times New Roman" w:hAnsi="Times New Roman"/>
          <w:sz w:val="28"/>
          <w:szCs w:val="28"/>
        </w:rPr>
        <w:t xml:space="preserve">Вывести фразу </w:t>
      </w:r>
      <w:r w:rsidRPr="00B8598D">
        <w:rPr>
          <w:rStyle w:val="fontstyle31"/>
          <w:rFonts w:ascii="Times New Roman" w:hAnsi="Times New Roman"/>
          <w:sz w:val="28"/>
          <w:szCs w:val="28"/>
        </w:rPr>
        <w:t>Я купил N карандашей</w:t>
      </w:r>
      <w:r>
        <w:rPr>
          <w:rStyle w:val="fontstyle31"/>
          <w:rFonts w:ascii="Times New Roman" w:hAnsi="Times New Roman"/>
          <w:sz w:val="28"/>
          <w:szCs w:val="28"/>
        </w:rPr>
        <w:t xml:space="preserve">, </w:t>
      </w:r>
      <w:r w:rsidRPr="00B8598D">
        <w:rPr>
          <w:rStyle w:val="fontstyle01"/>
          <w:rFonts w:ascii="Times New Roman" w:hAnsi="Times New Roman"/>
          <w:sz w:val="28"/>
          <w:szCs w:val="28"/>
        </w:rPr>
        <w:t>согласовав</w:t>
      </w:r>
      <w:r>
        <w:rPr>
          <w:color w:val="333333"/>
          <w:sz w:val="28"/>
          <w:szCs w:val="28"/>
        </w:rPr>
        <w:t xml:space="preserve"> </w:t>
      </w:r>
      <w:r w:rsidRPr="00B8598D">
        <w:rPr>
          <w:rStyle w:val="fontstyle01"/>
          <w:rFonts w:ascii="Times New Roman" w:hAnsi="Times New Roman"/>
          <w:sz w:val="28"/>
          <w:szCs w:val="28"/>
        </w:rPr>
        <w:t xml:space="preserve">слово </w:t>
      </w:r>
      <w:r w:rsidRPr="00B8598D">
        <w:rPr>
          <w:rStyle w:val="fontstyle21"/>
          <w:rFonts w:ascii="Times New Roman" w:hAnsi="Times New Roman"/>
          <w:sz w:val="28"/>
          <w:szCs w:val="28"/>
        </w:rPr>
        <w:t>"</w:t>
      </w:r>
      <w:r w:rsidRPr="00B8598D">
        <w:rPr>
          <w:rStyle w:val="fontstyle01"/>
          <w:rFonts w:ascii="Times New Roman" w:hAnsi="Times New Roman"/>
          <w:sz w:val="28"/>
          <w:szCs w:val="28"/>
        </w:rPr>
        <w:t>карандаш</w:t>
      </w:r>
      <w:r w:rsidRPr="00B8598D">
        <w:rPr>
          <w:rStyle w:val="fontstyle21"/>
          <w:rFonts w:ascii="Times New Roman" w:hAnsi="Times New Roman"/>
          <w:sz w:val="28"/>
          <w:szCs w:val="28"/>
        </w:rPr>
        <w:t xml:space="preserve">" </w:t>
      </w:r>
      <w:r w:rsidRPr="00B8598D">
        <w:rPr>
          <w:rStyle w:val="fontstyle01"/>
          <w:rFonts w:ascii="Times New Roman" w:hAnsi="Times New Roman"/>
          <w:sz w:val="28"/>
          <w:szCs w:val="28"/>
        </w:rPr>
        <w:t xml:space="preserve">с числом </w:t>
      </w:r>
      <w:r>
        <w:rPr>
          <w:rStyle w:val="fontstyle21"/>
          <w:rFonts w:ascii="Times New Roman" w:hAnsi="Times New Roman"/>
          <w:sz w:val="28"/>
          <w:szCs w:val="28"/>
          <w:lang w:val="en-US"/>
        </w:rPr>
        <w:t>N</w:t>
      </w:r>
      <w:r w:rsidRPr="00B8598D">
        <w:rPr>
          <w:rStyle w:val="fontstyle21"/>
          <w:rFonts w:ascii="Times New Roman" w:hAnsi="Times New Roman"/>
          <w:sz w:val="28"/>
          <w:szCs w:val="28"/>
        </w:rPr>
        <w:t>.</w:t>
      </w:r>
    </w:p>
    <w:p w14:paraId="296A4413" w14:textId="60F4B399" w:rsidR="00771E2B" w:rsidRDefault="00B8598D" w:rsidP="00B8598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B5491E" wp14:editId="0DB63DD8">
            <wp:extent cx="4318838" cy="444290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97" r="62330" b="25307"/>
                    <a:stretch/>
                  </pic:blipFill>
                  <pic:spPr bwMode="auto">
                    <a:xfrm>
                      <a:off x="0" y="0"/>
                      <a:ext cx="4361173" cy="4486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ACBF3" w14:textId="7634C30B" w:rsidR="00B8598D" w:rsidRDefault="00B8598D" w:rsidP="00B8598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223C">
        <w:rPr>
          <w:sz w:val="28"/>
          <w:szCs w:val="28"/>
        </w:rPr>
        <w:t>8</w:t>
      </w:r>
      <w:r>
        <w:rPr>
          <w:sz w:val="28"/>
          <w:szCs w:val="28"/>
        </w:rPr>
        <w:t>. Задание 1</w:t>
      </w:r>
    </w:p>
    <w:p w14:paraId="534BBCBD" w14:textId="1B9484DD" w:rsidR="00B8598D" w:rsidRDefault="00B8598D" w:rsidP="00B8598D">
      <w:pPr>
        <w:spacing w:line="360" w:lineRule="auto"/>
        <w:jc w:val="center"/>
        <w:rPr>
          <w:sz w:val="28"/>
          <w:szCs w:val="28"/>
        </w:rPr>
      </w:pPr>
    </w:p>
    <w:p w14:paraId="2BB9E2D6" w14:textId="2F7BD1AE" w:rsidR="00B8598D" w:rsidRDefault="00B8598D" w:rsidP="00B8598D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Задание 2</w:t>
      </w:r>
    </w:p>
    <w:p w14:paraId="3C27CB11" w14:textId="6C15CE76" w:rsidR="00B8598D" w:rsidRDefault="00B8598D" w:rsidP="00B8598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Вывести на экран большее из трех заданных чисел.</w:t>
      </w:r>
    </w:p>
    <w:p w14:paraId="1B9E6A2C" w14:textId="0B4AD7F9" w:rsidR="00B8598D" w:rsidRDefault="00B8598D" w:rsidP="00B8598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C79A6" wp14:editId="2CD167B9">
            <wp:extent cx="3076687" cy="510518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75" r="73917" b="17580"/>
                    <a:stretch/>
                  </pic:blipFill>
                  <pic:spPr bwMode="auto">
                    <a:xfrm>
                      <a:off x="0" y="0"/>
                      <a:ext cx="3095175" cy="513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C1AA9" w14:textId="5417C202" w:rsidR="00AE223C" w:rsidRDefault="00AE223C" w:rsidP="00B8598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 Задание 2</w:t>
      </w:r>
    </w:p>
    <w:p w14:paraId="5A19598D" w14:textId="198D5E87" w:rsidR="00AE223C" w:rsidRDefault="00AE223C" w:rsidP="00B8598D">
      <w:pPr>
        <w:spacing w:line="360" w:lineRule="auto"/>
        <w:jc w:val="center"/>
        <w:rPr>
          <w:sz w:val="28"/>
          <w:szCs w:val="28"/>
        </w:rPr>
      </w:pPr>
    </w:p>
    <w:p w14:paraId="5F700E86" w14:textId="346B60F3" w:rsidR="00AE223C" w:rsidRDefault="00AE223C" w:rsidP="00B8598D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Задание 3</w:t>
      </w:r>
    </w:p>
    <w:p w14:paraId="2BB210BA" w14:textId="19F93A04" w:rsidR="00186BD3" w:rsidRPr="00186BD3" w:rsidRDefault="00AE223C" w:rsidP="00186B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Сколько можно купить быков, коров и телят, платя за быка 10 р., за корову 5 р., а за теленка 0,5 р., если на 100 р. Надо купить 100 голов скота?</w:t>
      </w:r>
    </w:p>
    <w:p w14:paraId="73534D84" w14:textId="69387C98" w:rsidR="00AE223C" w:rsidRDefault="00186BD3" w:rsidP="00AA3A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965EF2" wp14:editId="1F2B72A7">
            <wp:extent cx="4313747" cy="418472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118" r="57438" b="20477"/>
                    <a:stretch/>
                  </pic:blipFill>
                  <pic:spPr bwMode="auto">
                    <a:xfrm>
                      <a:off x="0" y="0"/>
                      <a:ext cx="4334097" cy="420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0C8EF" w14:textId="2E224EBA" w:rsidR="00186BD3" w:rsidRDefault="00AA3AAD" w:rsidP="00AA3AA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Задание 3</w:t>
      </w:r>
    </w:p>
    <w:p w14:paraId="75331480" w14:textId="73E93D1A" w:rsidR="0073341A" w:rsidRDefault="0073341A" w:rsidP="00AA3AAD">
      <w:pPr>
        <w:spacing w:line="360" w:lineRule="auto"/>
        <w:ind w:firstLine="709"/>
        <w:jc w:val="center"/>
        <w:rPr>
          <w:sz w:val="28"/>
          <w:szCs w:val="28"/>
        </w:rPr>
      </w:pPr>
    </w:p>
    <w:p w14:paraId="29512967" w14:textId="77777777" w:rsidR="0073341A" w:rsidRDefault="0073341A" w:rsidP="0073341A">
      <w:pPr>
        <w:pStyle w:val="a5"/>
        <w:tabs>
          <w:tab w:val="left" w:pos="709"/>
        </w:tabs>
        <w:spacing w:line="360" w:lineRule="auto"/>
        <w:ind w:left="1069" w:right="56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вопросы:</w:t>
      </w:r>
    </w:p>
    <w:p w14:paraId="29AE0E6A" w14:textId="77777777" w:rsidR="0073341A" w:rsidRPr="00585A5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D0F">
        <w:rPr>
          <w:rFonts w:ascii="Times New Roman" w:hAnsi="Times New Roman" w:cs="Times New Roman"/>
          <w:sz w:val="28"/>
          <w:szCs w:val="28"/>
        </w:rPr>
        <w:t>Для чего нужны диаграммы деятельности UML?</w:t>
      </w:r>
    </w:p>
    <w:p w14:paraId="156BC29D" w14:textId="77777777" w:rsidR="0073341A" w:rsidRPr="00561D0F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D0F">
        <w:rPr>
          <w:rFonts w:ascii="Times New Roman" w:hAnsi="Times New Roman" w:cs="Times New Roman"/>
          <w:sz w:val="28"/>
          <w:szCs w:val="28"/>
        </w:rPr>
        <w:t>Диаграммы деятельности. Унифицированный язык моделирования (UML)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стандартным инструментом для создания «чертежей» программного обеспечения.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UML можно визуализировать, специфицировать, конструировать и документировать артефакты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программных систем. UML пригоден для моделирования любых систем: от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систем масштаба предприятия до распределенных Web-приложений и даже встроенных систем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реального времени. Это очень выразительный язык, позволяющий рассмотреть систему со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точек зрения, имеющих отношение к ее разработке и последующему развертыванию. Несмотря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на обилие выразительных возможностей, этот язык прост для понимания и использования.</w:t>
      </w:r>
    </w:p>
    <w:p w14:paraId="6215CD29" w14:textId="77777777" w:rsidR="0073341A" w:rsidRPr="00561D0F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D0F">
        <w:rPr>
          <w:rFonts w:ascii="Times New Roman" w:hAnsi="Times New Roman" w:cs="Times New Roman"/>
          <w:sz w:val="28"/>
          <w:szCs w:val="28"/>
        </w:rPr>
        <w:lastRenderedPageBreak/>
        <w:t>Диаграммы деятельности - это один из пяти видов диаграмм, применяемых в UML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моделирования динамических аспектов поведения системы. Диаграмма деятельности - это,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существу, блок-схема, которая показывает, как поток управления переходит от одной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деятельности к другой, однако, по сравнению с последней, у ней есть явные преимущества: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поддержка многопоточности и объектно-ориентированного проектирования.</w:t>
      </w:r>
    </w:p>
    <w:p w14:paraId="796C8CB6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D0F">
        <w:rPr>
          <w:rFonts w:ascii="Times New Roman" w:hAnsi="Times New Roman" w:cs="Times New Roman"/>
          <w:sz w:val="28"/>
          <w:szCs w:val="28"/>
        </w:rPr>
        <w:t>Диаграмма деятельности (Activity diagram) показывает поток переходов от одной деятельности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к другой. Деятельность (Activity) - это продолжающийся во времени неатомарный шаг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вычислений в автомате. Деятельности в конечном счете приводят к выполнению некоего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действия (Action), составленного из выполняемых атомарных вычислений, каждое из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либо изменяет состояние системы, либо возвращает какое-то значение. Действие 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заключаться в вызове другой операции, посылке сигнала, создании или уничтожении 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либо в простом вычислении - скажем, значения выражения. Графически 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деятельности представляется в виде графа, имеющего вершины и ребра.</w:t>
      </w:r>
    </w:p>
    <w:p w14:paraId="545F14C2" w14:textId="77777777" w:rsidR="0073341A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D0F">
        <w:rPr>
          <w:rFonts w:ascii="Times New Roman" w:hAnsi="Times New Roman" w:cs="Times New Roman"/>
          <w:sz w:val="28"/>
          <w:szCs w:val="28"/>
        </w:rPr>
        <w:t>Что такое состояние действия и состояние деятельности?</w:t>
      </w:r>
    </w:p>
    <w:p w14:paraId="5EAC2D04" w14:textId="77777777" w:rsidR="0073341A" w:rsidRPr="0051486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D0F">
        <w:rPr>
          <w:rFonts w:ascii="Times New Roman" w:hAnsi="Times New Roman" w:cs="Times New Roman"/>
          <w:sz w:val="28"/>
          <w:szCs w:val="28"/>
        </w:rPr>
        <w:t>В потоке управления, моделируемом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диаграммой деятельности, происходят различные события. Вы можете вычислить выражение,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результате чего изменяется значение некоторого атрибута или возвращается некоторое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значение. Также, например, можно выполнить операцию над объектом, послать ему сигнал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даже создать его или уничтожить. Все эти выполняемые атомарные вычисления называются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состояниями действия, поскольку каждое из них есть состояние системы, представляющее 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 xml:space="preserve">выполнение некоторого действия.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61D0F">
        <w:rPr>
          <w:rFonts w:ascii="Times New Roman" w:hAnsi="Times New Roman" w:cs="Times New Roman"/>
          <w:sz w:val="28"/>
          <w:szCs w:val="28"/>
        </w:rPr>
        <w:t>остояния действия изображаются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прямоугольниками с закругленными краями. Внутри такого символа можно записывать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произвольное выражение.</w:t>
      </w:r>
    </w:p>
    <w:p w14:paraId="0E47EACB" w14:textId="77777777" w:rsidR="0073341A" w:rsidRPr="0051486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D0F">
        <w:rPr>
          <w:rFonts w:ascii="Times New Roman" w:hAnsi="Times New Roman" w:cs="Times New Roman"/>
          <w:sz w:val="28"/>
          <w:szCs w:val="28"/>
        </w:rPr>
        <w:t>Состояния действия не могут быть подвергнуты декомпозиции. Кроме того, они атомарны.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значит, что внутри них могут происходить различные события, но выполняемая в состоянии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 xml:space="preserve">действия работа не может быть </w:t>
      </w:r>
      <w:r w:rsidRPr="00561D0F">
        <w:rPr>
          <w:rFonts w:ascii="Times New Roman" w:hAnsi="Times New Roman" w:cs="Times New Roman"/>
          <w:sz w:val="28"/>
          <w:szCs w:val="28"/>
        </w:rPr>
        <w:lastRenderedPageBreak/>
        <w:t>прервана. Обычно предполагается, что длительность одного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состояния действия занимает неощутимо малое время.</w:t>
      </w:r>
    </w:p>
    <w:p w14:paraId="78071647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D0F">
        <w:rPr>
          <w:rFonts w:ascii="Times New Roman" w:hAnsi="Times New Roman" w:cs="Times New Roman"/>
          <w:sz w:val="28"/>
          <w:szCs w:val="28"/>
        </w:rPr>
        <w:t>В противоположность этому состояния деятельности могут быть подвергнуты дальнейшей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декомпозиции, вследствие чего выполняемую деятельность можно представить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других диаграмм деятельности. Состояния деятельности не являются атомарными, то есть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быть прерваны. Предполагается, что для их завершения требуется заметное время.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 xml:space="preserve">считать, что состояние действия - это частный вид состояния деятельности, а конкретнее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61D0F">
        <w:rPr>
          <w:rFonts w:ascii="Times New Roman" w:hAnsi="Times New Roman" w:cs="Times New Roman"/>
          <w:sz w:val="28"/>
          <w:szCs w:val="28"/>
        </w:rPr>
        <w:t xml:space="preserve"> такое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состояние, которое не может быть подвергнуто дальнейшей декомпозиции. А состояние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1D0F">
        <w:rPr>
          <w:rFonts w:ascii="Times New Roman" w:hAnsi="Times New Roman" w:cs="Times New Roman"/>
          <w:sz w:val="28"/>
          <w:szCs w:val="28"/>
        </w:rPr>
        <w:t>деятельности можно представлять себе как составное состояние, поток управления 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включает только другие состояния деятельности и действий.</w:t>
      </w:r>
    </w:p>
    <w:p w14:paraId="42EEAC43" w14:textId="77777777" w:rsidR="0073341A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86A">
        <w:rPr>
          <w:rFonts w:ascii="Times New Roman" w:hAnsi="Times New Roman" w:cs="Times New Roman"/>
          <w:sz w:val="28"/>
          <w:szCs w:val="28"/>
        </w:rPr>
        <w:t>Какие нотации существуют для обозначения переходов и ветвлений в диаграммах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деятельности?</w:t>
      </w:r>
    </w:p>
    <w:p w14:paraId="59535397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86A">
        <w:rPr>
          <w:rFonts w:ascii="Times New Roman" w:hAnsi="Times New Roman" w:cs="Times New Roman"/>
          <w:sz w:val="28"/>
          <w:szCs w:val="28"/>
        </w:rPr>
        <w:t>Переходы. Когда действие или деятельность в некотором состоянии завершается, поток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управления сразу переходит в следующее состояние действия или деятельности. Для описания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этого потока используются переходы, показывающие путь из одного состояния действия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деятельности в другое.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Поток управления должен где-то начинаться и заканчиваться (разумеется, если это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бесконечный поток, у которого есть начало, но нет конца). Как показано на рисунке, вы можете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задать как начальное состояние (закрашенный кружок), так и конечное (закрашенный кружок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внутри окружности).</w:t>
      </w:r>
    </w:p>
    <w:p w14:paraId="6CBAAC1B" w14:textId="77777777" w:rsidR="0073341A" w:rsidRPr="0051486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86A">
        <w:rPr>
          <w:rFonts w:ascii="Times New Roman" w:hAnsi="Times New Roman" w:cs="Times New Roman"/>
          <w:sz w:val="28"/>
          <w:szCs w:val="28"/>
        </w:rPr>
        <w:t>Ветвление. Простые последовательные переходы встречаются наиболее часто, но их одних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недостаточно для моделирования любого потока управления. Как и в блок-схеме, вы можете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включить в модель ветвление, которое описывает различные пути выполнения в зависимости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значения некоторого булевского выражения. Точка ветвления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 xml:space="preserve">представляется ромбом. В точку ветвления может входить ровно один переход, а выходить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486A">
        <w:rPr>
          <w:rFonts w:ascii="Times New Roman" w:hAnsi="Times New Roman" w:cs="Times New Roman"/>
          <w:sz w:val="28"/>
          <w:szCs w:val="28"/>
        </w:rPr>
        <w:t xml:space="preserve"> два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 xml:space="preserve">или более. Для каждого исходящего перехода задается булевское выражение, </w:t>
      </w:r>
      <w:r w:rsidRPr="0051486A">
        <w:rPr>
          <w:rFonts w:ascii="Times New Roman" w:hAnsi="Times New Roman" w:cs="Times New Roman"/>
          <w:sz w:val="28"/>
          <w:szCs w:val="28"/>
        </w:rPr>
        <w:lastRenderedPageBreak/>
        <w:t>которое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вычисляется только один раз при входе в точку ветвления. Ни для каких двух исходящих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переходов эти сторожевые условия не должны одновременно принимать значение «истина»,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иначе поток управления окажется неоднозначным. Но эти условия должны покрывать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возможные варианты, иначе поток остановится.</w:t>
      </w:r>
    </w:p>
    <w:p w14:paraId="5069895C" w14:textId="77777777" w:rsidR="0073341A" w:rsidRPr="0051486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86A">
        <w:rPr>
          <w:rFonts w:ascii="Times New Roman" w:hAnsi="Times New Roman" w:cs="Times New Roman"/>
          <w:sz w:val="28"/>
          <w:szCs w:val="28"/>
        </w:rPr>
        <w:t>Для удобства разрешается использовать ключевое слово else для пометки того из исходящих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переходов, который должен быть выбран в случае, если условия, заданные для всех остальных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переходов, не выполнены.</w:t>
      </w:r>
    </w:p>
    <w:p w14:paraId="7BC76A81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86A">
        <w:rPr>
          <w:rFonts w:ascii="Times New Roman" w:hAnsi="Times New Roman" w:cs="Times New Roman"/>
          <w:sz w:val="28"/>
          <w:szCs w:val="28"/>
        </w:rPr>
        <w:t>Реализовать итерацию можно, если ввести два состояния действия - в первом устанавливается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значение счетчика, во втором оно увеличивается - и точку ветвления, вычисление в 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показывает, следует ли прекратить итерации.</w:t>
      </w:r>
    </w:p>
    <w:p w14:paraId="2C4DE022" w14:textId="77777777" w:rsidR="0073341A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86A">
        <w:rPr>
          <w:rFonts w:ascii="Times New Roman" w:hAnsi="Times New Roman" w:cs="Times New Roman"/>
          <w:sz w:val="28"/>
          <w:szCs w:val="28"/>
        </w:rPr>
        <w:t>Какой алгоритм является алгоритмом разветвляющейся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86A">
        <w:rPr>
          <w:rFonts w:ascii="Times New Roman" w:hAnsi="Times New Roman" w:cs="Times New Roman"/>
          <w:sz w:val="28"/>
          <w:szCs w:val="28"/>
        </w:rPr>
        <w:t>структуры?</w:t>
      </w:r>
    </w:p>
    <w:p w14:paraId="429C4933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A20">
        <w:rPr>
          <w:rFonts w:ascii="Times New Roman" w:hAnsi="Times New Roman" w:cs="Times New Roman"/>
          <w:sz w:val="28"/>
          <w:szCs w:val="28"/>
        </w:rPr>
        <w:t>Алгоритм разветвляющейся структуры - это алгоритм, в котором вычислительный процесс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осуществляется либо по одной, либо по другой ветви, в зависимости от выполнения некоторого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условия. Программа разветвляющейся структуры реализует такой алгоритм. В программе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разветвляющейся структуры имеется один или несколько условных операторов.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программной реализации условия используется логическое выражение. В сложных структурах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большим числом ветвей применяют оператор выбора.</w:t>
      </w:r>
    </w:p>
    <w:p w14:paraId="00B102FF" w14:textId="77777777" w:rsidR="0073341A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A20">
        <w:rPr>
          <w:rFonts w:ascii="Times New Roman" w:hAnsi="Times New Roman" w:cs="Times New Roman"/>
          <w:sz w:val="28"/>
          <w:szCs w:val="28"/>
        </w:rPr>
        <w:t>Чем отличается разветвляющийся алгоритм от линейного?</w:t>
      </w:r>
    </w:p>
    <w:p w14:paraId="21CC9F78" w14:textId="7D2FC5C5" w:rsidR="0073341A" w:rsidRPr="00442A20" w:rsidRDefault="0073341A" w:rsidP="0073341A">
      <w:pPr>
        <w:pStyle w:val="a5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2A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Линейный алгоритм - алгоритм, все этапы которого выполняются однократно и строго последовательно</w:t>
      </w:r>
      <w:r w:rsidR="00D218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20E863A" w14:textId="77777777" w:rsidR="0073341A" w:rsidRPr="00442A20" w:rsidRDefault="0073341A" w:rsidP="0073341A">
      <w:pPr>
        <w:pStyle w:val="a5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2A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Разветвляющийся алгоритм - алгоритм, содержащий хотя бы одно условие, в результате проверки которого ЭВМ обеспечивает переход на один из двух возможных шагов.</w:t>
      </w:r>
    </w:p>
    <w:p w14:paraId="424036ED" w14:textId="77777777" w:rsidR="0073341A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A20">
        <w:rPr>
          <w:rFonts w:ascii="Times New Roman" w:hAnsi="Times New Roman" w:cs="Times New Roman"/>
          <w:sz w:val="28"/>
          <w:szCs w:val="28"/>
        </w:rPr>
        <w:t>Что такое условный оператор? Какие существуют его формы?</w:t>
      </w:r>
    </w:p>
    <w:p w14:paraId="3487E7C8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A20">
        <w:rPr>
          <w:rFonts w:ascii="Times New Roman" w:hAnsi="Times New Roman" w:cs="Times New Roman"/>
          <w:sz w:val="28"/>
          <w:szCs w:val="28"/>
        </w:rPr>
        <w:lastRenderedPageBreak/>
        <w:t>Оператор ветвления if позволяет выполнить определенный набор инструкций в зависимости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некоторого условия. Возможны следующие варианты использования.</w:t>
      </w:r>
    </w:p>
    <w:p w14:paraId="5CD3BAA6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A20">
        <w:rPr>
          <w:rFonts w:ascii="Times New Roman" w:hAnsi="Times New Roman" w:cs="Times New Roman"/>
          <w:sz w:val="28"/>
          <w:szCs w:val="28"/>
        </w:rPr>
        <w:t>Синтаксис оператора if выглядит так.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После оператора if записывается выражение. Если это выражение истинно, то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инструкции, определяемые данным оператором. Выражение является истинным, если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результатом является число не равное нулю, непустой объект, либо логическое True. После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выражения нужно поставить двоеточие “:”.</w:t>
      </w:r>
    </w:p>
    <w:p w14:paraId="41AC47B9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A20">
        <w:rPr>
          <w:rFonts w:ascii="Times New Roman" w:hAnsi="Times New Roman" w:cs="Times New Roman"/>
          <w:sz w:val="28"/>
          <w:szCs w:val="28"/>
        </w:rPr>
        <w:t>Бывают случаи, когда необходимо предусмотреть альтернативный вариант 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программы. Т. е. при истинном условии нужно выполнить один набор инструкций, при ложном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A20">
        <w:rPr>
          <w:rFonts w:ascii="Times New Roman" w:hAnsi="Times New Roman" w:cs="Times New Roman"/>
          <w:sz w:val="28"/>
          <w:szCs w:val="28"/>
        </w:rPr>
        <w:t>другой. Для этого используется конструкция if – else.</w:t>
      </w:r>
    </w:p>
    <w:p w14:paraId="094860BF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BB0">
        <w:rPr>
          <w:rFonts w:ascii="Times New Roman" w:hAnsi="Times New Roman" w:cs="Times New Roman"/>
          <w:sz w:val="28"/>
          <w:szCs w:val="28"/>
        </w:rPr>
        <w:t>Оператор цикла while выполняет указанный набор инструкций до тех пор, пока условие цикла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2BB0">
        <w:rPr>
          <w:rFonts w:ascii="Times New Roman" w:hAnsi="Times New Roman" w:cs="Times New Roman"/>
          <w:sz w:val="28"/>
          <w:szCs w:val="28"/>
        </w:rPr>
        <w:t>истинно. Истинность условия определяется также как и в операторе if.</w:t>
      </w:r>
    </w:p>
    <w:p w14:paraId="38B43F60" w14:textId="77777777" w:rsidR="0073341A" w:rsidRPr="00132BB0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BB0">
        <w:rPr>
          <w:rFonts w:ascii="Times New Roman" w:hAnsi="Times New Roman" w:cs="Times New Roman"/>
          <w:sz w:val="28"/>
          <w:szCs w:val="28"/>
        </w:rPr>
        <w:t>При работе с циклами используются операторы break и continue.</w:t>
      </w:r>
    </w:p>
    <w:p w14:paraId="75F0245B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BB0">
        <w:rPr>
          <w:rFonts w:ascii="Times New Roman" w:hAnsi="Times New Roman" w:cs="Times New Roman"/>
          <w:sz w:val="28"/>
          <w:szCs w:val="28"/>
        </w:rPr>
        <w:t>Оператор break предназначен для досрочного прерывания работы цикла while.</w:t>
      </w:r>
    </w:p>
    <w:p w14:paraId="18AFB923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BB0">
        <w:rPr>
          <w:rFonts w:ascii="Times New Roman" w:hAnsi="Times New Roman" w:cs="Times New Roman"/>
          <w:sz w:val="28"/>
          <w:szCs w:val="28"/>
        </w:rPr>
        <w:t>Оператор continue запускает цикл заново, при этом код, расположенный после данного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2BB0">
        <w:rPr>
          <w:rFonts w:ascii="Times New Roman" w:hAnsi="Times New Roman" w:cs="Times New Roman"/>
          <w:sz w:val="28"/>
          <w:szCs w:val="28"/>
        </w:rPr>
        <w:t>оператора, не выполняется.</w:t>
      </w:r>
    </w:p>
    <w:p w14:paraId="285E33C8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BB0">
        <w:rPr>
          <w:rFonts w:ascii="Times New Roman" w:hAnsi="Times New Roman" w:cs="Times New Roman"/>
          <w:sz w:val="28"/>
          <w:szCs w:val="28"/>
        </w:rPr>
        <w:t>Оператор for выполняет указанный набор инструкций заданное количество раз, которое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2BB0">
        <w:rPr>
          <w:rFonts w:ascii="Times New Roman" w:hAnsi="Times New Roman" w:cs="Times New Roman"/>
          <w:sz w:val="28"/>
          <w:szCs w:val="28"/>
        </w:rPr>
        <w:t>определяется количеством элементов в наборе.</w:t>
      </w:r>
    </w:p>
    <w:p w14:paraId="40F53EBF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BB0">
        <w:rPr>
          <w:rFonts w:ascii="Times New Roman" w:hAnsi="Times New Roman" w:cs="Times New Roman"/>
          <w:sz w:val="28"/>
          <w:szCs w:val="28"/>
        </w:rPr>
        <w:t>Функция range возвращает неизменяемую последовательность чисел в виде объекта range.</w:t>
      </w:r>
    </w:p>
    <w:p w14:paraId="1B74FCFB" w14:textId="77777777" w:rsidR="0073341A" w:rsidRPr="00132BB0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BB0">
        <w:rPr>
          <w:rFonts w:ascii="Times New Roman" w:hAnsi="Times New Roman" w:cs="Times New Roman"/>
          <w:sz w:val="28"/>
          <w:szCs w:val="28"/>
        </w:rPr>
        <w:t>Параметры функции:</w:t>
      </w:r>
    </w:p>
    <w:p w14:paraId="7219E99F" w14:textId="72E5C37D" w:rsidR="0073341A" w:rsidRPr="00132BB0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2187A">
        <w:rPr>
          <w:rFonts w:ascii="Times New Roman" w:hAnsi="Times New Roman" w:cs="Times New Roman"/>
          <w:sz w:val="28"/>
          <w:szCs w:val="28"/>
          <w:lang w:val="en-US"/>
        </w:rPr>
        <w:t>tart</w:t>
      </w:r>
      <w:r w:rsidRPr="00132BB0">
        <w:rPr>
          <w:rFonts w:ascii="Times New Roman" w:hAnsi="Times New Roman" w:cs="Times New Roman"/>
          <w:sz w:val="28"/>
          <w:szCs w:val="28"/>
        </w:rPr>
        <w:t xml:space="preserve"> - с какого числа начинается последовательность. По умолчанию - 0</w:t>
      </w:r>
    </w:p>
    <w:p w14:paraId="67245AB1" w14:textId="2ACEE715" w:rsidR="0073341A" w:rsidRPr="00132BB0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2BB0">
        <w:rPr>
          <w:rFonts w:ascii="Times New Roman" w:hAnsi="Times New Roman" w:cs="Times New Roman"/>
          <w:sz w:val="28"/>
          <w:szCs w:val="28"/>
        </w:rPr>
        <w:t>t</w:t>
      </w:r>
      <w:r w:rsidR="00D2187A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132BB0">
        <w:rPr>
          <w:rFonts w:ascii="Times New Roman" w:hAnsi="Times New Roman" w:cs="Times New Roman"/>
          <w:sz w:val="28"/>
          <w:szCs w:val="28"/>
        </w:rPr>
        <w:t xml:space="preserve"> - до какого числа продолжается последовательность чисел. Указанное число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2BB0">
        <w:rPr>
          <w:rFonts w:ascii="Times New Roman" w:hAnsi="Times New Roman" w:cs="Times New Roman"/>
          <w:sz w:val="28"/>
          <w:szCs w:val="28"/>
        </w:rPr>
        <w:t>включается в диапазон</w:t>
      </w:r>
    </w:p>
    <w:p w14:paraId="78B821B9" w14:textId="431E022D" w:rsidR="0073341A" w:rsidRPr="00132BB0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2BB0">
        <w:rPr>
          <w:rFonts w:ascii="Times New Roman" w:hAnsi="Times New Roman" w:cs="Times New Roman"/>
          <w:sz w:val="28"/>
          <w:szCs w:val="28"/>
        </w:rPr>
        <w:t>t</w:t>
      </w:r>
      <w:r w:rsidR="00D2187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132BB0">
        <w:rPr>
          <w:rFonts w:ascii="Times New Roman" w:hAnsi="Times New Roman" w:cs="Times New Roman"/>
          <w:sz w:val="28"/>
          <w:szCs w:val="28"/>
        </w:rPr>
        <w:t xml:space="preserve"> - с каким шагом растут числа. По умолчанию 1</w:t>
      </w:r>
    </w:p>
    <w:p w14:paraId="4AF2A5DA" w14:textId="77777777" w:rsidR="0073341A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BB0">
        <w:rPr>
          <w:rFonts w:ascii="Times New Roman" w:hAnsi="Times New Roman" w:cs="Times New Roman"/>
          <w:sz w:val="28"/>
          <w:szCs w:val="28"/>
        </w:rPr>
        <w:lastRenderedPageBreak/>
        <w:t>Функция range хранит только информацию о значениях start, stop и step и вычисляет значения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2BB0">
        <w:rPr>
          <w:rFonts w:ascii="Times New Roman" w:hAnsi="Times New Roman" w:cs="Times New Roman"/>
          <w:sz w:val="28"/>
          <w:szCs w:val="28"/>
        </w:rPr>
        <w:t>мере необходимости. Это значит, что независимо от размера диапазона, который описывает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2BB0">
        <w:rPr>
          <w:rFonts w:ascii="Times New Roman" w:hAnsi="Times New Roman" w:cs="Times New Roman"/>
          <w:sz w:val="28"/>
          <w:szCs w:val="28"/>
        </w:rPr>
        <w:t>функция range, она всегда будет занимать фиксированный объем памяти.</w:t>
      </w:r>
    </w:p>
    <w:p w14:paraId="59D1688C" w14:textId="77777777" w:rsidR="0073341A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BB0">
        <w:rPr>
          <w:rFonts w:ascii="Times New Roman" w:hAnsi="Times New Roman" w:cs="Times New Roman"/>
          <w:sz w:val="28"/>
          <w:szCs w:val="28"/>
        </w:rPr>
        <w:t>Какие операторы сравнения используются в Python?</w:t>
      </w:r>
    </w:p>
    <w:p w14:paraId="51A4A038" w14:textId="77777777" w:rsidR="0073341A" w:rsidRPr="00CB11E7" w:rsidRDefault="0073341A" w:rsidP="0073341A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B11E7">
        <w:rPr>
          <w:sz w:val="28"/>
          <w:szCs w:val="28"/>
        </w:rPr>
        <w:t xml:space="preserve">В Python есть </w:t>
      </w:r>
      <w:hyperlink r:id="rId15" w:tooltip="Операторы/операции сравнения (цепочки сравнений) в Python." w:history="1">
        <w:r w:rsidRPr="00CB11E7">
          <w:rPr>
            <w:rStyle w:val="a3"/>
            <w:color w:val="auto"/>
            <w:sz w:val="28"/>
            <w:szCs w:val="28"/>
            <w:u w:val="none"/>
          </w:rPr>
          <w:t>шесть операций сравнения</w:t>
        </w:r>
      </w:hyperlink>
      <w:r w:rsidRPr="00CB11E7">
        <w:rPr>
          <w:sz w:val="28"/>
          <w:szCs w:val="28"/>
        </w:rPr>
        <w:t xml:space="preserve">. Все они имеют одинаковый приоритет, который выше, чем у </w:t>
      </w:r>
      <w:hyperlink r:id="rId16" w:tooltip="Логические операции and, or и not  в Python." w:history="1">
        <w:r w:rsidRPr="00CB11E7">
          <w:rPr>
            <w:rStyle w:val="a3"/>
            <w:color w:val="auto"/>
            <w:sz w:val="28"/>
            <w:szCs w:val="28"/>
            <w:u w:val="none"/>
          </w:rPr>
          <w:t>логических операций</w:t>
        </w:r>
      </w:hyperlink>
      <w:r w:rsidRPr="00CB11E7">
        <w:rPr>
          <w:sz w:val="28"/>
          <w:szCs w:val="28"/>
        </w:rPr>
        <w:t>.</w:t>
      </w:r>
    </w:p>
    <w:p w14:paraId="33A36A9F" w14:textId="77777777" w:rsidR="0073341A" w:rsidRPr="00CB11E7" w:rsidRDefault="0073341A" w:rsidP="0073341A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B11E7">
        <w:rPr>
          <w:sz w:val="28"/>
          <w:szCs w:val="28"/>
        </w:rPr>
        <w:t>Разрешенные операции сравнения:</w:t>
      </w:r>
    </w:p>
    <w:p w14:paraId="1F3E2D48" w14:textId="77777777" w:rsidR="0073341A" w:rsidRPr="00CB11E7" w:rsidRDefault="0073341A" w:rsidP="00D2187A">
      <w:pPr>
        <w:numPr>
          <w:ilvl w:val="0"/>
          <w:numId w:val="2"/>
        </w:numPr>
        <w:shd w:val="clear" w:color="auto" w:fill="FFFFFF" w:themeFill="background1"/>
        <w:spacing w:line="360" w:lineRule="auto"/>
        <w:ind w:left="0" w:firstLine="709"/>
        <w:jc w:val="both"/>
        <w:rPr>
          <w:sz w:val="28"/>
          <w:szCs w:val="28"/>
        </w:rPr>
      </w:pP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 xml:space="preserve">x </w:t>
      </w:r>
      <w:proofErr w:type="gramStart"/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&lt; y</w:t>
      </w:r>
      <w:proofErr w:type="gramEnd"/>
      <w:r w:rsidRPr="00CB11E7">
        <w:rPr>
          <w:sz w:val="28"/>
          <w:szCs w:val="28"/>
        </w:rPr>
        <w:t xml:space="preserve"> – строго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</w:t>
      </w:r>
      <w:r w:rsidRPr="00CB11E7">
        <w:rPr>
          <w:sz w:val="28"/>
          <w:szCs w:val="28"/>
        </w:rPr>
        <w:t xml:space="preserve"> меньше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y</w:t>
      </w:r>
      <w:r w:rsidRPr="00CB11E7">
        <w:rPr>
          <w:sz w:val="28"/>
          <w:szCs w:val="28"/>
        </w:rPr>
        <w:t>,</w:t>
      </w:r>
    </w:p>
    <w:p w14:paraId="2F5BDCA1" w14:textId="77777777" w:rsidR="0073341A" w:rsidRPr="00CB11E7" w:rsidRDefault="0073341A" w:rsidP="00D2187A">
      <w:pPr>
        <w:numPr>
          <w:ilvl w:val="0"/>
          <w:numId w:val="2"/>
        </w:numPr>
        <w:shd w:val="clear" w:color="auto" w:fill="FFFFFF" w:themeFill="background1"/>
        <w:spacing w:line="360" w:lineRule="auto"/>
        <w:ind w:left="0" w:firstLine="709"/>
        <w:jc w:val="both"/>
        <w:rPr>
          <w:sz w:val="28"/>
          <w:szCs w:val="28"/>
        </w:rPr>
      </w:pP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 &lt;= y</w:t>
      </w:r>
      <w:r w:rsidRPr="00CB11E7">
        <w:rPr>
          <w:sz w:val="28"/>
          <w:szCs w:val="28"/>
        </w:rPr>
        <w:t xml:space="preserve"> –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</w:t>
      </w:r>
      <w:r w:rsidRPr="00CB11E7">
        <w:rPr>
          <w:sz w:val="28"/>
          <w:szCs w:val="28"/>
        </w:rPr>
        <w:t xml:space="preserve"> меньше или равно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y</w:t>
      </w:r>
      <w:r w:rsidRPr="00CB11E7">
        <w:rPr>
          <w:sz w:val="28"/>
          <w:szCs w:val="28"/>
        </w:rPr>
        <w:t>,</w:t>
      </w:r>
    </w:p>
    <w:p w14:paraId="722BCC2D" w14:textId="77777777" w:rsidR="0073341A" w:rsidRPr="00CB11E7" w:rsidRDefault="0073341A" w:rsidP="00D2187A">
      <w:pPr>
        <w:numPr>
          <w:ilvl w:val="0"/>
          <w:numId w:val="2"/>
        </w:numPr>
        <w:shd w:val="clear" w:color="auto" w:fill="FFFFFF" w:themeFill="background1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 &gt;</w:t>
      </w:r>
      <w:proofErr w:type="gramEnd"/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 xml:space="preserve"> y</w:t>
      </w:r>
      <w:r w:rsidRPr="00CB11E7">
        <w:rPr>
          <w:sz w:val="28"/>
          <w:szCs w:val="28"/>
        </w:rPr>
        <w:t xml:space="preserve"> – строго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</w:t>
      </w:r>
      <w:r w:rsidRPr="00CB11E7">
        <w:rPr>
          <w:sz w:val="28"/>
          <w:szCs w:val="28"/>
        </w:rPr>
        <w:t xml:space="preserve"> больше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y</w:t>
      </w:r>
      <w:r w:rsidRPr="00CB11E7">
        <w:rPr>
          <w:sz w:val="28"/>
          <w:szCs w:val="28"/>
        </w:rPr>
        <w:t>,</w:t>
      </w:r>
    </w:p>
    <w:p w14:paraId="1544C353" w14:textId="77777777" w:rsidR="0073341A" w:rsidRPr="00CB11E7" w:rsidRDefault="0073341A" w:rsidP="00D2187A">
      <w:pPr>
        <w:numPr>
          <w:ilvl w:val="0"/>
          <w:numId w:val="2"/>
        </w:numPr>
        <w:shd w:val="clear" w:color="auto" w:fill="FFFFFF" w:themeFill="background1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 &gt;</w:t>
      </w:r>
      <w:proofErr w:type="gramEnd"/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= y</w:t>
      </w:r>
      <w:r w:rsidRPr="00CB11E7">
        <w:rPr>
          <w:sz w:val="28"/>
          <w:szCs w:val="28"/>
        </w:rPr>
        <w:t xml:space="preserve"> –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</w:t>
      </w:r>
      <w:r w:rsidRPr="00CB11E7">
        <w:rPr>
          <w:sz w:val="28"/>
          <w:szCs w:val="28"/>
        </w:rPr>
        <w:t xml:space="preserve"> больше или равно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y</w:t>
      </w:r>
      <w:r w:rsidRPr="00CB11E7">
        <w:rPr>
          <w:sz w:val="28"/>
          <w:szCs w:val="28"/>
        </w:rPr>
        <w:t>,</w:t>
      </w:r>
    </w:p>
    <w:p w14:paraId="0A060D10" w14:textId="77777777" w:rsidR="0073341A" w:rsidRPr="00CB11E7" w:rsidRDefault="0073341A" w:rsidP="00D2187A">
      <w:pPr>
        <w:numPr>
          <w:ilvl w:val="0"/>
          <w:numId w:val="2"/>
        </w:numPr>
        <w:shd w:val="clear" w:color="auto" w:fill="FFFFFF" w:themeFill="background1"/>
        <w:spacing w:line="360" w:lineRule="auto"/>
        <w:ind w:left="0" w:firstLine="709"/>
        <w:jc w:val="both"/>
        <w:rPr>
          <w:sz w:val="28"/>
          <w:szCs w:val="28"/>
        </w:rPr>
      </w:pP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 == y</w:t>
      </w:r>
      <w:r w:rsidRPr="00CB11E7">
        <w:rPr>
          <w:sz w:val="28"/>
          <w:szCs w:val="28"/>
          <w:lang w:val="en-US"/>
        </w:rPr>
        <w:t xml:space="preserve"> </w:t>
      </w:r>
      <w:r w:rsidRPr="00CB11E7">
        <w:rPr>
          <w:sz w:val="28"/>
          <w:szCs w:val="28"/>
        </w:rPr>
        <w:t>–</w:t>
      </w:r>
      <w:r w:rsidRPr="00CB11E7">
        <w:rPr>
          <w:sz w:val="28"/>
          <w:szCs w:val="28"/>
          <w:lang w:val="en-US"/>
        </w:rPr>
        <w:t xml:space="preserve">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</w:t>
      </w:r>
      <w:r w:rsidRPr="00CB11E7">
        <w:rPr>
          <w:sz w:val="28"/>
          <w:szCs w:val="28"/>
          <w:lang w:val="en-US"/>
        </w:rPr>
        <w:t xml:space="preserve"> </w:t>
      </w:r>
      <w:r w:rsidRPr="00CB11E7">
        <w:rPr>
          <w:sz w:val="28"/>
          <w:szCs w:val="28"/>
        </w:rPr>
        <w:t>равно</w:t>
      </w:r>
      <w:r w:rsidRPr="00CB11E7">
        <w:rPr>
          <w:sz w:val="28"/>
          <w:szCs w:val="28"/>
          <w:lang w:val="en-US"/>
        </w:rPr>
        <w:t xml:space="preserve">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y</w:t>
      </w:r>
      <w:r w:rsidRPr="00CB11E7">
        <w:rPr>
          <w:sz w:val="28"/>
          <w:szCs w:val="28"/>
        </w:rPr>
        <w:t>,</w:t>
      </w:r>
    </w:p>
    <w:p w14:paraId="252FE459" w14:textId="77777777" w:rsidR="0073341A" w:rsidRPr="00CB11E7" w:rsidRDefault="0073341A" w:rsidP="00D2187A">
      <w:pPr>
        <w:numPr>
          <w:ilvl w:val="0"/>
          <w:numId w:val="2"/>
        </w:numPr>
        <w:shd w:val="clear" w:color="auto" w:fill="FFFFFF" w:themeFill="background1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 !</w:t>
      </w:r>
      <w:proofErr w:type="gramEnd"/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= y</w:t>
      </w:r>
      <w:r w:rsidRPr="00CB11E7">
        <w:rPr>
          <w:sz w:val="28"/>
          <w:szCs w:val="28"/>
        </w:rPr>
        <w:t xml:space="preserve"> –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x</w:t>
      </w:r>
      <w:r w:rsidRPr="00CB11E7">
        <w:rPr>
          <w:sz w:val="28"/>
          <w:szCs w:val="28"/>
        </w:rPr>
        <w:t xml:space="preserve"> не равно </w:t>
      </w:r>
      <w:r w:rsidRPr="00CB11E7">
        <w:rPr>
          <w:rStyle w:val="HTML"/>
          <w:rFonts w:eastAsiaTheme="minorHAnsi"/>
          <w:sz w:val="28"/>
          <w:szCs w:val="28"/>
          <w:shd w:val="clear" w:color="auto" w:fill="FFFFFF" w:themeFill="background1"/>
        </w:rPr>
        <w:t>y</w:t>
      </w:r>
      <w:r w:rsidRPr="00CB11E7">
        <w:rPr>
          <w:sz w:val="28"/>
          <w:szCs w:val="28"/>
        </w:rPr>
        <w:t>.</w:t>
      </w:r>
    </w:p>
    <w:p w14:paraId="3957F363" w14:textId="77777777" w:rsidR="0073341A" w:rsidRPr="00CB11E7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1E7">
        <w:rPr>
          <w:rFonts w:ascii="Times New Roman" w:hAnsi="Times New Roman" w:cs="Times New Roman"/>
          <w:sz w:val="28"/>
          <w:szCs w:val="28"/>
        </w:rPr>
        <w:t>Что называется простым условием? Приведите примеры.</w:t>
      </w:r>
    </w:p>
    <w:p w14:paraId="7E20FA9F" w14:textId="77777777" w:rsidR="0073341A" w:rsidRPr="00CB11E7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B11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Простым условием</w:t>
      </w:r>
      <w:r w:rsidRPr="00CB11E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(отношением) </w:t>
      </w:r>
      <w:r w:rsidRPr="00CB11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называется</w:t>
      </w:r>
      <w:r w:rsidRPr="00CB11E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выражение, составленное из двух арифметических выражений или двух текстовых величин (иначе их еще </w:t>
      </w:r>
      <w:r w:rsidRPr="00CB11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называют</w:t>
      </w:r>
      <w:r w:rsidRPr="00CB11E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операндами), связанных одним из знаков: &lt; - меньше, чем... Например, простыми отношениями являются следующие: x-y&gt;10; k&lt;=</w:t>
      </w:r>
      <w:proofErr w:type="spellStart"/>
      <w:r w:rsidRPr="00CB11E7">
        <w:rPr>
          <w:rFonts w:ascii="Times New Roman" w:hAnsi="Times New Roman" w:cs="Times New Roman"/>
          <w:sz w:val="28"/>
          <w:szCs w:val="28"/>
          <w:shd w:val="clear" w:color="auto" w:fill="FFFFFF"/>
        </w:rPr>
        <w:t>sqr</w:t>
      </w:r>
      <w:proofErr w:type="spellEnd"/>
      <w:r w:rsidRPr="00CB11E7">
        <w:rPr>
          <w:rFonts w:ascii="Times New Roman" w:hAnsi="Times New Roman" w:cs="Times New Roman"/>
          <w:sz w:val="28"/>
          <w:szCs w:val="28"/>
          <w:shd w:val="clear" w:color="auto" w:fill="FFFFFF"/>
        </w:rPr>
        <w:t>(c)+</w:t>
      </w:r>
      <w:proofErr w:type="spellStart"/>
      <w:r w:rsidRPr="00CB11E7">
        <w:rPr>
          <w:rFonts w:ascii="Times New Roman" w:hAnsi="Times New Roman" w:cs="Times New Roman"/>
          <w:sz w:val="28"/>
          <w:szCs w:val="28"/>
          <w:shd w:val="clear" w:color="auto" w:fill="FFFFFF"/>
        </w:rPr>
        <w:t>abs</w:t>
      </w:r>
      <w:proofErr w:type="spellEnd"/>
      <w:r w:rsidRPr="00CB11E7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CB11E7">
        <w:rPr>
          <w:rFonts w:ascii="Times New Roman" w:hAnsi="Times New Roman" w:cs="Times New Roman"/>
          <w:sz w:val="28"/>
          <w:szCs w:val="28"/>
          <w:shd w:val="clear" w:color="auto" w:fill="FFFFFF"/>
        </w:rPr>
        <w:t>a+b</w:t>
      </w:r>
      <w:proofErr w:type="spellEnd"/>
      <w:r w:rsidRPr="00CB11E7">
        <w:rPr>
          <w:rFonts w:ascii="Times New Roman" w:hAnsi="Times New Roman" w:cs="Times New Roman"/>
          <w:sz w:val="28"/>
          <w:szCs w:val="28"/>
          <w:shd w:val="clear" w:color="auto" w:fill="FFFFFF"/>
        </w:rPr>
        <w:t>); 9&lt;&gt;11; 'мама'&lt;&gt;'папа'.</w:t>
      </w:r>
    </w:p>
    <w:p w14:paraId="523BA7E9" w14:textId="77777777" w:rsidR="0073341A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FC1">
        <w:rPr>
          <w:rFonts w:ascii="Times New Roman" w:hAnsi="Times New Roman" w:cs="Times New Roman"/>
          <w:sz w:val="28"/>
          <w:szCs w:val="28"/>
        </w:rPr>
        <w:t>Что такое составное условие? Приведите примеры.</w:t>
      </w:r>
    </w:p>
    <w:p w14:paraId="55A5831D" w14:textId="77777777" w:rsidR="0073341A" w:rsidRPr="00F27FC1" w:rsidRDefault="0073341A" w:rsidP="0073341A">
      <w:pPr>
        <w:pStyle w:val="a5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7F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Составные условия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27F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— это условия, состоящие из двух или более простых условий, соединенных с помощью логических операций: </w:t>
      </w:r>
      <w:proofErr w:type="gramStart"/>
      <w:r w:rsidRPr="00F27F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 ,</w:t>
      </w:r>
      <w:proofErr w:type="gramEnd"/>
      <w:r w:rsidRPr="00F27F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or , </w:t>
      </w:r>
      <w:proofErr w:type="spellStart"/>
      <w:r w:rsidRPr="00F27F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not</w:t>
      </w:r>
      <w:proofErr w:type="spellEnd"/>
      <w:r w:rsidRPr="00F27F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Простые условия при этом заключаются в скобки.</w:t>
      </w:r>
    </w:p>
    <w:p w14:paraId="49A3D7D6" w14:textId="77777777" w:rsidR="0073341A" w:rsidRPr="00F27FC1" w:rsidRDefault="0073341A" w:rsidP="0073341A">
      <w:pPr>
        <w:pStyle w:val="a5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18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Примеры составных условий</w:t>
      </w:r>
      <w:r w:rsidRPr="00F27FC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:</w:t>
      </w:r>
    </w:p>
    <w:p w14:paraId="2D9C0097" w14:textId="77777777" w:rsidR="0073341A" w:rsidRPr="00F868F4" w:rsidRDefault="0073341A" w:rsidP="0073341A">
      <w:pPr>
        <w:pStyle w:val="a5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(a&lt;5) and </w:t>
      </w:r>
      <w:r w:rsidRPr="00F868F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b&gt;</w:t>
      </w:r>
      <w:r w:rsidRPr="00F868F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8)</w:t>
      </w:r>
    </w:p>
    <w:p w14:paraId="54CF5E25" w14:textId="77777777" w:rsidR="0073341A" w:rsidRPr="00EC26AF" w:rsidRDefault="0073341A" w:rsidP="0073341A">
      <w:pPr>
        <w:pStyle w:val="a5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868F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F27F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</w:t>
      </w:r>
      <w:r w:rsidRPr="00F868F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=0) or (</w:t>
      </w:r>
      <w:r w:rsidRPr="00F27F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&lt;-3)</w:t>
      </w:r>
    </w:p>
    <w:p w14:paraId="325BA19C" w14:textId="77777777" w:rsidR="0073341A" w:rsidRPr="00F868F4" w:rsidRDefault="0073341A" w:rsidP="0073341A">
      <w:pPr>
        <w:pStyle w:val="a5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868F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not (a=0) or (b=0)</w:t>
      </w:r>
    </w:p>
    <w:p w14:paraId="0053B44B" w14:textId="77777777" w:rsidR="0073341A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6AF">
        <w:rPr>
          <w:rFonts w:ascii="Times New Roman" w:hAnsi="Times New Roman" w:cs="Times New Roman"/>
          <w:sz w:val="28"/>
          <w:szCs w:val="28"/>
        </w:rPr>
        <w:t>Какие логические операторы допускаются при составлении сложных условий?</w:t>
      </w:r>
    </w:p>
    <w:p w14:paraId="263853D3" w14:textId="77777777" w:rsidR="0073341A" w:rsidRPr="00A368B3" w:rsidRDefault="0073341A" w:rsidP="00D2187A">
      <w:pPr>
        <w:pStyle w:val="a5"/>
        <w:shd w:val="clear" w:color="auto" w:fill="FFFFFF" w:themeFill="background1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7F7F7"/>
        </w:rPr>
      </w:pPr>
      <w:r w:rsidRPr="00A368B3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lastRenderedPageBreak/>
        <w:t>Используются специальные операторы, объединяющие два и более простых логических выражения. Широко используются два оператора – так называемые логические И (</w:t>
      </w:r>
      <w:r w:rsidRPr="00A368B3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 w:themeFill="background1"/>
        </w:rPr>
        <w:t>and</w:t>
      </w:r>
      <w:r w:rsidRPr="00A368B3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) и ИЛИ (</w:t>
      </w:r>
      <w:r w:rsidRPr="00A368B3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 w:themeFill="background1"/>
        </w:rPr>
        <w:t>or</w:t>
      </w:r>
      <w:r w:rsidRPr="00A368B3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)</w:t>
      </w:r>
      <w:r w:rsidRPr="00A368B3">
        <w:rPr>
          <w:rFonts w:ascii="Times New Roman" w:hAnsi="Times New Roman" w:cs="Times New Roman"/>
          <w:sz w:val="28"/>
          <w:szCs w:val="28"/>
          <w:shd w:val="clear" w:color="auto" w:fill="F7F7F7"/>
        </w:rPr>
        <w:t>.</w:t>
      </w:r>
    </w:p>
    <w:p w14:paraId="59F4906E" w14:textId="77777777" w:rsidR="0073341A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6AF">
        <w:rPr>
          <w:rFonts w:ascii="Times New Roman" w:hAnsi="Times New Roman" w:cs="Times New Roman"/>
          <w:sz w:val="28"/>
          <w:szCs w:val="28"/>
        </w:rPr>
        <w:t>Может ли оператор ветвления содержать внутри себя другие ветвления?</w:t>
      </w:r>
    </w:p>
    <w:p w14:paraId="1655BED4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0F01">
        <w:rPr>
          <w:rFonts w:ascii="Times New Roman" w:hAnsi="Times New Roman" w:cs="Times New Roman"/>
          <w:sz w:val="28"/>
          <w:szCs w:val="28"/>
        </w:rPr>
        <w:t xml:space="preserve">Да. </w:t>
      </w: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Такой оператор ветвления называется вложенным. В этом случае важно не перепутать какая ветвь кода к какому оператору относится. Поэтому рекомендуется соблюдать отступы в исходном коде программы, чтобы не запутаться. if &lt;условие&gt; then if&lt; условие&gt; then&lt; оператор 1&gt;; Вложенный условный оператор.</w:t>
      </w:r>
    </w:p>
    <w:p w14:paraId="72868FF2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Какой алгоритм является алгоритмом циклической структуры?</w:t>
      </w:r>
    </w:p>
    <w:p w14:paraId="2F4D3B50" w14:textId="77777777" w:rsidR="0073341A" w:rsidRPr="00980F01" w:rsidRDefault="0073341A" w:rsidP="0073341A">
      <w:pPr>
        <w:pStyle w:val="a5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80F0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</w:t>
      </w:r>
    </w:p>
    <w:p w14:paraId="40E94467" w14:textId="77777777" w:rsidR="0073341A" w:rsidRPr="00980F01" w:rsidRDefault="0073341A" w:rsidP="0073341A">
      <w:pPr>
        <w:pStyle w:val="a5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80F0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Перевод текста с иностранного языка (прочитать первое предложение, перевести, записать и т.д.)</w:t>
      </w:r>
    </w:p>
    <w:p w14:paraId="4FF2032D" w14:textId="77777777" w:rsidR="0073341A" w:rsidRPr="00980F01" w:rsidRDefault="0073341A" w:rsidP="0073341A">
      <w:pPr>
        <w:pStyle w:val="a5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80F0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графика функции по точкам (взять первый аргумент, вычислить значение функции, построить точку и т.д.)</w:t>
      </w:r>
    </w:p>
    <w:p w14:paraId="1270B46F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Типы циклов в языке Python.</w:t>
      </w:r>
    </w:p>
    <w:p w14:paraId="08C6CD0F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Цикл — это блок, элементы которого повторяют своё действие заданное количество раз. Бывают. Практически все современные алгоритмы содержат в себе циклы. В языке Python существуют следующие типы циклов: 1. While() — Цикл с предусловием 2. for() — Цикл с чётким количеством проходов.</w:t>
      </w:r>
    </w:p>
    <w:p w14:paraId="4DB57DE8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Назовите назначение и способы применения функции range.</w:t>
      </w:r>
    </w:p>
    <w:p w14:paraId="46AC15BB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Функция range является одной из встроенных функций, доступных в Python. Он генерирует серию целых чисел, от значения start до stop, указанного пользователем. Мы можем использовать его для цикла for и обходить весь диапазон как список. Функция range () принимает один обязательный и два необязательных параметра. Это работает по-разному с различными комбинациями аргументов.</w:t>
      </w:r>
    </w:p>
    <w:p w14:paraId="52CA88B7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Как с помощью функции range организовать перебор значений от 15 до 0 с шагом 2?</w:t>
      </w:r>
    </w:p>
    <w:p w14:paraId="3EEBAFE5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lastRenderedPageBreak/>
        <w:t>range(15, 0, -2)</w:t>
      </w:r>
    </w:p>
    <w:p w14:paraId="72C7AEBE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851" w:hanging="130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Могут ли циклы быть вложенными?</w:t>
      </w:r>
    </w:p>
    <w:p w14:paraId="7187A4F5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Чисто технически во вложенных циклах нет ничего особенного. Их можно вкладывать внутрь любого блока и друг в друга сколько угодно раз. Но прямой связи между внешним и вложенным циклами нет. Внутренний цикл может использовать результаты внешнего, а может и работать по своей собственной логике независимо. Вложенные циклы коварны. Их наличие может резко увеличить сложность кода, так как появляется множество постоянно изменяющихся переменных.</w:t>
      </w:r>
    </w:p>
    <w:p w14:paraId="7BD0479B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Как образуется бесконечный цикл и как выйти из него?</w:t>
      </w:r>
    </w:p>
    <w:p w14:paraId="00580836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</w:pP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Бесконечный цикл в </w:t>
      </w:r>
      <w:hyperlink r:id="rId17" w:tooltip="Программирование" w:history="1">
        <w:r w:rsidRPr="00980F01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программировании</w:t>
        </w:r>
      </w:hyperlink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</w:t>
      </w:r>
      <w:hyperlink r:id="rId18" w:tooltip="Цикл (программирование)" w:history="1">
        <w:r w:rsidRPr="00980F01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цикл</w:t>
        </w:r>
      </w:hyperlink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, написанный таким образом, что условие выхода из него никогда не выполняется. О программе, вошедшей в бесконечный цикл, иногда говорят, что она зациклилась</w:t>
      </w:r>
      <w:r w:rsidRPr="00980F0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.</w:t>
      </w:r>
    </w:p>
    <w:p w14:paraId="4C3FBFAE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Для чего нужен оператор break?</w:t>
      </w:r>
    </w:p>
    <w:p w14:paraId="44A95BAA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Выражение break заставляет программу выйти из цикла.</w:t>
      </w:r>
    </w:p>
    <w:p w14:paraId="302E6EBD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Где употребляется оператор continue и для чего он используется?</w:t>
      </w:r>
    </w:p>
    <w:p w14:paraId="005B044F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Выражение Continue. Выражение continue дает возможность пропустить часть цикла, где активируется внешнее условие, но при этом выполнить остальную часть цикла. При этом прерывается текущая итерация цикла, но программа возвращается к началу цикла. Выражение continue размещается в блоке кода под выражением цикла, обычно после условного выражения if.</w:t>
      </w:r>
    </w:p>
    <w:p w14:paraId="3EC0EE4A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Для чего нужны стандартные потоки stdout и stderr?</w:t>
      </w:r>
    </w:p>
    <w:p w14:paraId="0A827171" w14:textId="39388D85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STDOUT - стандарт</w:t>
      </w:r>
      <w:r w:rsid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ый вывод - то, куда выводят данные команды echo/print, консоль или </w:t>
      </w:r>
      <w:r w:rsidR="00980F01"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сокет,</w:t>
      </w: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отправляющий данные браузеру. STDERR – поток сообщений об ошибках.</w:t>
      </w:r>
    </w:p>
    <w:p w14:paraId="4946B4C5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Как в Python организовать вывод в стандартный поток stderr?</w:t>
      </w:r>
    </w:p>
    <w:p w14:paraId="3891D6AA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0F01">
        <w:rPr>
          <w:noProof/>
        </w:rPr>
        <w:lastRenderedPageBreak/>
        <w:drawing>
          <wp:inline distT="0" distB="0" distL="0" distR="0" wp14:anchorId="2F27673E" wp14:editId="15B0852D">
            <wp:extent cx="5940425" cy="2548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FD37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Выход</w:t>
      </w:r>
    </w:p>
    <w:p w14:paraId="64D30F6E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0F01">
        <w:rPr>
          <w:noProof/>
        </w:rPr>
        <w:drawing>
          <wp:inline distT="0" distB="0" distL="0" distR="0" wp14:anchorId="2FF1C60C" wp14:editId="694784C3">
            <wp:extent cx="3486150" cy="1190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D0BF" w14:textId="77777777" w:rsidR="0073341A" w:rsidRPr="00980F01" w:rsidRDefault="0073341A" w:rsidP="0073341A">
      <w:pPr>
        <w:pStyle w:val="a5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</w:rPr>
        <w:t>Каково назначение функции exit?</w:t>
      </w:r>
    </w:p>
    <w:p w14:paraId="7D6BE46F" w14:textId="77777777" w:rsidR="0073341A" w:rsidRPr="00980F01" w:rsidRDefault="0073341A" w:rsidP="0073341A">
      <w:pPr>
        <w:pStyle w:val="a5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F01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Функция exit() вызывает немедленное нормальное завершение программы.</w:t>
      </w:r>
    </w:p>
    <w:p w14:paraId="55DA0DD3" w14:textId="77777777" w:rsidR="0073341A" w:rsidRDefault="0073341A" w:rsidP="00AA3AAD">
      <w:pPr>
        <w:spacing w:line="360" w:lineRule="auto"/>
        <w:ind w:firstLine="709"/>
        <w:jc w:val="center"/>
        <w:rPr>
          <w:sz w:val="28"/>
          <w:szCs w:val="28"/>
        </w:rPr>
      </w:pPr>
    </w:p>
    <w:p w14:paraId="64574C07" w14:textId="445CFBD4" w:rsidR="0073341A" w:rsidRPr="00156074" w:rsidRDefault="0073341A" w:rsidP="0073341A">
      <w:pPr>
        <w:spacing w:line="360" w:lineRule="auto"/>
        <w:ind w:firstLine="709"/>
        <w:jc w:val="both"/>
        <w:rPr>
          <w:sz w:val="28"/>
          <w:szCs w:val="28"/>
        </w:rPr>
      </w:pPr>
      <w:r w:rsidRPr="00980F01">
        <w:rPr>
          <w:b/>
          <w:bCs/>
          <w:sz w:val="28"/>
          <w:szCs w:val="28"/>
        </w:rPr>
        <w:t>Вывод:</w:t>
      </w:r>
      <w:r w:rsidRPr="00E155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ходе выполнения лабораторной работы были приобретены навыки программирования разветвляющихся алгоритмов и алгоритмов циклической структуры. Также изучены операторы языка </w:t>
      </w:r>
      <w:r w:rsidRPr="00156074">
        <w:rPr>
          <w:iCs/>
          <w:sz w:val="28"/>
          <w:szCs w:val="28"/>
        </w:rPr>
        <w:t xml:space="preserve">Python.3 if, </w:t>
      </w:r>
      <w:r w:rsidRPr="00156074">
        <w:rPr>
          <w:iCs/>
          <w:sz w:val="28"/>
          <w:szCs w:val="28"/>
          <w:lang w:val="en-US"/>
        </w:rPr>
        <w:t>while</w:t>
      </w:r>
      <w:r w:rsidRPr="00156074">
        <w:rPr>
          <w:iCs/>
          <w:sz w:val="28"/>
          <w:szCs w:val="28"/>
        </w:rPr>
        <w:t xml:space="preserve">, </w:t>
      </w:r>
      <w:r w:rsidRPr="00156074">
        <w:rPr>
          <w:iCs/>
          <w:sz w:val="28"/>
          <w:szCs w:val="28"/>
          <w:lang w:val="en-US"/>
        </w:rPr>
        <w:t>for</w:t>
      </w:r>
      <w:r w:rsidRPr="00156074">
        <w:rPr>
          <w:iCs/>
          <w:sz w:val="28"/>
          <w:szCs w:val="28"/>
        </w:rPr>
        <w:t xml:space="preserve">, </w:t>
      </w:r>
      <w:r w:rsidRPr="00156074">
        <w:rPr>
          <w:iCs/>
          <w:sz w:val="28"/>
          <w:szCs w:val="28"/>
          <w:lang w:val="en-US"/>
        </w:rPr>
        <w:t>break</w:t>
      </w:r>
      <w:r w:rsidRPr="00156074">
        <w:rPr>
          <w:iCs/>
          <w:sz w:val="28"/>
          <w:szCs w:val="28"/>
        </w:rPr>
        <w:t xml:space="preserve">, </w:t>
      </w:r>
      <w:r w:rsidRPr="00156074">
        <w:rPr>
          <w:iCs/>
          <w:sz w:val="28"/>
          <w:szCs w:val="28"/>
          <w:lang w:val="en-US"/>
        </w:rPr>
        <w:t>continue</w:t>
      </w:r>
      <w:r w:rsidRPr="00156074">
        <w:rPr>
          <w:iCs/>
          <w:sz w:val="28"/>
          <w:szCs w:val="28"/>
        </w:rPr>
        <w:t>, позволяющих реализовывать разветвляющиеся алгоритмы и алгоритмы циклической структуры.</w:t>
      </w:r>
    </w:p>
    <w:sectPr w:rsidR="0073341A" w:rsidRPr="001560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OpenSans-Regular">
    <w:altName w:val="Cambria"/>
    <w:panose1 w:val="00000000000000000000"/>
    <w:charset w:val="00"/>
    <w:family w:val="roman"/>
    <w:notTrueType/>
    <w:pitch w:val="default"/>
  </w:font>
  <w:font w:name="LucidaConsol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A6CBF"/>
    <w:multiLevelType w:val="hybridMultilevel"/>
    <w:tmpl w:val="8938AA2C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7E071DCD"/>
    <w:multiLevelType w:val="multilevel"/>
    <w:tmpl w:val="15A0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19E"/>
    <w:rsid w:val="00066F1B"/>
    <w:rsid w:val="00156074"/>
    <w:rsid w:val="00160B24"/>
    <w:rsid w:val="00186BD3"/>
    <w:rsid w:val="002C38AC"/>
    <w:rsid w:val="006063FD"/>
    <w:rsid w:val="00706284"/>
    <w:rsid w:val="0073341A"/>
    <w:rsid w:val="00771E2B"/>
    <w:rsid w:val="00965C6D"/>
    <w:rsid w:val="00975736"/>
    <w:rsid w:val="00980F01"/>
    <w:rsid w:val="00A368B3"/>
    <w:rsid w:val="00AA3AAD"/>
    <w:rsid w:val="00AE223C"/>
    <w:rsid w:val="00B8598D"/>
    <w:rsid w:val="00BC7968"/>
    <w:rsid w:val="00CB11E7"/>
    <w:rsid w:val="00D06C47"/>
    <w:rsid w:val="00D2187A"/>
    <w:rsid w:val="00E15700"/>
    <w:rsid w:val="00E57E80"/>
    <w:rsid w:val="00F2219E"/>
    <w:rsid w:val="00F6600A"/>
    <w:rsid w:val="00FB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37557"/>
  <w15:chartTrackingRefBased/>
  <w15:docId w15:val="{3CD802A8-86C3-4AF4-B6BD-BD95F70EA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28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B8598D"/>
    <w:rPr>
      <w:rFonts w:ascii="ArialMT" w:hAnsi="ArialMT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21">
    <w:name w:val="fontstyle21"/>
    <w:basedOn w:val="a0"/>
    <w:rsid w:val="00B8598D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31">
    <w:name w:val="fontstyle31"/>
    <w:basedOn w:val="a0"/>
    <w:rsid w:val="00B8598D"/>
    <w:rPr>
      <w:rFonts w:ascii="LucidaConsole" w:hAnsi="LucidaConsole" w:hint="default"/>
      <w:b w:val="0"/>
      <w:bCs w:val="0"/>
      <w:i w:val="0"/>
      <w:iCs w:val="0"/>
      <w:color w:val="333333"/>
      <w:sz w:val="18"/>
      <w:szCs w:val="18"/>
    </w:rPr>
  </w:style>
  <w:style w:type="character" w:styleId="a3">
    <w:name w:val="Hyperlink"/>
    <w:basedOn w:val="a0"/>
    <w:uiPriority w:val="99"/>
    <w:unhideWhenUsed/>
    <w:rsid w:val="0073341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3341A"/>
    <w:pPr>
      <w:spacing w:before="100" w:beforeAutospacing="1" w:after="100" w:afterAutospacing="1"/>
    </w:pPr>
  </w:style>
  <w:style w:type="paragraph" w:styleId="a5">
    <w:name w:val="List Paragraph"/>
    <w:basedOn w:val="a"/>
    <w:uiPriority w:val="34"/>
    <w:qFormat/>
    <w:rsid w:val="0073341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TML">
    <w:name w:val="HTML Code"/>
    <w:basedOn w:val="a0"/>
    <w:uiPriority w:val="99"/>
    <w:semiHidden/>
    <w:unhideWhenUsed/>
    <w:rsid w:val="0073341A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7334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u.wikipedia.org/wiki/%D0%A6%D0%B8%D0%BA%D0%BB_(%D0%BF%D1%80%D0%BE%D0%B3%D1%80%D0%B0%D0%BC%D0%BC%D0%B8%D1%80%D0%BE%D0%B2%D0%B0%D0%BD%D0%B8%D0%B5)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u.wikipedia.org/wiki/%D0%9F%D1%80%D0%BE%D0%B3%D1%80%D0%B0%D0%BC%D0%BC%D0%B8%D1%80%D0%BE%D0%B2%D0%B0%D0%BD%D0%B8%D0%B5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-python.ru/tutorial/operatsii-and-or-not-python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s-python.ru/tutorial/operatsii-sravnenija-python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16</Pages>
  <Words>2266</Words>
  <Characters>12918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16</cp:revision>
  <dcterms:created xsi:type="dcterms:W3CDTF">2022-09-13T18:37:00Z</dcterms:created>
  <dcterms:modified xsi:type="dcterms:W3CDTF">2022-09-19T22:39:00Z</dcterms:modified>
</cp:coreProperties>
</file>