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35" w:rsidRDefault="00C43F35" w:rsidP="00C43F3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76460"/>
          <w:sz w:val="21"/>
          <w:szCs w:val="21"/>
        </w:rPr>
      </w:pPr>
      <w:r>
        <w:rPr>
          <w:rFonts w:ascii="Arial" w:hAnsi="Arial" w:cs="Arial"/>
          <w:color w:val="676460"/>
          <w:sz w:val="21"/>
          <w:szCs w:val="21"/>
        </w:rPr>
        <w:t xml:space="preserve">Тернопільський замок також розташований на узбережжі славнозвісного </w:t>
      </w:r>
      <w:proofErr w:type="spellStart"/>
      <w:r>
        <w:rPr>
          <w:rFonts w:ascii="Arial" w:hAnsi="Arial" w:cs="Arial"/>
          <w:color w:val="676460"/>
          <w:sz w:val="21"/>
          <w:szCs w:val="21"/>
        </w:rPr>
        <w:t>ставу</w:t>
      </w:r>
      <w:proofErr w:type="spellEnd"/>
      <w:r>
        <w:rPr>
          <w:rFonts w:ascii="Arial" w:hAnsi="Arial" w:cs="Arial"/>
          <w:color w:val="676460"/>
          <w:sz w:val="21"/>
          <w:szCs w:val="21"/>
        </w:rPr>
        <w:t xml:space="preserve"> – на східному боці водойми. Історія замку сягає 1540 року. Саме з його будівництва розпочалося становлення Тернополя як міста.</w:t>
      </w:r>
    </w:p>
    <w:p w:rsidR="00C43F35" w:rsidRDefault="00C43F35" w:rsidP="00C43F3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76460"/>
          <w:sz w:val="21"/>
          <w:szCs w:val="21"/>
        </w:rPr>
      </w:pPr>
      <w:r>
        <w:rPr>
          <w:rFonts w:ascii="Arial" w:hAnsi="Arial" w:cs="Arial"/>
          <w:color w:val="676460"/>
          <w:sz w:val="21"/>
          <w:szCs w:val="21"/>
        </w:rPr>
        <w:t>На жаль, до нашого часу зміг дожити лише палац. Замок спіткали численні руйнації, а у ХІХ столітті «милістю» росіян він навіть був у статусі «казино» для танців! Саме з цього замку розпочалася історія Тернополя, і це заради його захисту був створений Тернопільський став.</w:t>
      </w:r>
    </w:p>
    <w:p w:rsidR="00C6049A" w:rsidRDefault="00C43F35">
      <w:r>
        <w:rPr>
          <w:rFonts w:ascii="Arial" w:hAnsi="Arial" w:cs="Arial"/>
          <w:color w:val="676460"/>
          <w:sz w:val="21"/>
          <w:szCs w:val="21"/>
          <w:shd w:val="clear" w:color="auto" w:fill="FFFFFF"/>
        </w:rPr>
        <w:t>Проте, Старий замок був спалений тими ж росіянами у 1917 та відбудований поляками у 1931-му. Хоча й це не дало йому вічного життя – уже в 1944 замок знову вщент рознесли війська Червоної армії. Остання відбудова датується 1956 роком. Зараз замок живе у статусі Палацу спорту, а у підземеллях замку вже започаткований проект експозиції міського музею.</w:t>
      </w:r>
      <w:bookmarkStart w:id="0" w:name="_GoBack"/>
      <w:bookmarkEnd w:id="0"/>
    </w:p>
    <w:sectPr w:rsidR="00C60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0B"/>
    <w:rsid w:val="003A680B"/>
    <w:rsid w:val="00C43F35"/>
    <w:rsid w:val="00C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0E588-C871-419C-9994-799858D5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300</Characters>
  <Application>Microsoft Office Word</Application>
  <DocSecurity>0</DocSecurity>
  <Lines>2</Lines>
  <Paragraphs>1</Paragraphs>
  <ScaleCrop>false</ScaleCrop>
  <Company>Інститут Модернізації та Змісту освіти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2019-05-02T08:45:00Z</dcterms:created>
  <dcterms:modified xsi:type="dcterms:W3CDTF">2019-05-02T08:45:00Z</dcterms:modified>
</cp:coreProperties>
</file>