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57" w:rsidRDefault="00C27E57" w:rsidP="00C27E57">
      <w:pPr>
        <w:spacing w:line="276" w:lineRule="auto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Звіт №1</w:t>
      </w:r>
      <w:bookmarkStart w:id="0" w:name="_GoBack"/>
      <w:bookmarkEnd w:id="0"/>
    </w:p>
    <w:p w:rsidR="00C27E57" w:rsidRDefault="00C27E57" w:rsidP="00C27E57">
      <w:pPr>
        <w:spacing w:line="276" w:lineRule="auto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Протягом першого тижня роботи над проектом, ми встановлювали необхідне програмне забезпечення: </w:t>
      </w:r>
      <w:r>
        <w:rPr>
          <w:sz w:val="20"/>
          <w:szCs w:val="20"/>
        </w:rPr>
        <w:t xml:space="preserve">Android Studios, </w:t>
      </w:r>
      <w:proofErr w:type="spellStart"/>
      <w:r>
        <w:rPr>
          <w:sz w:val="20"/>
          <w:szCs w:val="20"/>
        </w:rPr>
        <w:t>Webstorm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  <w:lang w:val="uk-UA"/>
        </w:rPr>
        <w:t xml:space="preserve"> Також я встановила віртуальну машину – телефон з операційною системою Андроїд, щоб у майбутньому (коли додаток буде готовим) мати змогу запускати його.</w:t>
      </w:r>
    </w:p>
    <w:p w:rsidR="00C27E57" w:rsidRDefault="00C27E57" w:rsidP="00C27E5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(Приклад)</w:t>
      </w:r>
    </w:p>
    <w:p w:rsidR="00C27E57" w:rsidRDefault="00C27E57" w:rsidP="00C27E57">
      <w:pPr>
        <w:spacing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7240C8" wp14:editId="2E2BF0DB">
            <wp:extent cx="4876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9" cy="27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57" w:rsidRDefault="00C27E57" w:rsidP="00C27E5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Також я встановила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  <w:lang w:val="uk-UA"/>
        </w:rPr>
        <w:t>пайтонівську</w:t>
      </w:r>
      <w:proofErr w:type="spellEnd"/>
      <w:r>
        <w:rPr>
          <w:sz w:val="20"/>
          <w:szCs w:val="20"/>
        </w:rPr>
        <w:t xml:space="preserve">” </w:t>
      </w:r>
      <w:r>
        <w:rPr>
          <w:sz w:val="20"/>
          <w:szCs w:val="20"/>
          <w:lang w:val="uk-UA"/>
        </w:rPr>
        <w:t xml:space="preserve">бібліотеку </w:t>
      </w:r>
      <w:proofErr w:type="spellStart"/>
      <w:r>
        <w:rPr>
          <w:sz w:val="20"/>
          <w:szCs w:val="20"/>
        </w:rPr>
        <w:t>opencv</w:t>
      </w:r>
      <w:proofErr w:type="spellEnd"/>
      <w:r>
        <w:rPr>
          <w:sz w:val="20"/>
          <w:szCs w:val="20"/>
          <w:lang w:val="uk-UA"/>
        </w:rPr>
        <w:t>, з допомогою будуть здійснюватися всі маніпуляції з зображеннями.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Наступні бібліотеки з якими ми почали працювати і розбиратися з ними –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  <w:lang w:val="uk-UA"/>
        </w:rPr>
        <w:t>, який працює з пікселями в формі матриць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та </w:t>
      </w:r>
      <w:r>
        <w:rPr>
          <w:sz w:val="20"/>
          <w:szCs w:val="20"/>
        </w:rPr>
        <w:t>PIL</w:t>
      </w:r>
      <w:r>
        <w:rPr>
          <w:sz w:val="20"/>
          <w:szCs w:val="20"/>
          <w:lang w:val="uk-UA"/>
        </w:rPr>
        <w:t xml:space="preserve"> для роботи з </w:t>
      </w:r>
      <w:proofErr w:type="spellStart"/>
      <w:r>
        <w:rPr>
          <w:sz w:val="20"/>
          <w:szCs w:val="20"/>
          <w:lang w:val="uk-UA"/>
        </w:rPr>
        <w:t>зображенями</w:t>
      </w:r>
      <w:proofErr w:type="spellEnd"/>
      <w:r>
        <w:rPr>
          <w:sz w:val="20"/>
          <w:szCs w:val="20"/>
        </w:rPr>
        <w:t>.</w:t>
      </w:r>
    </w:p>
    <w:p w:rsidR="00C27E57" w:rsidRDefault="00C27E57"/>
    <w:sectPr w:rsidR="00C2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57"/>
    <w:rsid w:val="00111602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250B"/>
  <w15:chartTrackingRefBased/>
  <w15:docId w15:val="{61423893-2906-4513-A33B-993422C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Tretiak</dc:creator>
  <cp:keywords/>
  <dc:description/>
  <cp:lastModifiedBy>Olesia Tretiak</cp:lastModifiedBy>
  <cp:revision>1</cp:revision>
  <dcterms:created xsi:type="dcterms:W3CDTF">2018-02-24T20:23:00Z</dcterms:created>
  <dcterms:modified xsi:type="dcterms:W3CDTF">2018-02-24T20:25:00Z</dcterms:modified>
</cp:coreProperties>
</file>