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0"/>
        <w:gridCol w:w="474"/>
        <w:gridCol w:w="6838"/>
      </w:tblGrid>
      <w:tr w:rsidR="002315F9" w:rsidRPr="002315F9" w:rsidTr="002315F9">
        <w:tc>
          <w:tcPr>
            <w:tcW w:w="3320" w:type="dxa"/>
          </w:tcPr>
          <w:p w:rsidR="002315F9" w:rsidRDefault="002315F9" w:rsidP="002315F9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5D3536E4" wp14:editId="5D87B15A">
                  <wp:extent cx="1520190" cy="1482185"/>
                  <wp:effectExtent l="0" t="0" r="0" b="0"/>
                  <wp:docPr id="1" name="Drawing 0" descr="1a0bd568c0ccdfbaa0f986e27c51bb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1a0bd568c0ccdfbaa0f986e27c51bb26.jp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190" cy="148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dxa"/>
          </w:tcPr>
          <w:p w:rsidR="002315F9" w:rsidRDefault="002315F9"/>
        </w:tc>
        <w:tc>
          <w:tcPr>
            <w:tcW w:w="6838" w:type="dxa"/>
          </w:tcPr>
          <w:p w:rsidR="002315F9" w:rsidRPr="000E41EB" w:rsidRDefault="002315F9" w:rsidP="002315F9">
            <w:pPr>
              <w:spacing w:before="360"/>
              <w:rPr>
                <w:lang w:val="en-US"/>
              </w:rPr>
            </w:pPr>
            <w:r w:rsidRPr="000E41EB">
              <w:rPr>
                <w:rFonts w:ascii="Arial" w:eastAsia="Arial" w:hAnsi="Arial" w:cs="Arial"/>
                <w:color w:val="000000"/>
                <w:sz w:val="48"/>
                <w:szCs w:val="48"/>
                <w:lang w:val="en-US"/>
              </w:rPr>
              <w:t xml:space="preserve">Olexiy Kireyko </w:t>
            </w:r>
          </w:p>
          <w:p w:rsidR="002315F9" w:rsidRPr="000E41EB" w:rsidRDefault="002315F9" w:rsidP="002315F9">
            <w:pPr>
              <w:rPr>
                <w:lang w:val="en-US"/>
              </w:rPr>
            </w:pPr>
            <w:r w:rsidRPr="000E41EB">
              <w:rPr>
                <w:rFonts w:ascii="Clear Sans Bold" w:eastAsia="Clear Sans Bold" w:hAnsi="Clear Sans Bold" w:cs="Clear Sans Bold"/>
                <w:b/>
                <w:bCs/>
                <w:color w:val="343434"/>
                <w:lang w:val="en-US"/>
              </w:rPr>
              <w:t xml:space="preserve"> </w:t>
            </w:r>
          </w:p>
          <w:p w:rsidR="002315F9" w:rsidRPr="000E41EB" w:rsidRDefault="002315F9" w:rsidP="002315F9">
            <w:pPr>
              <w:rPr>
                <w:lang w:val="en-US"/>
              </w:rPr>
            </w:pPr>
            <w:r w:rsidRPr="000E41EB">
              <w:rPr>
                <w:rFonts w:ascii="Arial" w:eastAsia="Arial" w:hAnsi="Arial" w:cs="Arial"/>
                <w:color w:val="839496"/>
                <w:sz w:val="28"/>
                <w:szCs w:val="28"/>
                <w:lang w:val="en-US"/>
              </w:rPr>
              <w:t xml:space="preserve">Junior Front-End Developer </w:t>
            </w:r>
          </w:p>
          <w:p w:rsidR="002315F9" w:rsidRPr="002315F9" w:rsidRDefault="002315F9">
            <w:pPr>
              <w:rPr>
                <w:lang w:val="en-US"/>
              </w:rPr>
            </w:pPr>
          </w:p>
        </w:tc>
      </w:tr>
      <w:tr w:rsidR="002315F9" w:rsidRPr="002315F9" w:rsidTr="002315F9">
        <w:trPr>
          <w:trHeight w:val="217"/>
        </w:trPr>
        <w:tc>
          <w:tcPr>
            <w:tcW w:w="3320" w:type="dxa"/>
            <w:tcBorders>
              <w:top w:val="single" w:sz="4" w:space="0" w:color="auto"/>
            </w:tcBorders>
          </w:tcPr>
          <w:p w:rsidR="002315F9" w:rsidRPr="003944B6" w:rsidRDefault="002315F9" w:rsidP="002315F9">
            <w:pPr>
              <w:spacing w:before="120"/>
              <w:rPr>
                <w:lang w:val="en-US"/>
              </w:rPr>
            </w:pPr>
            <w:r w:rsidRPr="003944B6">
              <w:rPr>
                <w:rFonts w:ascii="Arial Bold" w:eastAsia="Arial Bold" w:hAnsi="Arial Bold" w:cs="Arial Bold"/>
                <w:bCs/>
                <w:color w:val="343434"/>
                <w:sz w:val="28"/>
                <w:szCs w:val="28"/>
                <w:lang w:val="en-US"/>
              </w:rPr>
              <w:t xml:space="preserve">Contacts </w:t>
            </w:r>
          </w:p>
          <w:p w:rsidR="002315F9" w:rsidRPr="00EE311A" w:rsidRDefault="002315F9" w:rsidP="002315F9">
            <w:pPr>
              <w:spacing w:before="120" w:after="120"/>
              <w:rPr>
                <w:color w:val="808080" w:themeColor="background1" w:themeShade="80"/>
                <w:lang w:val="en-US"/>
              </w:rPr>
            </w:pPr>
            <w:r w:rsidRPr="00EE311A">
              <w:rPr>
                <w:rFonts w:ascii="Arial" w:eastAsia="Arial" w:hAnsi="Arial" w:cs="Arial"/>
                <w:color w:val="808080" w:themeColor="background1" w:themeShade="80"/>
                <w:lang w:val="en-US"/>
              </w:rPr>
              <w:t xml:space="preserve">+38 050 362 02 06 </w:t>
            </w:r>
          </w:p>
          <w:p w:rsidR="002315F9" w:rsidRPr="00EE311A" w:rsidRDefault="002315F9" w:rsidP="002315F9">
            <w:pPr>
              <w:spacing w:before="120" w:after="120"/>
              <w:rPr>
                <w:color w:val="808080" w:themeColor="background1" w:themeShade="80"/>
                <w:lang w:val="en-US"/>
              </w:rPr>
            </w:pPr>
            <w:r w:rsidRPr="00EE311A">
              <w:rPr>
                <w:rFonts w:ascii="Arial" w:eastAsia="Arial" w:hAnsi="Arial" w:cs="Arial"/>
                <w:color w:val="808080" w:themeColor="background1" w:themeShade="80"/>
                <w:lang w:val="en-US"/>
              </w:rPr>
              <w:t xml:space="preserve">a.kireyko@gmail.com </w:t>
            </w:r>
          </w:p>
          <w:p w:rsidR="002315F9" w:rsidRPr="008E56E5" w:rsidRDefault="002315F9" w:rsidP="002315F9">
            <w:pPr>
              <w:spacing w:before="120" w:after="120"/>
              <w:rPr>
                <w:color w:val="548DD4" w:themeColor="text2" w:themeTint="99"/>
                <w:lang w:val="en-US"/>
              </w:rPr>
            </w:pPr>
            <w:hyperlink r:id="rId7">
              <w:r w:rsidRPr="008E56E5">
                <w:rPr>
                  <w:rFonts w:ascii="Arial" w:eastAsia="Arial" w:hAnsi="Arial" w:cs="Arial"/>
                  <w:color w:val="548DD4" w:themeColor="text2" w:themeTint="99"/>
                  <w:u w:val="single" w:color="1A62FF"/>
                  <w:lang w:val="en-US"/>
                </w:rPr>
                <w:t>Telegram</w:t>
              </w:r>
            </w:hyperlink>
            <w:r w:rsidRPr="008E56E5">
              <w:rPr>
                <w:rFonts w:ascii="Arial" w:eastAsia="Arial" w:hAnsi="Arial" w:cs="Arial"/>
                <w:color w:val="548DD4" w:themeColor="text2" w:themeTint="99"/>
                <w:lang w:val="en-US"/>
              </w:rPr>
              <w:t xml:space="preserve"> </w:t>
            </w:r>
          </w:p>
          <w:p w:rsidR="002315F9" w:rsidRPr="008E56E5" w:rsidRDefault="002315F9" w:rsidP="002315F9">
            <w:pPr>
              <w:spacing w:before="120" w:after="120"/>
              <w:rPr>
                <w:color w:val="548DD4" w:themeColor="text2" w:themeTint="99"/>
                <w:lang w:val="en-US"/>
              </w:rPr>
            </w:pPr>
            <w:hyperlink r:id="rId8">
              <w:r w:rsidRPr="008E56E5">
                <w:rPr>
                  <w:rFonts w:ascii="Arial" w:eastAsia="Arial" w:hAnsi="Arial" w:cs="Arial"/>
                  <w:color w:val="548DD4" w:themeColor="text2" w:themeTint="99"/>
                  <w:u w:val="single" w:color="1A62FF"/>
                  <w:lang w:val="en-US"/>
                </w:rPr>
                <w:t>GitHub</w:t>
              </w:r>
            </w:hyperlink>
            <w:r w:rsidRPr="008E56E5">
              <w:rPr>
                <w:rFonts w:ascii="Arial" w:eastAsia="Arial" w:hAnsi="Arial" w:cs="Arial"/>
                <w:color w:val="548DD4" w:themeColor="text2" w:themeTint="99"/>
                <w:u w:val="single" w:color="1A62FF"/>
                <w:lang w:val="en-US"/>
              </w:rPr>
              <w:t xml:space="preserve"> </w:t>
            </w:r>
          </w:p>
          <w:p w:rsidR="002315F9" w:rsidRPr="008E56E5" w:rsidRDefault="002315F9" w:rsidP="002315F9">
            <w:pPr>
              <w:spacing w:before="120" w:after="120"/>
              <w:rPr>
                <w:color w:val="548DD4" w:themeColor="text2" w:themeTint="99"/>
                <w:lang w:val="en-US"/>
              </w:rPr>
            </w:pPr>
            <w:hyperlink r:id="rId9" w:history="1">
              <w:r w:rsidRPr="008E56E5">
                <w:rPr>
                  <w:rStyle w:val="a6"/>
                  <w:rFonts w:ascii="Arial" w:eastAsia="Arial" w:hAnsi="Arial" w:cs="Arial"/>
                  <w:color w:val="548DD4" w:themeColor="text2" w:themeTint="99"/>
                  <w:lang w:val="en-US"/>
                </w:rPr>
                <w:t>LinkedIn</w:t>
              </w:r>
            </w:hyperlink>
            <w:r w:rsidRPr="008E56E5">
              <w:rPr>
                <w:rFonts w:ascii="Arial" w:eastAsia="Arial" w:hAnsi="Arial" w:cs="Arial"/>
                <w:color w:val="548DD4" w:themeColor="text2" w:themeTint="99"/>
                <w:lang w:val="en-US"/>
              </w:rPr>
              <w:t xml:space="preserve"> </w:t>
            </w:r>
          </w:p>
          <w:p w:rsidR="002315F9" w:rsidRPr="00EE311A" w:rsidRDefault="002315F9" w:rsidP="002315F9">
            <w:pPr>
              <w:spacing w:before="120" w:after="120"/>
              <w:ind w:left="170"/>
              <w:rPr>
                <w:rFonts w:ascii="Arial" w:eastAsia="Arial" w:hAnsi="Arial" w:cs="Arial"/>
                <w:color w:val="808080" w:themeColor="background1" w:themeShade="80"/>
                <w:lang w:val="en-US"/>
              </w:rPr>
            </w:pPr>
            <w:r w:rsidRPr="00EE311A">
              <w:rPr>
                <w:rFonts w:ascii="Arial" w:eastAsia="Arial" w:hAnsi="Arial" w:cs="Arial"/>
                <w:color w:val="808080" w:themeColor="background1" w:themeShade="80"/>
                <w:lang w:val="en-US"/>
              </w:rPr>
              <w:t>Location:</w:t>
            </w:r>
          </w:p>
          <w:p w:rsidR="002315F9" w:rsidRPr="00EE311A" w:rsidRDefault="002315F9" w:rsidP="002315F9">
            <w:pPr>
              <w:spacing w:before="120" w:after="120"/>
              <w:rPr>
                <w:color w:val="808080" w:themeColor="background1" w:themeShade="80"/>
                <w:lang w:val="en-US"/>
              </w:rPr>
            </w:pPr>
            <w:r w:rsidRPr="00EE311A">
              <w:rPr>
                <w:rFonts w:ascii="Arial" w:eastAsia="Arial" w:hAnsi="Arial" w:cs="Arial"/>
                <w:color w:val="808080" w:themeColor="background1" w:themeShade="80"/>
                <w:lang w:val="en-US"/>
              </w:rPr>
              <w:t xml:space="preserve">Dnipro, Ukraine </w:t>
            </w:r>
          </w:p>
          <w:p w:rsidR="002315F9" w:rsidRPr="003944B6" w:rsidRDefault="002315F9" w:rsidP="002315F9">
            <w:pPr>
              <w:spacing w:before="120" w:after="120"/>
              <w:rPr>
                <w:lang w:val="en-US"/>
              </w:rPr>
            </w:pPr>
          </w:p>
          <w:p w:rsidR="002315F9" w:rsidRPr="003944B6" w:rsidRDefault="002315F9" w:rsidP="002315F9">
            <w:pPr>
              <w:spacing w:before="120" w:after="120"/>
              <w:rPr>
                <w:lang w:val="en-US"/>
              </w:rPr>
            </w:pPr>
            <w:r w:rsidRPr="003944B6">
              <w:rPr>
                <w:rFonts w:ascii="Arial Bold" w:eastAsia="Arial Bold" w:hAnsi="Arial Bold" w:cs="Arial Bold"/>
                <w:bCs/>
                <w:color w:val="343434"/>
                <w:sz w:val="28"/>
                <w:szCs w:val="28"/>
                <w:lang w:val="en-US"/>
              </w:rPr>
              <w:t xml:space="preserve">Tech Skills </w:t>
            </w:r>
          </w:p>
          <w:p w:rsidR="002315F9" w:rsidRPr="00720303" w:rsidRDefault="002315F9" w:rsidP="002315F9">
            <w:pPr>
              <w:numPr>
                <w:ilvl w:val="0"/>
                <w:numId w:val="1"/>
              </w:numPr>
            </w:pPr>
            <w:r w:rsidRPr="00720303">
              <w:rPr>
                <w:rFonts w:ascii="Arial" w:eastAsia="Arial" w:hAnsi="Arial" w:cs="Arial"/>
                <w:color w:val="839496"/>
              </w:rPr>
              <w:t xml:space="preserve">HTML5 </w:t>
            </w:r>
          </w:p>
          <w:p w:rsidR="002315F9" w:rsidRPr="00720303" w:rsidRDefault="002315F9" w:rsidP="002315F9">
            <w:pPr>
              <w:numPr>
                <w:ilvl w:val="0"/>
                <w:numId w:val="1"/>
              </w:numPr>
            </w:pPr>
            <w:r w:rsidRPr="00720303">
              <w:rPr>
                <w:rFonts w:ascii="Arial" w:eastAsia="Arial" w:hAnsi="Arial" w:cs="Arial"/>
                <w:color w:val="839496"/>
              </w:rPr>
              <w:t xml:space="preserve">CSS3 </w:t>
            </w:r>
          </w:p>
          <w:p w:rsidR="002315F9" w:rsidRPr="00720303" w:rsidRDefault="002315F9" w:rsidP="002315F9">
            <w:pPr>
              <w:numPr>
                <w:ilvl w:val="0"/>
                <w:numId w:val="1"/>
              </w:numPr>
            </w:pPr>
            <w:r w:rsidRPr="00720303">
              <w:rPr>
                <w:rFonts w:ascii="Arial" w:eastAsia="Arial" w:hAnsi="Arial" w:cs="Arial"/>
                <w:color w:val="839496"/>
              </w:rPr>
              <w:t xml:space="preserve">GIT </w:t>
            </w:r>
          </w:p>
          <w:p w:rsidR="002315F9" w:rsidRPr="00773711" w:rsidRDefault="002315F9" w:rsidP="002315F9">
            <w:pPr>
              <w:numPr>
                <w:ilvl w:val="0"/>
                <w:numId w:val="1"/>
              </w:numPr>
            </w:pPr>
            <w:r w:rsidRPr="00720303">
              <w:rPr>
                <w:rFonts w:ascii="Arial" w:eastAsia="Arial" w:hAnsi="Arial" w:cs="Arial"/>
                <w:color w:val="839496"/>
              </w:rPr>
              <w:t xml:space="preserve">JavaScript </w:t>
            </w:r>
          </w:p>
          <w:p w:rsidR="002315F9" w:rsidRPr="00773711" w:rsidRDefault="002315F9" w:rsidP="002315F9">
            <w:pPr>
              <w:numPr>
                <w:ilvl w:val="0"/>
                <w:numId w:val="1"/>
              </w:numPr>
            </w:pPr>
            <w:r>
              <w:rPr>
                <w:rFonts w:ascii="Arial" w:eastAsia="Arial" w:hAnsi="Arial" w:cs="Arial"/>
                <w:color w:val="839496"/>
                <w:lang w:val="en-US"/>
              </w:rPr>
              <w:t>React.js</w:t>
            </w:r>
          </w:p>
          <w:p w:rsidR="002315F9" w:rsidRPr="00720303" w:rsidRDefault="002315F9" w:rsidP="002315F9">
            <w:pPr>
              <w:numPr>
                <w:ilvl w:val="0"/>
                <w:numId w:val="1"/>
              </w:numPr>
            </w:pPr>
            <w:r>
              <w:rPr>
                <w:rFonts w:ascii="Arial" w:eastAsia="Arial" w:hAnsi="Arial" w:cs="Arial"/>
                <w:color w:val="839496"/>
                <w:lang w:val="en-US"/>
              </w:rPr>
              <w:t>Redux</w:t>
            </w:r>
          </w:p>
          <w:p w:rsidR="002315F9" w:rsidRPr="00720303" w:rsidRDefault="002315F9" w:rsidP="002315F9">
            <w:pPr>
              <w:numPr>
                <w:ilvl w:val="0"/>
                <w:numId w:val="1"/>
              </w:numPr>
            </w:pPr>
            <w:r w:rsidRPr="00720303">
              <w:rPr>
                <w:rFonts w:ascii="Arial" w:eastAsia="Arial" w:hAnsi="Arial" w:cs="Arial"/>
                <w:color w:val="839496"/>
              </w:rPr>
              <w:t xml:space="preserve">Vite </w:t>
            </w:r>
          </w:p>
          <w:p w:rsidR="002315F9" w:rsidRPr="00720303" w:rsidRDefault="002315F9" w:rsidP="002315F9">
            <w:pPr>
              <w:numPr>
                <w:ilvl w:val="0"/>
                <w:numId w:val="1"/>
              </w:numPr>
            </w:pPr>
            <w:r w:rsidRPr="00720303">
              <w:rPr>
                <w:rFonts w:ascii="Arial" w:eastAsia="Arial" w:hAnsi="Arial" w:cs="Arial"/>
                <w:color w:val="839496"/>
              </w:rPr>
              <w:t xml:space="preserve">Figma </w:t>
            </w:r>
          </w:p>
          <w:p w:rsidR="002315F9" w:rsidRPr="00720303" w:rsidRDefault="002315F9" w:rsidP="002315F9">
            <w:pPr>
              <w:numPr>
                <w:ilvl w:val="0"/>
                <w:numId w:val="1"/>
              </w:numPr>
            </w:pPr>
            <w:r w:rsidRPr="00720303">
              <w:rPr>
                <w:rFonts w:ascii="Arial" w:eastAsia="Arial" w:hAnsi="Arial" w:cs="Arial"/>
                <w:color w:val="839496"/>
              </w:rPr>
              <w:t xml:space="preserve">VisualStudioCode </w:t>
            </w:r>
          </w:p>
          <w:p w:rsidR="002315F9" w:rsidRPr="00720303" w:rsidRDefault="002315F9" w:rsidP="002315F9">
            <w:pPr>
              <w:numPr>
                <w:ilvl w:val="0"/>
                <w:numId w:val="1"/>
              </w:numPr>
            </w:pPr>
            <w:r w:rsidRPr="00720303">
              <w:rPr>
                <w:rFonts w:ascii="Arial" w:eastAsia="Arial" w:hAnsi="Arial" w:cs="Arial"/>
                <w:color w:val="839496"/>
              </w:rPr>
              <w:t xml:space="preserve">Getting Things Done </w:t>
            </w:r>
          </w:p>
          <w:p w:rsidR="002315F9" w:rsidRPr="002B019B" w:rsidRDefault="002315F9" w:rsidP="002315F9">
            <w:pPr>
              <w:spacing w:before="120" w:after="120"/>
              <w:rPr>
                <w:lang w:val="en-US"/>
              </w:rPr>
            </w:pPr>
          </w:p>
          <w:p w:rsidR="002315F9" w:rsidRPr="003944B6" w:rsidRDefault="002315F9" w:rsidP="002315F9">
            <w:pPr>
              <w:spacing w:before="120" w:after="120"/>
            </w:pPr>
            <w:r w:rsidRPr="003944B6">
              <w:rPr>
                <w:rFonts w:ascii="Arial Bold" w:eastAsia="Arial Bold" w:hAnsi="Arial Bold" w:cs="Arial Bold"/>
                <w:bCs/>
                <w:color w:val="343434"/>
                <w:sz w:val="28"/>
                <w:szCs w:val="28"/>
              </w:rPr>
              <w:t xml:space="preserve">Soft Skills </w:t>
            </w:r>
          </w:p>
          <w:p w:rsidR="002315F9" w:rsidRPr="00720303" w:rsidRDefault="002315F9" w:rsidP="002315F9">
            <w:pPr>
              <w:numPr>
                <w:ilvl w:val="0"/>
                <w:numId w:val="2"/>
              </w:numPr>
            </w:pPr>
            <w:r w:rsidRPr="00720303">
              <w:rPr>
                <w:rFonts w:ascii="Arial" w:eastAsia="Arial" w:hAnsi="Arial" w:cs="Arial"/>
                <w:color w:val="839496"/>
              </w:rPr>
              <w:t xml:space="preserve">Communication </w:t>
            </w:r>
          </w:p>
          <w:p w:rsidR="002315F9" w:rsidRPr="00720303" w:rsidRDefault="002315F9" w:rsidP="002315F9">
            <w:pPr>
              <w:numPr>
                <w:ilvl w:val="0"/>
                <w:numId w:val="2"/>
              </w:numPr>
            </w:pPr>
            <w:r w:rsidRPr="00720303">
              <w:rPr>
                <w:rFonts w:ascii="Arial" w:eastAsia="Arial" w:hAnsi="Arial" w:cs="Arial"/>
                <w:color w:val="839496"/>
              </w:rPr>
              <w:t xml:space="preserve">Leadership </w:t>
            </w:r>
          </w:p>
          <w:p w:rsidR="002315F9" w:rsidRPr="00720303" w:rsidRDefault="002315F9" w:rsidP="002315F9">
            <w:pPr>
              <w:numPr>
                <w:ilvl w:val="0"/>
                <w:numId w:val="2"/>
              </w:numPr>
            </w:pPr>
            <w:r w:rsidRPr="00720303">
              <w:rPr>
                <w:rFonts w:ascii="Arial" w:eastAsia="Arial" w:hAnsi="Arial" w:cs="Arial"/>
                <w:color w:val="839496"/>
              </w:rPr>
              <w:t xml:space="preserve">Problem solving </w:t>
            </w:r>
          </w:p>
          <w:p w:rsidR="002315F9" w:rsidRPr="00720303" w:rsidRDefault="002315F9" w:rsidP="002315F9">
            <w:pPr>
              <w:numPr>
                <w:ilvl w:val="0"/>
                <w:numId w:val="2"/>
              </w:numPr>
            </w:pPr>
            <w:r w:rsidRPr="00720303">
              <w:rPr>
                <w:rFonts w:ascii="Arial" w:eastAsia="Arial" w:hAnsi="Arial" w:cs="Arial"/>
                <w:color w:val="839496"/>
              </w:rPr>
              <w:t xml:space="preserve">Initiative </w:t>
            </w:r>
          </w:p>
          <w:p w:rsidR="002315F9" w:rsidRPr="003944B6" w:rsidRDefault="002315F9" w:rsidP="002315F9">
            <w:pPr>
              <w:numPr>
                <w:ilvl w:val="0"/>
                <w:numId w:val="2"/>
              </w:numPr>
            </w:pPr>
            <w:r w:rsidRPr="00720303">
              <w:rPr>
                <w:rFonts w:ascii="Arial" w:eastAsia="Arial" w:hAnsi="Arial" w:cs="Arial"/>
                <w:color w:val="839496"/>
              </w:rPr>
              <w:t>Teamwork</w:t>
            </w:r>
            <w:r w:rsidRPr="003944B6">
              <w:rPr>
                <w:rFonts w:ascii="Arial" w:eastAsia="Arial" w:hAnsi="Arial" w:cs="Arial"/>
                <w:color w:val="839496"/>
                <w:sz w:val="24"/>
                <w:szCs w:val="24"/>
              </w:rPr>
              <w:t xml:space="preserve"> </w:t>
            </w:r>
          </w:p>
          <w:p w:rsidR="002315F9" w:rsidRPr="002B019B" w:rsidRDefault="002315F9" w:rsidP="002315F9">
            <w:pPr>
              <w:spacing w:before="120" w:after="120"/>
              <w:rPr>
                <w:lang w:val="en-US"/>
              </w:rPr>
            </w:pPr>
          </w:p>
          <w:p w:rsidR="002315F9" w:rsidRPr="003944B6" w:rsidRDefault="002315F9" w:rsidP="002315F9">
            <w:pPr>
              <w:spacing w:before="120" w:after="120"/>
            </w:pPr>
            <w:r w:rsidRPr="003944B6">
              <w:rPr>
                <w:rFonts w:ascii="Arial Bold" w:eastAsia="Arial Bold" w:hAnsi="Arial Bold" w:cs="Arial Bold"/>
                <w:bCs/>
                <w:color w:val="343434"/>
                <w:sz w:val="28"/>
                <w:szCs w:val="28"/>
              </w:rPr>
              <w:t xml:space="preserve">Languages </w:t>
            </w:r>
          </w:p>
          <w:p w:rsidR="002315F9" w:rsidRPr="00720303" w:rsidRDefault="002315F9" w:rsidP="002315F9">
            <w:pPr>
              <w:numPr>
                <w:ilvl w:val="0"/>
                <w:numId w:val="3"/>
              </w:numPr>
            </w:pPr>
            <w:r w:rsidRPr="00720303">
              <w:rPr>
                <w:rFonts w:ascii="Arial" w:eastAsia="Arial" w:hAnsi="Arial" w:cs="Arial"/>
                <w:color w:val="839496"/>
              </w:rPr>
              <w:t xml:space="preserve">English: intermediate </w:t>
            </w:r>
          </w:p>
          <w:p w:rsidR="002315F9" w:rsidRPr="002B019B" w:rsidRDefault="002315F9" w:rsidP="002315F9">
            <w:pPr>
              <w:numPr>
                <w:ilvl w:val="0"/>
                <w:numId w:val="3"/>
              </w:numPr>
            </w:pPr>
            <w:r w:rsidRPr="00720303">
              <w:rPr>
                <w:rFonts w:ascii="Arial" w:eastAsia="Arial" w:hAnsi="Arial" w:cs="Arial"/>
                <w:color w:val="839496"/>
              </w:rPr>
              <w:t xml:space="preserve">Ukraine: native </w:t>
            </w:r>
          </w:p>
          <w:p w:rsidR="002315F9" w:rsidRPr="002B019B" w:rsidRDefault="002315F9" w:rsidP="002B019B">
            <w:pPr>
              <w:numPr>
                <w:ilvl w:val="0"/>
                <w:numId w:val="3"/>
              </w:numPr>
            </w:pPr>
            <w:r w:rsidRPr="002B019B">
              <w:rPr>
                <w:rFonts w:ascii="Arial" w:eastAsia="Arial" w:hAnsi="Arial" w:cs="Arial"/>
                <w:color w:val="839496"/>
              </w:rPr>
              <w:t>Russian: advanced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2315F9" w:rsidRPr="002315F9" w:rsidRDefault="002315F9">
            <w:pPr>
              <w:rPr>
                <w:lang w:val="en-US"/>
              </w:rPr>
            </w:pPr>
          </w:p>
        </w:tc>
        <w:tc>
          <w:tcPr>
            <w:tcW w:w="6838" w:type="dxa"/>
            <w:tcBorders>
              <w:top w:val="single" w:sz="4" w:space="0" w:color="auto"/>
            </w:tcBorders>
          </w:tcPr>
          <w:p w:rsidR="002315F9" w:rsidRPr="003944B6" w:rsidRDefault="002315F9" w:rsidP="002315F9">
            <w:pPr>
              <w:spacing w:before="120"/>
            </w:pPr>
            <w:r w:rsidRPr="003944B6">
              <w:rPr>
                <w:rFonts w:ascii="Arial Bold" w:eastAsia="Arial Bold" w:hAnsi="Arial Bold" w:cs="Arial Bold"/>
                <w:bCs/>
                <w:color w:val="343434"/>
                <w:sz w:val="28"/>
                <w:szCs w:val="28"/>
              </w:rPr>
              <w:t xml:space="preserve">Summary </w:t>
            </w:r>
          </w:p>
          <w:p w:rsidR="002315F9" w:rsidRPr="008F356C" w:rsidRDefault="002315F9" w:rsidP="002315F9">
            <w:pPr>
              <w:rPr>
                <w:sz w:val="20"/>
                <w:szCs w:val="20"/>
                <w:lang w:val="en-US"/>
              </w:rPr>
            </w:pPr>
            <w:r w:rsidRPr="008F356C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I am a JavaScript front-end developer focused on further self-development and learning new, relevant frameworks, languages, and applications. I have a solid knowledge of HTML5, CSS3, JavaScript, GitHub, Figma, VisualStudioCode, and Vite. I study React, and Node.js to create modern, convenient, useful, and fast websites. I have experience working in a team and managing a team, experience in solving problematic issues, communicative, and open to new achievements. I am confident that I will be able to occupy a worthy place in the team of IT professionals. </w:t>
            </w:r>
          </w:p>
          <w:p w:rsidR="002315F9" w:rsidRPr="00DD218F" w:rsidRDefault="002315F9" w:rsidP="002315F9">
            <w:pPr>
              <w:spacing w:before="240"/>
              <w:rPr>
                <w:lang w:val="en-US"/>
              </w:rPr>
            </w:pPr>
            <w:r w:rsidRPr="00DD218F">
              <w:rPr>
                <w:rFonts w:ascii="Arial Bold" w:eastAsia="Arial Bold" w:hAnsi="Arial Bold" w:cs="Arial Bold"/>
                <w:bCs/>
                <w:color w:val="343434"/>
                <w:sz w:val="28"/>
                <w:szCs w:val="28"/>
                <w:lang w:val="en-US"/>
              </w:rPr>
              <w:t xml:space="preserve">Projects </w:t>
            </w:r>
          </w:p>
          <w:p w:rsidR="002B019B" w:rsidRPr="002B019B" w:rsidRDefault="002B019B" w:rsidP="002B019B">
            <w:pPr>
              <w:pStyle w:val="a7"/>
              <w:numPr>
                <w:ilvl w:val="0"/>
                <w:numId w:val="5"/>
              </w:numPr>
              <w:spacing w:line="276" w:lineRule="auto"/>
              <w:ind w:left="249" w:hanging="249"/>
              <w:outlineLvl w:val="0"/>
              <w:rPr>
                <w:sz w:val="20"/>
                <w:szCs w:val="20"/>
                <w:lang w:val="en-US"/>
              </w:rPr>
            </w:pPr>
            <w:hyperlink r:id="rId10" w:history="1">
              <w:r w:rsidRPr="00773711">
                <w:rPr>
                  <w:rStyle w:val="a6"/>
                  <w:color w:val="0070C0"/>
                  <w:lang w:val="en-US"/>
                </w:rPr>
                <w:t>FilmsProject</w:t>
              </w:r>
            </w:hyperlink>
            <w:r>
              <w:rPr>
                <w:lang w:val="en-US"/>
              </w:rPr>
              <w:t xml:space="preserve"> </w:t>
            </w: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(desktop </w:t>
            </w:r>
            <w:r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>app</w:t>
            </w: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 about </w:t>
            </w:r>
            <w:r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trend and search films </w:t>
            </w: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based on axios-requests | </w:t>
            </w:r>
            <w:r w:rsidRPr="00DD218F">
              <w:rPr>
                <w:rFonts w:ascii="Arial" w:eastAsia="Arial Bold" w:hAnsi="Arial" w:cs="Arial"/>
                <w:b/>
                <w:bCs/>
                <w:color w:val="839496"/>
                <w:sz w:val="20"/>
                <w:szCs w:val="20"/>
                <w:lang w:val="en-US"/>
              </w:rPr>
              <w:t>role</w:t>
            </w:r>
            <w:r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>: full developing</w:t>
            </w: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) [HTML5, CSS3, </w:t>
            </w:r>
            <w:r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>React.js</w:t>
            </w: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>]</w:t>
            </w:r>
            <w:r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  </w:t>
            </w:r>
            <w:hyperlink r:id="rId11" w:history="1">
              <w:r w:rsidRPr="00773711">
                <w:rPr>
                  <w:rStyle w:val="a6"/>
                  <w:rFonts w:ascii="Arial" w:eastAsia="Arial" w:hAnsi="Arial" w:cs="Arial"/>
                  <w:i/>
                  <w:color w:val="0070C0"/>
                  <w:sz w:val="20"/>
                  <w:szCs w:val="20"/>
                  <w:lang w:val="en-US"/>
                </w:rPr>
                <w:t>Git repo</w:t>
              </w:r>
            </w:hyperlink>
          </w:p>
          <w:p w:rsidR="002315F9" w:rsidRPr="002B019B" w:rsidRDefault="002315F9" w:rsidP="002315F9">
            <w:pPr>
              <w:pStyle w:val="a7"/>
              <w:numPr>
                <w:ilvl w:val="0"/>
                <w:numId w:val="5"/>
              </w:numPr>
              <w:ind w:left="247" w:hanging="247"/>
              <w:outlineLvl w:val="0"/>
              <w:rPr>
                <w:rStyle w:val="a6"/>
                <w:color w:val="auto"/>
                <w:sz w:val="20"/>
                <w:szCs w:val="20"/>
                <w:u w:val="none"/>
                <w:lang w:val="en-US"/>
              </w:rPr>
            </w:pPr>
            <w:hyperlink r:id="rId12" w:history="1">
              <w:r w:rsidR="002B019B">
                <w:rPr>
                  <w:rStyle w:val="a6"/>
                  <w:color w:val="0070C0"/>
                  <w:lang w:val="en-US"/>
                </w:rPr>
                <w:t>LloydJefferson</w:t>
              </w:r>
            </w:hyperlink>
            <w:r>
              <w:rPr>
                <w:lang w:val="en-US"/>
              </w:rPr>
              <w:t xml:space="preserve"> </w:t>
            </w: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>(</w:t>
            </w:r>
            <w:r w:rsidR="002B019B"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>, tablet, and mobile versions of the site about</w:t>
            </w:r>
            <w:r w:rsidR="002B019B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 developer</w:t>
            </w: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 | </w:t>
            </w:r>
            <w:r w:rsidRPr="00DD218F">
              <w:rPr>
                <w:rFonts w:ascii="Arial" w:eastAsia="Arial Bold" w:hAnsi="Arial" w:cs="Arial"/>
                <w:b/>
                <w:bCs/>
                <w:color w:val="839496"/>
                <w:sz w:val="20"/>
                <w:szCs w:val="20"/>
                <w:lang w:val="en-US"/>
              </w:rPr>
              <w:t>role</w:t>
            </w:r>
            <w:r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: </w:t>
            </w:r>
            <w:r w:rsidR="002B019B"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>team lead and developer</w:t>
            </w: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) [HTML5, CSS3, </w:t>
            </w:r>
            <w:r w:rsidR="002B019B"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>JavaScript</w:t>
            </w: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>]</w:t>
            </w:r>
            <w:r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  </w:t>
            </w:r>
            <w:hyperlink r:id="rId13" w:history="1">
              <w:r w:rsidRPr="00773711">
                <w:rPr>
                  <w:rStyle w:val="a6"/>
                  <w:rFonts w:ascii="Arial" w:eastAsia="Arial" w:hAnsi="Arial" w:cs="Arial"/>
                  <w:i/>
                  <w:color w:val="0070C0"/>
                  <w:sz w:val="20"/>
                  <w:szCs w:val="20"/>
                  <w:lang w:val="en-US"/>
                </w:rPr>
                <w:t>Git repo</w:t>
              </w:r>
            </w:hyperlink>
          </w:p>
          <w:p w:rsidR="002315F9" w:rsidRPr="00DD218F" w:rsidRDefault="002315F9" w:rsidP="002315F9">
            <w:pPr>
              <w:pStyle w:val="a7"/>
              <w:numPr>
                <w:ilvl w:val="0"/>
                <w:numId w:val="5"/>
              </w:numPr>
              <w:ind w:left="247" w:hanging="247"/>
              <w:outlineLvl w:val="0"/>
              <w:rPr>
                <w:sz w:val="20"/>
                <w:szCs w:val="20"/>
                <w:lang w:val="en-US"/>
              </w:rPr>
            </w:pPr>
            <w:hyperlink r:id="rId14">
              <w:r w:rsidRPr="00DD218F">
                <w:rPr>
                  <w:rFonts w:ascii="Arial" w:eastAsia="Arial" w:hAnsi="Arial" w:cs="Arial"/>
                  <w:color w:val="1A62FF"/>
                  <w:sz w:val="20"/>
                  <w:szCs w:val="20"/>
                  <w:u w:val="single" w:color="1A62FF"/>
                  <w:lang w:val="en-US"/>
                </w:rPr>
                <w:t>Stans-Assets</w:t>
              </w:r>
            </w:hyperlink>
            <w:r w:rsidRPr="00DD218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  </w:t>
            </w: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(desktop multi-page site about IT-laboratory which make cool games | </w:t>
            </w:r>
            <w:r w:rsidRPr="00DD218F">
              <w:rPr>
                <w:rFonts w:ascii="Arial" w:eastAsia="Arial Bold" w:hAnsi="Arial" w:cs="Arial"/>
                <w:b/>
                <w:bCs/>
                <w:color w:val="839496"/>
                <w:sz w:val="20"/>
                <w:szCs w:val="20"/>
                <w:lang w:val="en-US"/>
              </w:rPr>
              <w:t>role</w:t>
            </w: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: full developing from figma template) [HTML5, CSS3, JavaScript]  </w:t>
            </w:r>
            <w:hyperlink r:id="rId15">
              <w:r w:rsidRPr="00DD218F">
                <w:rPr>
                  <w:rFonts w:ascii="Arial" w:eastAsia="Arial Italics" w:hAnsi="Arial" w:cs="Arial"/>
                  <w:i/>
                  <w:iCs/>
                  <w:color w:val="1A62FF"/>
                  <w:sz w:val="20"/>
                  <w:szCs w:val="20"/>
                  <w:u w:val="single" w:color="1A62FF"/>
                  <w:lang w:val="en-US"/>
                </w:rPr>
                <w:t xml:space="preserve">Git repo </w:t>
              </w:r>
            </w:hyperlink>
          </w:p>
          <w:p w:rsidR="002315F9" w:rsidRPr="00DD218F" w:rsidRDefault="002315F9" w:rsidP="002315F9">
            <w:pPr>
              <w:pStyle w:val="a7"/>
              <w:numPr>
                <w:ilvl w:val="0"/>
                <w:numId w:val="5"/>
              </w:numPr>
              <w:ind w:left="227" w:hanging="227"/>
              <w:rPr>
                <w:sz w:val="20"/>
                <w:szCs w:val="20"/>
                <w:lang w:val="en-US"/>
              </w:rPr>
            </w:pPr>
            <w:hyperlink r:id="rId16">
              <w:r w:rsidRPr="00DD218F">
                <w:rPr>
                  <w:rFonts w:ascii="Arial" w:eastAsia="Arial" w:hAnsi="Arial" w:cs="Arial"/>
                  <w:color w:val="1A62FF"/>
                  <w:sz w:val="20"/>
                  <w:szCs w:val="20"/>
                  <w:u w:val="single" w:color="1A62FF"/>
                  <w:lang w:val="en-US"/>
                </w:rPr>
                <w:t>Introducing Mobile Application</w:t>
              </w:r>
            </w:hyperlink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  (desktop, tablet, and mobile versions of the site about mobile application  | </w:t>
            </w:r>
            <w:r w:rsidRPr="00DD218F">
              <w:rPr>
                <w:rFonts w:ascii="Arial" w:eastAsia="Arial Bold" w:hAnsi="Arial" w:cs="Arial"/>
                <w:b/>
                <w:bCs/>
                <w:color w:val="839496"/>
                <w:sz w:val="20"/>
                <w:szCs w:val="20"/>
                <w:lang w:val="en-US"/>
              </w:rPr>
              <w:t>role</w:t>
            </w: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: team lead and developer) [HTML5, CSS3, JavaScript] </w:t>
            </w:r>
            <w:hyperlink r:id="rId17">
              <w:r w:rsidRPr="00DD218F">
                <w:rPr>
                  <w:rFonts w:ascii="Arial" w:eastAsia="Arial Italics" w:hAnsi="Arial" w:cs="Arial"/>
                  <w:i/>
                  <w:iCs/>
                  <w:color w:val="1A62FF"/>
                  <w:sz w:val="20"/>
                  <w:szCs w:val="20"/>
                  <w:u w:val="single" w:color="1A62FF"/>
                  <w:lang w:val="en-US"/>
                </w:rPr>
                <w:t>Git repo</w:t>
              </w:r>
            </w:hyperlink>
            <w:r w:rsidRPr="00DD218F">
              <w:rPr>
                <w:rFonts w:ascii="Arial Italics" w:eastAsia="Arial Italics" w:hAnsi="Arial Italics" w:cs="Arial Italics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2315F9" w:rsidRPr="00DD218F" w:rsidRDefault="002315F9" w:rsidP="002315F9">
            <w:pPr>
              <w:pStyle w:val="a7"/>
              <w:numPr>
                <w:ilvl w:val="0"/>
                <w:numId w:val="5"/>
              </w:numPr>
              <w:ind w:left="227" w:hanging="227"/>
              <w:rPr>
                <w:lang w:val="en-US"/>
              </w:rPr>
            </w:pPr>
            <w:hyperlink r:id="rId18">
              <w:r w:rsidRPr="00DD218F">
                <w:rPr>
                  <w:rFonts w:ascii="Arial" w:eastAsia="Arial" w:hAnsi="Arial" w:cs="Arial"/>
                  <w:color w:val="1A62FF"/>
                  <w:sz w:val="20"/>
                  <w:szCs w:val="20"/>
                  <w:u w:val="single" w:color="1A62FF"/>
                  <w:lang w:val="en-US"/>
                </w:rPr>
                <w:t>Search Images Gallery</w:t>
              </w:r>
            </w:hyperlink>
            <w:r w:rsidRPr="00DD218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  </w:t>
            </w: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>(search images application</w:t>
            </w:r>
            <w:r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>/</w:t>
            </w: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gallery  is based on axios-requests  </w:t>
            </w:r>
            <w:r w:rsidRPr="00DD218F">
              <w:rPr>
                <w:rFonts w:ascii="Arial" w:eastAsia="Arial Bold" w:hAnsi="Arial" w:cs="Arial"/>
                <w:b/>
                <w:bCs/>
                <w:color w:val="839496"/>
                <w:sz w:val="20"/>
                <w:szCs w:val="20"/>
                <w:lang w:val="en-US"/>
              </w:rPr>
              <w:t>role</w:t>
            </w: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: full developing according to technical task) [JavaScript, HTML5, CSS3, axios-library, pixabay-api] </w:t>
            </w:r>
            <w:hyperlink r:id="rId19">
              <w:r w:rsidRPr="00DD218F">
                <w:rPr>
                  <w:rFonts w:ascii="Arial" w:eastAsia="Arial Italics" w:hAnsi="Arial" w:cs="Arial"/>
                  <w:i/>
                  <w:iCs/>
                  <w:color w:val="1A62FF"/>
                  <w:sz w:val="20"/>
                  <w:szCs w:val="20"/>
                  <w:u w:val="single" w:color="1A62FF"/>
                  <w:lang w:val="en-US"/>
                </w:rPr>
                <w:t>Git repo</w:t>
              </w:r>
            </w:hyperlink>
            <w:r w:rsidRPr="00DD218F">
              <w:rPr>
                <w:rFonts w:ascii="Arial" w:eastAsia="Arial Italics" w:hAnsi="Arial" w:cs="Arial"/>
                <w:i/>
                <w:iCs/>
                <w:color w:val="000000"/>
                <w:lang w:val="en-US"/>
              </w:rPr>
              <w:t> </w:t>
            </w:r>
          </w:p>
          <w:p w:rsidR="002315F9" w:rsidRPr="003944B6" w:rsidRDefault="002315F9" w:rsidP="002B019B">
            <w:pPr>
              <w:spacing w:before="120"/>
              <w:rPr>
                <w:lang w:val="en-US"/>
              </w:rPr>
            </w:pPr>
            <w:r w:rsidRPr="003944B6">
              <w:rPr>
                <w:rFonts w:ascii="Arial Bold" w:eastAsia="Arial Bold" w:hAnsi="Arial Bold" w:cs="Arial Bold"/>
                <w:bCs/>
                <w:color w:val="343434"/>
                <w:sz w:val="28"/>
                <w:szCs w:val="28"/>
                <w:lang w:val="en-US"/>
              </w:rPr>
              <w:t xml:space="preserve">Work experience </w:t>
            </w:r>
          </w:p>
          <w:p w:rsidR="002315F9" w:rsidRPr="003944B6" w:rsidRDefault="002315F9" w:rsidP="002315F9">
            <w:pPr>
              <w:rPr>
                <w:lang w:val="en-US"/>
              </w:rPr>
            </w:pPr>
            <w:r w:rsidRPr="003944B6">
              <w:rPr>
                <w:rFonts w:ascii="Arial Bold" w:eastAsia="Arial Bold" w:hAnsi="Arial Bold" w:cs="Arial Bold"/>
                <w:bCs/>
                <w:color w:val="839496"/>
                <w:sz w:val="26"/>
                <w:szCs w:val="26"/>
                <w:lang w:val="en-US"/>
              </w:rPr>
              <w:t xml:space="preserve">Ukrainian railways </w:t>
            </w:r>
          </w:p>
          <w:p w:rsidR="002315F9" w:rsidRPr="00DD218F" w:rsidRDefault="002315F9" w:rsidP="002315F9">
            <w:pPr>
              <w:rPr>
                <w:sz w:val="20"/>
                <w:szCs w:val="20"/>
                <w:lang w:val="en-US"/>
              </w:rPr>
            </w:pP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July 2009 - to the present time | Ukraine </w:t>
            </w:r>
          </w:p>
          <w:p w:rsidR="002315F9" w:rsidRPr="003944B6" w:rsidRDefault="002315F9" w:rsidP="002315F9">
            <w:pPr>
              <w:rPr>
                <w:lang w:val="en-US"/>
              </w:rPr>
            </w:pPr>
            <w:r w:rsidRPr="003944B6">
              <w:rPr>
                <w:rFonts w:ascii="Arial Bold" w:eastAsia="Arial Bold" w:hAnsi="Arial Bold" w:cs="Arial Bold"/>
                <w:bCs/>
                <w:color w:val="839496"/>
                <w:sz w:val="24"/>
                <w:szCs w:val="24"/>
                <w:lang w:val="en-US"/>
              </w:rPr>
              <w:t xml:space="preserve">Deputy regional manager for transportation and security </w:t>
            </w:r>
          </w:p>
          <w:p w:rsidR="002315F9" w:rsidRPr="00DD218F" w:rsidRDefault="002315F9" w:rsidP="002315F9">
            <w:pPr>
              <w:pStyle w:val="a7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  <w:lang w:val="en-US"/>
              </w:rPr>
            </w:pP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Analysis of the state of transportation and cargo safety </w:t>
            </w:r>
          </w:p>
          <w:p w:rsidR="002315F9" w:rsidRPr="008B73FC" w:rsidRDefault="002315F9" w:rsidP="002315F9">
            <w:pPr>
              <w:pStyle w:val="a7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  <w:lang w:val="en-US"/>
              </w:rPr>
            </w:pP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Measures to improve logistics and cargo safety </w:t>
            </w:r>
          </w:p>
          <w:p w:rsidR="002315F9" w:rsidRPr="008B73FC" w:rsidRDefault="002315F9" w:rsidP="002315F9">
            <w:pPr>
              <w:pStyle w:val="a7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  <w:lang w:val="en-US"/>
              </w:rPr>
            </w:pPr>
            <w:r w:rsidRPr="008B73FC">
              <w:rPr>
                <w:rFonts w:ascii="Arial" w:eastAsia="Arial" w:hAnsi="Arial" w:cs="Arial"/>
                <w:b/>
                <w:color w:val="839496"/>
                <w:sz w:val="20"/>
                <w:szCs w:val="20"/>
                <w:lang w:val="en-US"/>
              </w:rPr>
              <w:t>Achievements</w:t>
            </w:r>
            <w:r w:rsidRPr="008B73FC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>:</w:t>
            </w:r>
            <w:r>
              <w:rPr>
                <w:rFonts w:ascii="Arial" w:eastAsia="Arial" w:hAnsi="Arial" w:cs="Arial"/>
                <w:color w:val="839496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>automation of the in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>cident accounting system,</w:t>
            </w:r>
            <w:r>
              <w:rPr>
                <w:rFonts w:ascii="Arial" w:hAnsi="Arial" w:cs="Arial"/>
                <w:color w:val="1F1F1F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preparation of </w:t>
            </w:r>
            <w:r w:rsidRPr="008B73FC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>documents and obtaining a license</w:t>
            </w:r>
            <w:r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>,</w:t>
            </w:r>
            <w:r w:rsidRPr="008B73FC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 forecasting and performance of key indicators in comparison with pr</w:t>
            </w:r>
            <w:r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>evious periods</w:t>
            </w:r>
          </w:p>
          <w:p w:rsidR="002315F9" w:rsidRPr="003944B6" w:rsidRDefault="002315F9" w:rsidP="002B019B">
            <w:pPr>
              <w:spacing w:before="80"/>
              <w:rPr>
                <w:lang w:val="en-US"/>
              </w:rPr>
            </w:pPr>
            <w:r w:rsidRPr="003944B6">
              <w:rPr>
                <w:rFonts w:ascii="Arial Bold" w:eastAsia="Arial Bold" w:hAnsi="Arial Bold" w:cs="Arial Bold"/>
                <w:bCs/>
                <w:color w:val="839496"/>
                <w:sz w:val="26"/>
                <w:szCs w:val="26"/>
                <w:lang w:val="en-US"/>
              </w:rPr>
              <w:t xml:space="preserve">Ukrainian railways </w:t>
            </w:r>
          </w:p>
          <w:p w:rsidR="002315F9" w:rsidRPr="00DD218F" w:rsidRDefault="002315F9" w:rsidP="002315F9">
            <w:pPr>
              <w:rPr>
                <w:sz w:val="20"/>
                <w:szCs w:val="20"/>
                <w:lang w:val="en-US"/>
              </w:rPr>
            </w:pP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November 2005 - July 2009 | Ukraine </w:t>
            </w:r>
          </w:p>
          <w:p w:rsidR="002315F9" w:rsidRPr="003944B6" w:rsidRDefault="002315F9" w:rsidP="002315F9">
            <w:pPr>
              <w:rPr>
                <w:lang w:val="en-US"/>
              </w:rPr>
            </w:pPr>
            <w:r w:rsidRPr="003944B6">
              <w:rPr>
                <w:rFonts w:ascii="Arial Bold" w:eastAsia="Arial Bold" w:hAnsi="Arial Bold" w:cs="Arial Bold"/>
                <w:bCs/>
                <w:color w:val="839496"/>
                <w:sz w:val="24"/>
                <w:szCs w:val="24"/>
                <w:lang w:val="en-US"/>
              </w:rPr>
              <w:t xml:space="preserve">Transport and safety instructor </w:t>
            </w:r>
          </w:p>
          <w:p w:rsidR="002315F9" w:rsidRPr="00DD218F" w:rsidRDefault="002315F9" w:rsidP="002315F9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</w:rPr>
              <w:t xml:space="preserve">Analysis of cargo safety </w:t>
            </w:r>
          </w:p>
          <w:p w:rsidR="002315F9" w:rsidRPr="00DD218F" w:rsidRDefault="002315F9" w:rsidP="002315F9">
            <w:pPr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Measures to improve logistics and cargo safety </w:t>
            </w:r>
          </w:p>
          <w:p w:rsidR="002315F9" w:rsidRPr="00DD218F" w:rsidRDefault="002315F9" w:rsidP="002315F9">
            <w:pPr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8B73FC">
              <w:rPr>
                <w:rFonts w:ascii="Arial" w:eastAsia="Arial" w:hAnsi="Arial" w:cs="Arial"/>
                <w:b/>
                <w:color w:val="839496"/>
                <w:sz w:val="20"/>
                <w:szCs w:val="20"/>
                <w:lang w:val="en-US"/>
              </w:rPr>
              <w:t>Achievements</w:t>
            </w: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: Improvement of state of cargo safety </w:t>
            </w:r>
          </w:p>
          <w:p w:rsidR="002315F9" w:rsidRPr="003944B6" w:rsidRDefault="002315F9" w:rsidP="002B019B">
            <w:pPr>
              <w:spacing w:before="120"/>
              <w:rPr>
                <w:lang w:val="en-US"/>
              </w:rPr>
            </w:pPr>
            <w:r w:rsidRPr="003944B6">
              <w:rPr>
                <w:rFonts w:ascii="Arial Bold" w:eastAsia="Arial Bold" w:hAnsi="Arial Bold" w:cs="Arial Bold"/>
                <w:bCs/>
                <w:color w:val="343434"/>
                <w:sz w:val="28"/>
                <w:szCs w:val="28"/>
                <w:lang w:val="en-US"/>
              </w:rPr>
              <w:t xml:space="preserve">Education </w:t>
            </w:r>
          </w:p>
          <w:p w:rsidR="002315F9" w:rsidRPr="00DD218F" w:rsidRDefault="002315F9" w:rsidP="002315F9">
            <w:pPr>
              <w:ind w:left="17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D218F">
              <w:rPr>
                <w:rFonts w:ascii="Arial" w:eastAsia="Arial Bold" w:hAnsi="Arial" w:cs="Arial"/>
                <w:b/>
                <w:bCs/>
                <w:color w:val="839496"/>
                <w:sz w:val="20"/>
                <w:szCs w:val="20"/>
                <w:lang w:val="en-US"/>
              </w:rPr>
              <w:t xml:space="preserve">IT School GoIT </w:t>
            </w:r>
          </w:p>
          <w:p w:rsidR="002315F9" w:rsidRPr="00DD218F" w:rsidRDefault="002315F9" w:rsidP="002315F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June 2024 | to the present time </w:t>
            </w:r>
          </w:p>
          <w:p w:rsidR="002315F9" w:rsidRPr="00DD218F" w:rsidRDefault="002315F9" w:rsidP="002315F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Full stack developer </w:t>
            </w:r>
          </w:p>
          <w:p w:rsidR="002315F9" w:rsidRPr="00DD218F" w:rsidRDefault="002315F9" w:rsidP="002315F9">
            <w:pPr>
              <w:spacing w:before="80"/>
              <w:ind w:left="17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D218F">
              <w:rPr>
                <w:rFonts w:ascii="Arial" w:eastAsia="Arial Bold" w:hAnsi="Arial" w:cs="Arial"/>
                <w:b/>
                <w:bCs/>
                <w:color w:val="839496"/>
                <w:sz w:val="20"/>
                <w:szCs w:val="20"/>
                <w:lang w:val="en-US"/>
              </w:rPr>
              <w:t xml:space="preserve">Dnipropetrovsk National University of Railway Transport </w:t>
            </w:r>
          </w:p>
          <w:p w:rsidR="002315F9" w:rsidRPr="00DD218F" w:rsidRDefault="002315F9" w:rsidP="002315F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September 2004 | May 2008 </w:t>
            </w:r>
          </w:p>
          <w:p w:rsidR="002315F9" w:rsidRPr="00DD218F" w:rsidRDefault="002315F9" w:rsidP="002315F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Applied mathematics, magister degree </w:t>
            </w:r>
          </w:p>
          <w:p w:rsidR="002315F9" w:rsidRPr="00DD218F" w:rsidRDefault="002315F9" w:rsidP="002315F9">
            <w:pPr>
              <w:spacing w:before="80"/>
              <w:ind w:left="17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D218F">
              <w:rPr>
                <w:rFonts w:ascii="Arial" w:eastAsia="Arial Bold" w:hAnsi="Arial" w:cs="Arial"/>
                <w:b/>
                <w:bCs/>
                <w:color w:val="839496"/>
                <w:sz w:val="20"/>
                <w:szCs w:val="20"/>
                <w:lang w:val="en-US"/>
              </w:rPr>
              <w:t xml:space="preserve">Dnipropetrovsk National University </w:t>
            </w:r>
          </w:p>
          <w:p w:rsidR="002315F9" w:rsidRPr="00DD218F" w:rsidRDefault="002315F9" w:rsidP="002315F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  <w:lang w:val="en-US"/>
              </w:rPr>
              <w:t xml:space="preserve">September 1999 | May 2004 </w:t>
            </w:r>
          </w:p>
          <w:p w:rsidR="002315F9" w:rsidRPr="002315F9" w:rsidRDefault="002315F9">
            <w:pPr>
              <w:rPr>
                <w:lang w:val="en-US"/>
              </w:rPr>
            </w:pPr>
            <w:r w:rsidRPr="00DD218F">
              <w:rPr>
                <w:rFonts w:ascii="Arial" w:eastAsia="Arial" w:hAnsi="Arial" w:cs="Arial"/>
                <w:color w:val="839496"/>
                <w:sz w:val="20"/>
                <w:szCs w:val="20"/>
              </w:rPr>
              <w:t>Mathematics, magister degree</w:t>
            </w:r>
          </w:p>
        </w:tc>
      </w:tr>
      <w:tr w:rsidR="002315F9" w:rsidRPr="002315F9" w:rsidTr="002315F9">
        <w:tc>
          <w:tcPr>
            <w:tcW w:w="3320" w:type="dxa"/>
          </w:tcPr>
          <w:p w:rsidR="002315F9" w:rsidRPr="002315F9" w:rsidRDefault="002315F9" w:rsidP="002315F9">
            <w:pPr>
              <w:jc w:val="center"/>
              <w:rPr>
                <w:lang w:val="en-US"/>
              </w:rPr>
            </w:pPr>
          </w:p>
        </w:tc>
        <w:tc>
          <w:tcPr>
            <w:tcW w:w="474" w:type="dxa"/>
          </w:tcPr>
          <w:p w:rsidR="002315F9" w:rsidRPr="002315F9" w:rsidRDefault="002315F9">
            <w:pPr>
              <w:rPr>
                <w:lang w:val="en-US"/>
              </w:rPr>
            </w:pPr>
          </w:p>
        </w:tc>
        <w:tc>
          <w:tcPr>
            <w:tcW w:w="6838" w:type="dxa"/>
          </w:tcPr>
          <w:p w:rsidR="002315F9" w:rsidRPr="002315F9" w:rsidRDefault="002315F9" w:rsidP="002315F9">
            <w:pPr>
              <w:rPr>
                <w:lang w:val="en-US"/>
              </w:rPr>
            </w:pPr>
          </w:p>
        </w:tc>
      </w:tr>
    </w:tbl>
    <w:p w:rsidR="009D4370" w:rsidRPr="002315F9" w:rsidRDefault="009D4370">
      <w:pPr>
        <w:rPr>
          <w:lang w:val="en-US"/>
        </w:rPr>
      </w:pPr>
    </w:p>
    <w:sectPr w:rsidR="009D4370" w:rsidRPr="002315F9" w:rsidSect="002315F9">
      <w:pgSz w:w="11906" w:h="16838"/>
      <w:pgMar w:top="568" w:right="1080" w:bottom="567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lear Sans Bold">
    <w:altName w:val="Times New Roman"/>
    <w:charset w:val="00"/>
    <w:family w:val="auto"/>
    <w:pitch w:val="default"/>
  </w:font>
  <w:font w:name="Arial Bold">
    <w:altName w:val="Tw Cen MT Condensed Extra Bold"/>
    <w:charset w:val="00"/>
    <w:family w:val="auto"/>
    <w:pitch w:val="default"/>
  </w:font>
  <w:font w:name="Arial Italics">
    <w:altName w:val="MV Bol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7A57"/>
    <w:multiLevelType w:val="hybridMultilevel"/>
    <w:tmpl w:val="53BCB0C8"/>
    <w:lvl w:ilvl="0" w:tplc="7CA09CC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AC560DF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90F22E8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1A7ECB70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1EA2803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985EF39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486CD092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006EC08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86A7444">
      <w:numFmt w:val="decimal"/>
      <w:lvlText w:val=""/>
      <w:lvlJc w:val="left"/>
    </w:lvl>
  </w:abstractNum>
  <w:abstractNum w:abstractNumId="1">
    <w:nsid w:val="15202047"/>
    <w:multiLevelType w:val="hybridMultilevel"/>
    <w:tmpl w:val="D81AF932"/>
    <w:lvl w:ilvl="0" w:tplc="9B42DC0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7DA004F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BD5869E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A4E479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C602CA6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BA38A57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D60E725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77F42AA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B3FC431A">
      <w:numFmt w:val="decimal"/>
      <w:lvlText w:val=""/>
      <w:lvlJc w:val="left"/>
    </w:lvl>
  </w:abstractNum>
  <w:abstractNum w:abstractNumId="2">
    <w:nsid w:val="15675031"/>
    <w:multiLevelType w:val="hybridMultilevel"/>
    <w:tmpl w:val="3BF82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D22FA"/>
    <w:multiLevelType w:val="hybridMultilevel"/>
    <w:tmpl w:val="158E5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D0AEE"/>
    <w:multiLevelType w:val="hybridMultilevel"/>
    <w:tmpl w:val="1F265F30"/>
    <w:lvl w:ilvl="0" w:tplc="4AB8EB4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50DA33B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683E684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B5AAD3C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4CF82D1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E1FE70F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40A4303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B8B21A0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0BE0FDC">
      <w:numFmt w:val="decimal"/>
      <w:lvlText w:val=""/>
      <w:lvlJc w:val="left"/>
    </w:lvl>
  </w:abstractNum>
  <w:abstractNum w:abstractNumId="5">
    <w:nsid w:val="6F165E24"/>
    <w:multiLevelType w:val="hybridMultilevel"/>
    <w:tmpl w:val="C0B0950A"/>
    <w:lvl w:ilvl="0" w:tplc="1EA61E7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CF8E256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365E126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C4709DB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9D2E6EC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5588D84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8A38EB0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C82602F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60B69B9C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DC"/>
    <w:rsid w:val="001E1357"/>
    <w:rsid w:val="002315F9"/>
    <w:rsid w:val="002B019B"/>
    <w:rsid w:val="009D4370"/>
    <w:rsid w:val="00A35538"/>
    <w:rsid w:val="00F302DC"/>
    <w:rsid w:val="00FC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1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31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5F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315F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315F9"/>
    <w:pPr>
      <w:ind w:left="720"/>
      <w:contextualSpacing/>
    </w:pPr>
    <w:rPr>
      <w:rFonts w:eastAsiaTheme="minorEastAsia" w:cstheme="minorBidi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1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31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5F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315F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315F9"/>
    <w:pPr>
      <w:ind w:left="720"/>
      <w:contextualSpacing/>
    </w:pPr>
    <w:rPr>
      <w:rFonts w:eastAsiaTheme="minorEastAsia" w:cstheme="minorBidi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xiy-kireyko" TargetMode="External"/><Relationship Id="rId13" Type="http://schemas.openxmlformats.org/officeDocument/2006/relationships/hyperlink" Target="https://github.com/olexiy-kireyko/project-DevStudents-JS.git" TargetMode="External"/><Relationship Id="rId18" Type="http://schemas.openxmlformats.org/officeDocument/2006/relationships/hyperlink" Target="https://olexiy-kireyko.github.io/goit-js-hw-12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t.me/olexiy_kireyko" TargetMode="External"/><Relationship Id="rId12" Type="http://schemas.openxmlformats.org/officeDocument/2006/relationships/hyperlink" Target="https://olexiy-kireyko.github.io/project-DevStudents-JS/" TargetMode="External"/><Relationship Id="rId17" Type="http://schemas.openxmlformats.org/officeDocument/2006/relationships/hyperlink" Target="https://github.com/olexiy-kireyko/blended-21-22-copy-for-resume-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olexiy-kireyko.github.io/blended-21-22-copy-for-resume-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olexiy-kireyko/react-project-for-resume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lexiy-kireyko/stans-assets-for-resume.git" TargetMode="External"/><Relationship Id="rId10" Type="http://schemas.openxmlformats.org/officeDocument/2006/relationships/hyperlink" Target="https://react-project-for-resume.vercel.app/" TargetMode="External"/><Relationship Id="rId19" Type="http://schemas.openxmlformats.org/officeDocument/2006/relationships/hyperlink" Target="https://github.com/olexiy-kireyko/goit-js-hw-12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oleksii-kireiko-9a4748338/" TargetMode="External"/><Relationship Id="rId14" Type="http://schemas.openxmlformats.org/officeDocument/2006/relationships/hyperlink" Target="https://olexiy-kireyko.github.io/stans-assets-for-resu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Кирейко</dc:creator>
  <cp:lastModifiedBy>Алексей Кирейко</cp:lastModifiedBy>
  <cp:revision>6</cp:revision>
  <cp:lastPrinted>2025-01-14T07:31:00Z</cp:lastPrinted>
  <dcterms:created xsi:type="dcterms:W3CDTF">2025-01-14T07:11:00Z</dcterms:created>
  <dcterms:modified xsi:type="dcterms:W3CDTF">2025-01-14T07:31:00Z</dcterms:modified>
</cp:coreProperties>
</file>