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2759" w:rsidRDefault="0057002D">
      <w:pPr>
        <w:pStyle w:val="a8"/>
        <w:jc w:val="center"/>
        <w:rPr>
          <w:lang w:eastAsia="ko-KR"/>
        </w:rPr>
      </w:pPr>
      <w:bookmarkStart w:id="0" w:name="_GoBack"/>
      <w:bookmarkEnd w:id="0"/>
      <w:r>
        <w:rPr>
          <w:lang w:eastAsia="ko-KR"/>
        </w:rPr>
        <w:t>물품구매</w:t>
      </w:r>
      <w:r>
        <w:rPr>
          <w:lang w:eastAsia="ko-KR"/>
        </w:rPr>
        <w:t xml:space="preserve"> </w:t>
      </w:r>
      <w:r>
        <w:rPr>
          <w:lang w:eastAsia="ko-KR"/>
        </w:rPr>
        <w:t>입찰공고</w:t>
      </w:r>
      <w:r>
        <w:rPr>
          <w:lang w:eastAsia="ko-KR"/>
        </w:rPr>
        <w:t>(</w:t>
      </w:r>
      <w:r>
        <w:rPr>
          <w:lang w:eastAsia="ko-KR"/>
        </w:rPr>
        <w:t>안</w:t>
      </w:r>
      <w:r>
        <w:rPr>
          <w:lang w:eastAsia="ko-KR"/>
        </w:rPr>
        <w:t>)</w:t>
      </w:r>
    </w:p>
    <w:p w:rsidR="000D2759" w:rsidRDefault="0057002D">
      <w:pPr>
        <w:jc w:val="center"/>
        <w:rPr>
          <w:lang w:eastAsia="ko-KR"/>
        </w:rPr>
      </w:pPr>
      <w:proofErr w:type="spellStart"/>
      <w:r>
        <w:rPr>
          <w:b/>
          <w:sz w:val="28"/>
          <w:lang w:eastAsia="ko-KR"/>
        </w:rPr>
        <w:t>규조토여과기</w:t>
      </w:r>
      <w:proofErr w:type="spellEnd"/>
      <w:r>
        <w:rPr>
          <w:b/>
          <w:sz w:val="28"/>
          <w:lang w:eastAsia="ko-KR"/>
        </w:rPr>
        <w:t xml:space="preserve"> 구매</w:t>
      </w:r>
    </w:p>
    <w:p w:rsidR="000D2759" w:rsidRDefault="0057002D">
      <w:pPr>
        <w:pStyle w:val="1"/>
      </w:pPr>
      <w:r>
        <w:t xml:space="preserve">1. </w:t>
      </w:r>
      <w:proofErr w:type="spellStart"/>
      <w:r>
        <w:t>입찰에</w:t>
      </w:r>
      <w:proofErr w:type="spellEnd"/>
      <w:r>
        <w:t xml:space="preserve"> </w:t>
      </w:r>
      <w:proofErr w:type="spellStart"/>
      <w:r>
        <w:t>부치는</w:t>
      </w:r>
      <w:proofErr w:type="spellEnd"/>
      <w:r>
        <w:t xml:space="preserve"> </w:t>
      </w:r>
      <w:proofErr w:type="spellStart"/>
      <w:r>
        <w:t>사항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0D2759">
        <w:trPr>
          <w:jc w:val="center"/>
        </w:trPr>
        <w:tc>
          <w:tcPr>
            <w:tcW w:w="2268" w:type="dxa"/>
            <w:vAlign w:val="center"/>
          </w:tcPr>
          <w:p w:rsidR="000D2759" w:rsidRDefault="0057002D">
            <w:r>
              <w:rPr>
                <w:b/>
              </w:rPr>
              <w:t>공고기관</w:t>
            </w:r>
          </w:p>
        </w:tc>
        <w:tc>
          <w:tcPr>
            <w:tcW w:w="6803" w:type="dxa"/>
            <w:vAlign w:val="center"/>
          </w:tcPr>
          <w:p w:rsidR="000D2759" w:rsidRDefault="0057002D">
            <w:r>
              <w:t>좋은영농조합법인</w:t>
            </w:r>
          </w:p>
        </w:tc>
      </w:tr>
      <w:tr w:rsidR="000D2759">
        <w:trPr>
          <w:jc w:val="center"/>
        </w:trPr>
        <w:tc>
          <w:tcPr>
            <w:tcW w:w="2268" w:type="dxa"/>
            <w:vAlign w:val="center"/>
          </w:tcPr>
          <w:p w:rsidR="000D2759" w:rsidRDefault="0057002D">
            <w:r>
              <w:rPr>
                <w:b/>
              </w:rPr>
              <w:t>수요기관</w:t>
            </w:r>
          </w:p>
        </w:tc>
        <w:tc>
          <w:tcPr>
            <w:tcW w:w="6803" w:type="dxa"/>
            <w:vAlign w:val="center"/>
          </w:tcPr>
          <w:p w:rsidR="000D2759" w:rsidRDefault="0057002D">
            <w:r>
              <w:t>좋은영농조합법인</w:t>
            </w:r>
          </w:p>
        </w:tc>
      </w:tr>
      <w:tr w:rsidR="000D2759">
        <w:trPr>
          <w:jc w:val="center"/>
        </w:trPr>
        <w:tc>
          <w:tcPr>
            <w:tcW w:w="2268" w:type="dxa"/>
            <w:vAlign w:val="center"/>
          </w:tcPr>
          <w:p w:rsidR="000D2759" w:rsidRDefault="0057002D">
            <w:r>
              <w:rPr>
                <w:b/>
              </w:rPr>
              <w:t>참조번호</w:t>
            </w:r>
          </w:p>
        </w:tc>
        <w:tc>
          <w:tcPr>
            <w:tcW w:w="6803" w:type="dxa"/>
            <w:vAlign w:val="center"/>
          </w:tcPr>
          <w:p w:rsidR="000D2759" w:rsidRDefault="0057002D">
            <w:r>
              <w:t>제20260904-01호</w:t>
            </w:r>
          </w:p>
        </w:tc>
      </w:tr>
      <w:tr w:rsidR="000D2759">
        <w:trPr>
          <w:jc w:val="center"/>
        </w:trPr>
        <w:tc>
          <w:tcPr>
            <w:tcW w:w="2268" w:type="dxa"/>
            <w:vAlign w:val="center"/>
          </w:tcPr>
          <w:p w:rsidR="000D2759" w:rsidRDefault="0057002D">
            <w:r>
              <w:rPr>
                <w:b/>
              </w:rPr>
              <w:t>입찰건명</w:t>
            </w:r>
          </w:p>
        </w:tc>
        <w:tc>
          <w:tcPr>
            <w:tcW w:w="6803" w:type="dxa"/>
            <w:vAlign w:val="center"/>
          </w:tcPr>
          <w:p w:rsidR="000D2759" w:rsidRDefault="0057002D">
            <w:r>
              <w:t>규조토여과기 구매</w:t>
            </w:r>
          </w:p>
        </w:tc>
      </w:tr>
      <w:tr w:rsidR="000D2759">
        <w:trPr>
          <w:jc w:val="center"/>
        </w:trPr>
        <w:tc>
          <w:tcPr>
            <w:tcW w:w="2268" w:type="dxa"/>
            <w:vAlign w:val="center"/>
          </w:tcPr>
          <w:p w:rsidR="000D2759" w:rsidRDefault="0057002D">
            <w:r>
              <w:rPr>
                <w:b/>
              </w:rPr>
              <w:t>품명 / 수량</w:t>
            </w:r>
          </w:p>
        </w:tc>
        <w:tc>
          <w:tcPr>
            <w:tcW w:w="6803" w:type="dxa"/>
            <w:vAlign w:val="center"/>
          </w:tcPr>
          <w:p w:rsidR="000D2759" w:rsidRDefault="0057002D">
            <w:r>
              <w:t>규조토여과기 / 1식</w:t>
            </w:r>
          </w:p>
        </w:tc>
      </w:tr>
      <w:tr w:rsidR="000D2759">
        <w:trPr>
          <w:jc w:val="center"/>
        </w:trPr>
        <w:tc>
          <w:tcPr>
            <w:tcW w:w="2268" w:type="dxa"/>
            <w:vAlign w:val="center"/>
          </w:tcPr>
          <w:p w:rsidR="000D2759" w:rsidRDefault="0057002D">
            <w:r>
              <w:rPr>
                <w:b/>
              </w:rPr>
              <w:t>계약방법</w:t>
            </w:r>
          </w:p>
        </w:tc>
        <w:tc>
          <w:tcPr>
            <w:tcW w:w="6803" w:type="dxa"/>
            <w:vAlign w:val="center"/>
          </w:tcPr>
          <w:p w:rsidR="000D2759" w:rsidRDefault="0057002D">
            <w:pPr>
              <w:rPr>
                <w:lang w:eastAsia="ko-KR"/>
              </w:rPr>
            </w:pPr>
            <w:r>
              <w:rPr>
                <w:lang w:eastAsia="ko-KR"/>
              </w:rPr>
              <w:t>나라장터 최종 설정에 따름</w:t>
            </w:r>
          </w:p>
        </w:tc>
      </w:tr>
      <w:tr w:rsidR="000D2759">
        <w:trPr>
          <w:jc w:val="center"/>
        </w:trPr>
        <w:tc>
          <w:tcPr>
            <w:tcW w:w="2268" w:type="dxa"/>
            <w:vAlign w:val="center"/>
          </w:tcPr>
          <w:p w:rsidR="000D2759" w:rsidRDefault="0057002D">
            <w:proofErr w:type="spellStart"/>
            <w:r>
              <w:rPr>
                <w:b/>
              </w:rPr>
              <w:t>계약유형</w:t>
            </w:r>
            <w:proofErr w:type="spellEnd"/>
          </w:p>
        </w:tc>
        <w:tc>
          <w:tcPr>
            <w:tcW w:w="6803" w:type="dxa"/>
            <w:vAlign w:val="center"/>
          </w:tcPr>
          <w:p w:rsidR="000D2759" w:rsidRDefault="0057002D">
            <w:r>
              <w:t>총액계약</w:t>
            </w:r>
          </w:p>
        </w:tc>
      </w:tr>
      <w:tr w:rsidR="000D2759">
        <w:trPr>
          <w:jc w:val="center"/>
        </w:trPr>
        <w:tc>
          <w:tcPr>
            <w:tcW w:w="2268" w:type="dxa"/>
            <w:vAlign w:val="center"/>
          </w:tcPr>
          <w:p w:rsidR="000D2759" w:rsidRDefault="0057002D">
            <w:r>
              <w:rPr>
                <w:b/>
              </w:rPr>
              <w:t>입찰방법</w:t>
            </w:r>
          </w:p>
        </w:tc>
        <w:tc>
          <w:tcPr>
            <w:tcW w:w="6803" w:type="dxa"/>
            <w:vAlign w:val="center"/>
          </w:tcPr>
          <w:p w:rsidR="000D2759" w:rsidRDefault="0057002D">
            <w:r>
              <w:t>전자입찰</w:t>
            </w:r>
          </w:p>
        </w:tc>
      </w:tr>
      <w:tr w:rsidR="000D2759">
        <w:trPr>
          <w:jc w:val="center"/>
        </w:trPr>
        <w:tc>
          <w:tcPr>
            <w:tcW w:w="2268" w:type="dxa"/>
            <w:vAlign w:val="center"/>
          </w:tcPr>
          <w:p w:rsidR="000D2759" w:rsidRDefault="0057002D">
            <w:r>
              <w:rPr>
                <w:b/>
              </w:rPr>
              <w:t>낙찰자 선정방법</w:t>
            </w:r>
          </w:p>
        </w:tc>
        <w:tc>
          <w:tcPr>
            <w:tcW w:w="6803" w:type="dxa"/>
            <w:vAlign w:val="center"/>
          </w:tcPr>
          <w:p w:rsidR="000D2759" w:rsidRDefault="0057002D">
            <w:pPr>
              <w:rPr>
                <w:lang w:eastAsia="ko-KR"/>
              </w:rPr>
            </w:pPr>
            <w:r>
              <w:rPr>
                <w:lang w:eastAsia="ko-KR"/>
              </w:rPr>
              <w:t>적격심사(적용 세부기준은 나라장터 최종 설정에 따름)</w:t>
            </w:r>
          </w:p>
        </w:tc>
      </w:tr>
      <w:tr w:rsidR="000D2759">
        <w:trPr>
          <w:jc w:val="center"/>
        </w:trPr>
        <w:tc>
          <w:tcPr>
            <w:tcW w:w="2268" w:type="dxa"/>
            <w:vAlign w:val="center"/>
          </w:tcPr>
          <w:p w:rsidR="000D2759" w:rsidRDefault="0057002D">
            <w:proofErr w:type="spellStart"/>
            <w:r>
              <w:rPr>
                <w:b/>
              </w:rPr>
              <w:t>추정가격</w:t>
            </w:r>
            <w:proofErr w:type="spellEnd"/>
          </w:p>
        </w:tc>
        <w:tc>
          <w:tcPr>
            <w:tcW w:w="6803" w:type="dxa"/>
            <w:vAlign w:val="center"/>
          </w:tcPr>
          <w:p w:rsidR="000D2759" w:rsidRDefault="0057002D">
            <w:r>
              <w:t>60,400,000원 (부가가치세 별도)</w:t>
            </w:r>
          </w:p>
        </w:tc>
      </w:tr>
      <w:tr w:rsidR="000D2759">
        <w:trPr>
          <w:jc w:val="center"/>
        </w:trPr>
        <w:tc>
          <w:tcPr>
            <w:tcW w:w="2268" w:type="dxa"/>
            <w:vAlign w:val="center"/>
          </w:tcPr>
          <w:p w:rsidR="000D2759" w:rsidRDefault="0057002D">
            <w:r>
              <w:rPr>
                <w:b/>
              </w:rPr>
              <w:t>부가가치세</w:t>
            </w:r>
          </w:p>
        </w:tc>
        <w:tc>
          <w:tcPr>
            <w:tcW w:w="6803" w:type="dxa"/>
            <w:vAlign w:val="center"/>
          </w:tcPr>
          <w:p w:rsidR="000D2759" w:rsidRDefault="0057002D">
            <w:r>
              <w:t>6,040,000원</w:t>
            </w:r>
          </w:p>
        </w:tc>
      </w:tr>
      <w:tr w:rsidR="000D2759">
        <w:trPr>
          <w:jc w:val="center"/>
        </w:trPr>
        <w:tc>
          <w:tcPr>
            <w:tcW w:w="2268" w:type="dxa"/>
            <w:vAlign w:val="center"/>
          </w:tcPr>
          <w:p w:rsidR="000D2759" w:rsidRDefault="0057002D">
            <w:r>
              <w:rPr>
                <w:b/>
              </w:rPr>
              <w:t>사업금액</w:t>
            </w:r>
          </w:p>
        </w:tc>
        <w:tc>
          <w:tcPr>
            <w:tcW w:w="6803" w:type="dxa"/>
            <w:vAlign w:val="center"/>
          </w:tcPr>
          <w:p w:rsidR="000D2759" w:rsidRDefault="0057002D">
            <w:r>
              <w:t>66,440,000원 (부가가치세 포함)</w:t>
            </w:r>
          </w:p>
        </w:tc>
      </w:tr>
      <w:tr w:rsidR="000D2759">
        <w:trPr>
          <w:jc w:val="center"/>
        </w:trPr>
        <w:tc>
          <w:tcPr>
            <w:tcW w:w="2268" w:type="dxa"/>
            <w:vAlign w:val="center"/>
          </w:tcPr>
          <w:p w:rsidR="000D2759" w:rsidRDefault="0057002D">
            <w:r>
              <w:rPr>
                <w:b/>
              </w:rPr>
              <w:t>납품·설치기한</w:t>
            </w:r>
          </w:p>
        </w:tc>
        <w:tc>
          <w:tcPr>
            <w:tcW w:w="6803" w:type="dxa"/>
            <w:vAlign w:val="center"/>
          </w:tcPr>
          <w:p w:rsidR="000D2759" w:rsidRDefault="0057002D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계약체결일로부터 30일 이내 납품 </w:t>
            </w:r>
            <w:proofErr w:type="gramStart"/>
            <w:r>
              <w:rPr>
                <w:lang w:eastAsia="ko-KR"/>
              </w:rPr>
              <w:t>원칙 /</w:t>
            </w:r>
            <w:proofErr w:type="gramEnd"/>
            <w:r>
              <w:rPr>
                <w:lang w:eastAsia="ko-KR"/>
              </w:rPr>
              <w:t xml:space="preserve"> 납품 완료일로부터 10일 이내 시험가동 및 설치 완료</w:t>
            </w:r>
          </w:p>
        </w:tc>
      </w:tr>
      <w:tr w:rsidR="000D2759">
        <w:trPr>
          <w:jc w:val="center"/>
        </w:trPr>
        <w:tc>
          <w:tcPr>
            <w:tcW w:w="2268" w:type="dxa"/>
            <w:vAlign w:val="center"/>
          </w:tcPr>
          <w:p w:rsidR="000D2759" w:rsidRDefault="0057002D">
            <w:proofErr w:type="spellStart"/>
            <w:r>
              <w:rPr>
                <w:b/>
              </w:rPr>
              <w:t>납품장소</w:t>
            </w:r>
            <w:proofErr w:type="spellEnd"/>
          </w:p>
        </w:tc>
        <w:tc>
          <w:tcPr>
            <w:tcW w:w="6803" w:type="dxa"/>
            <w:vAlign w:val="center"/>
          </w:tcPr>
          <w:p w:rsidR="000D2759" w:rsidRDefault="0057002D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좋은영농조합법인이</w:t>
            </w:r>
            <w:proofErr w:type="spellEnd"/>
            <w:r>
              <w:rPr>
                <w:lang w:eastAsia="ko-KR"/>
              </w:rPr>
              <w:t xml:space="preserve"> 지정하는 장소</w:t>
            </w:r>
          </w:p>
        </w:tc>
      </w:tr>
    </w:tbl>
    <w:p w:rsidR="000D2759" w:rsidRDefault="0057002D">
      <w:pPr>
        <w:pStyle w:val="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입찰서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개찰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가. 입찰서 접수 개시일시: [나라장터 공고 등록 시 확정]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나. 입찰서 접수 마감일시: [나라장터 공고 등록 시 확정]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다. 개찰일시: [나라장터 공고 등록 시 확정]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 xml:space="preserve">라. 개찰장소: </w:t>
      </w:r>
      <w:proofErr w:type="spellStart"/>
      <w:r>
        <w:rPr>
          <w:lang w:eastAsia="ko-KR"/>
        </w:rPr>
        <w:t>국가종합전자조달시스템</w:t>
      </w:r>
      <w:proofErr w:type="spellEnd"/>
      <w:r>
        <w:rPr>
          <w:lang w:eastAsia="ko-KR"/>
        </w:rPr>
        <w:t>(나라장터)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마. 입찰참가자격 등록마감: 나라장터 및 관련 규정에서 정한 기한까지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바. 재입찰 여부 및 동가입찰 처리방법은 나라장터 공고 설정에 따릅니다.</w:t>
      </w:r>
    </w:p>
    <w:p w:rsidR="000D2759" w:rsidRDefault="0057002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입찰참가자격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 xml:space="preserve">가. </w:t>
      </w:r>
      <w:proofErr w:type="spellStart"/>
      <w:r>
        <w:rPr>
          <w:lang w:eastAsia="ko-KR"/>
        </w:rPr>
        <w:t>국가종합전자조달시스템</w:t>
      </w:r>
      <w:proofErr w:type="spellEnd"/>
      <w:r>
        <w:rPr>
          <w:lang w:eastAsia="ko-KR"/>
        </w:rPr>
        <w:t>(나라장터)에 입찰참가자격 등록을 완료한 자로서 관련 법령 및 본 공고에서 정한 자격을 갖춘 업체이어야 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나. 「</w:t>
      </w:r>
      <w:proofErr w:type="spellStart"/>
      <w:r>
        <w:rPr>
          <w:lang w:eastAsia="ko-KR"/>
        </w:rPr>
        <w:t>중소기업기본법」에</w:t>
      </w:r>
      <w:proofErr w:type="spellEnd"/>
      <w:r>
        <w:rPr>
          <w:lang w:eastAsia="ko-KR"/>
        </w:rPr>
        <w:t xml:space="preserve"> 따른 </w:t>
      </w:r>
      <w:proofErr w:type="spellStart"/>
      <w:r>
        <w:rPr>
          <w:lang w:eastAsia="ko-KR"/>
        </w:rPr>
        <w:t>중기업</w:t>
      </w:r>
      <w:proofErr w:type="spellEnd"/>
      <w:r>
        <w:rPr>
          <w:lang w:eastAsia="ko-KR"/>
        </w:rPr>
        <w:t>·소기업 또는 「</w:t>
      </w:r>
      <w:proofErr w:type="spellStart"/>
      <w:r>
        <w:rPr>
          <w:lang w:eastAsia="ko-KR"/>
        </w:rPr>
        <w:t>소상공인기본법」에</w:t>
      </w:r>
      <w:proofErr w:type="spellEnd"/>
      <w:r>
        <w:rPr>
          <w:lang w:eastAsia="ko-KR"/>
        </w:rPr>
        <w:t xml:space="preserve"> 따른 소상공인으로서 유효한 중소기업확인서를 보유하여야 합니다. 중소기업확인서의 확인방법 및 인정기준은 공공구매 관련 시스템 및 적용 규정에 따릅니다.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다. 입찰공고일 전일 기준 공장등록증상 한국표준산업분류 29250(음·식료품 및 담배 가공기계 제조업)에 해당하는 공장등록을 보유한 업체이어야 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 xml:space="preserve">라. 납품설비의 사후관리가 가능하여야 하며, 식품 기계용으로 </w:t>
      </w:r>
      <w:proofErr w:type="spellStart"/>
      <w:r>
        <w:rPr>
          <w:lang w:eastAsia="ko-KR"/>
        </w:rPr>
        <w:t>규조토여과기</w:t>
      </w:r>
      <w:proofErr w:type="spellEnd"/>
      <w:r>
        <w:rPr>
          <w:lang w:eastAsia="ko-KR"/>
        </w:rPr>
        <w:t xml:space="preserve"> 제조 및 공급 이력이 있는 업체를 통해서만 공급하여야 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마. 지역제한은 두지 않습니다.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바. 중소기업자간 경쟁제품 및 직접생산확인 대상 여부가 확인되는 경우 해당 법령 및 나라장터 등록요건을 추가 적용합니다.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사. 입찰자는 본 공고 및 첨부 시방서의 필수 성능·설치·연동 조건을 모두 숙지하고 이행 가능한 경우에 한하여 입찰하여야 합니다.</w:t>
      </w:r>
    </w:p>
    <w:p w:rsidR="000D2759" w:rsidRDefault="0057002D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규격</w:t>
      </w:r>
      <w:r>
        <w:rPr>
          <w:lang w:eastAsia="ko-KR"/>
        </w:rPr>
        <w:t xml:space="preserve"> </w:t>
      </w:r>
      <w:r>
        <w:rPr>
          <w:lang w:eastAsia="ko-KR"/>
        </w:rPr>
        <w:t>적합성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가. 시간당 3,000~5,000 L 수준의 액상 처리능력을 갖추어야 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 xml:space="preserve">나. </w:t>
      </w:r>
      <w:proofErr w:type="spellStart"/>
      <w:r>
        <w:rPr>
          <w:lang w:eastAsia="ko-KR"/>
        </w:rPr>
        <w:t>공압</w:t>
      </w:r>
      <w:proofErr w:type="spellEnd"/>
      <w:r>
        <w:rPr>
          <w:lang w:eastAsia="ko-KR"/>
        </w:rPr>
        <w:t xml:space="preserve"> 암(Pneumatic arm)이 장착된 </w:t>
      </w:r>
      <w:proofErr w:type="spellStart"/>
      <w:r>
        <w:rPr>
          <w:lang w:eastAsia="ko-KR"/>
        </w:rPr>
        <w:t>리프팅</w:t>
      </w:r>
      <w:proofErr w:type="spellEnd"/>
      <w:r>
        <w:rPr>
          <w:lang w:eastAsia="ko-KR"/>
        </w:rPr>
        <w:t xml:space="preserve"> 구조를 포함하여야 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 xml:space="preserve">다. 배의 </w:t>
      </w:r>
      <w:proofErr w:type="spellStart"/>
      <w:r>
        <w:rPr>
          <w:lang w:eastAsia="ko-KR"/>
        </w:rPr>
        <w:t>석세포</w:t>
      </w:r>
      <w:proofErr w:type="spellEnd"/>
      <w:r>
        <w:rPr>
          <w:lang w:eastAsia="ko-KR"/>
        </w:rPr>
        <w:t xml:space="preserve"> 및 고점도 과채류의 </w:t>
      </w:r>
      <w:proofErr w:type="spellStart"/>
      <w:r>
        <w:rPr>
          <w:lang w:eastAsia="ko-KR"/>
        </w:rPr>
        <w:t>막힘없는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무중단</w:t>
      </w:r>
      <w:proofErr w:type="spellEnd"/>
      <w:r>
        <w:rPr>
          <w:lang w:eastAsia="ko-KR"/>
        </w:rPr>
        <w:t xml:space="preserve"> 연속 여과 성능을 충족하여야 하며, 미달 시 부적격 처리합니다.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라. 스마트 제조 표준(IEC 62541 OPC-UA 표준)을 적용하고, 제조 데이터 수집을 위한 MES 연동 및 기존 온수 공급장치(CIP)와의 물리적 배관 연결, 상위 AI 솔루션과 제어판(Control Panel) 압력 데이터 통신 연동을 수행하여야 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마. 세부 구조·재질·펌프·전기·제어·설치 및 성능조건은 첨부 시방서에 따릅니다.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바. 장비 및 주요 구성품의 제조사·모델·사양은 첨부 시방서의 장비 특기 시방에 따릅니다.</w:t>
      </w:r>
    </w:p>
    <w:p w:rsidR="000D2759" w:rsidRDefault="0057002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5. </w:t>
      </w:r>
      <w:r>
        <w:rPr>
          <w:lang w:eastAsia="ko-KR"/>
        </w:rPr>
        <w:t>적격심사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규격검증</w:t>
      </w:r>
      <w:r>
        <w:rPr>
          <w:lang w:eastAsia="ko-KR"/>
        </w:rPr>
        <w:t xml:space="preserve"> </w:t>
      </w:r>
      <w:r>
        <w:rPr>
          <w:lang w:eastAsia="ko-KR"/>
        </w:rPr>
        <w:t>제출서류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 xml:space="preserve">가. 낙찰 예정자(1순위 업체)는 본 시방서의 규격 검증을 위해 통보일로부터 지정된 기일 내 아래 서류를 반드시 제출하여야 하며, </w:t>
      </w:r>
      <w:proofErr w:type="spellStart"/>
      <w:r>
        <w:rPr>
          <w:lang w:eastAsia="ko-KR"/>
        </w:rPr>
        <w:t>미제출</w:t>
      </w:r>
      <w:proofErr w:type="spellEnd"/>
      <w:r>
        <w:rPr>
          <w:lang w:eastAsia="ko-KR"/>
        </w:rPr>
        <w:t xml:space="preserve"> 또는 규격 미달 시 부적격 처리(낙찰 무효)합니다.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1) 사업자등록증 사본 1부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2) 공장등록증 사본 1부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3) 중소기업확인서 1부</w:t>
      </w:r>
    </w:p>
    <w:p w:rsidR="00A05835" w:rsidRDefault="0057002D">
      <w:pPr>
        <w:rPr>
          <w:lang w:eastAsia="ko-KR"/>
        </w:rPr>
      </w:pPr>
      <w:r>
        <w:rPr>
          <w:lang w:eastAsia="ko-KR"/>
        </w:rPr>
        <w:t xml:space="preserve">4) </w:t>
      </w:r>
      <w:proofErr w:type="spellStart"/>
      <w:r>
        <w:rPr>
          <w:lang w:eastAsia="ko-KR"/>
        </w:rPr>
        <w:t>규조토여과기</w:t>
      </w:r>
      <w:proofErr w:type="spellEnd"/>
      <w:r>
        <w:rPr>
          <w:lang w:eastAsia="ko-KR"/>
        </w:rPr>
        <w:t xml:space="preserve"> 제조·납품·판매 이력 증빙자료 </w:t>
      </w:r>
      <w:r w:rsidR="009A12A7">
        <w:rPr>
          <w:lang w:eastAsia="ko-KR"/>
        </w:rPr>
        <w:t>1</w:t>
      </w:r>
      <w:r>
        <w:rPr>
          <w:lang w:eastAsia="ko-KR"/>
        </w:rPr>
        <w:t>식</w:t>
      </w:r>
      <w:r w:rsidR="009A12A7">
        <w:rPr>
          <w:rFonts w:hint="eastAsia"/>
          <w:lang w:eastAsia="ko-KR"/>
        </w:rPr>
        <w:t xml:space="preserve"> 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>(</w:t>
      </w:r>
      <w:r w:rsidR="009A12A7" w:rsidRPr="009A12A7">
        <w:rPr>
          <w:rFonts w:ascii="바탕" w:eastAsia="바탕" w:hAnsi="바탕" w:cs="바탕" w:hint="eastAsia"/>
          <w:bCs/>
          <w:sz w:val="20"/>
          <w:szCs w:val="20"/>
          <w:shd w:val="clear" w:color="auto" w:fill="FFFFFF"/>
          <w:lang w:eastAsia="ko-KR"/>
        </w:rPr>
        <w:t>※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 xml:space="preserve"> 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>실적증명서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 xml:space="preserve">, 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>계약서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 xml:space="preserve"> 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>사본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 xml:space="preserve">, 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>세금계산서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 xml:space="preserve"> 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>등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 xml:space="preserve"> 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>증빙서류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 xml:space="preserve"> 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>첨부</w:t>
      </w:r>
      <w:r w:rsidR="009A12A7" w:rsidRPr="009A12A7">
        <w:rPr>
          <w:rFonts w:ascii="font-size:10.5pt;" w:hAnsi="font-size:10.5pt;"/>
          <w:bCs/>
          <w:sz w:val="20"/>
          <w:szCs w:val="20"/>
          <w:shd w:val="clear" w:color="auto" w:fill="FFFFFF"/>
          <w:lang w:eastAsia="ko-KR"/>
        </w:rPr>
        <w:t xml:space="preserve">) 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5) 상세 물품규격서 1부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6) 상세 설계도면 1부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7) 부품목록(BOM) 1부(주요 구성품의 제조사·모델명·규격·수량 포함)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8) 주요 자재 재질성적서(Mill Sheet 등) 및 제품 운전·유지보수 매뉴얼 각 1부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9) 수입 핵심부품 공급 증빙자료 1식: 필수 부품인 이탈리아(Italy)산 정량 공급펌프 및 고압 원심순환펌프의 수입면장, 발주서 또는 제조사 공급증명원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10) 기존 CIP 배관 연동도면 및 MES/상위 시스템 통신 연동 계획서 1부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11) 물품공급 및 기술지원 확약서 1부(공급업체가 제조사가 아닌 경우 제조사의 기술지원·공급 관계를 확인할 수 있는 자료 포함)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12) 기타 입찰참가자격 및 제안물품의 적합성을 확인하기 위해 수요기관이 요구하는 자료</w:t>
      </w:r>
    </w:p>
    <w:p w:rsidR="000D2759" w:rsidRDefault="0057002D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낙찰자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가. 예정가격은 나라장터 복수예비가격 방식 등 시스템에서 정한 방식에 따라 결정합니다.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나. 적격심사는 본 건에 최종 적용되는 조달청 또는 관계기관의 물품구매 적격심사·계약이행능력심사 기준에 따릅니다.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 xml:space="preserve">다. 낙찰하한율, 심사항목, 배점 및 통과점수는 공고일 현재 적용되는 해당 심사기준과 나라장터 </w:t>
      </w:r>
      <w:proofErr w:type="spellStart"/>
      <w:r>
        <w:rPr>
          <w:lang w:eastAsia="ko-KR"/>
        </w:rPr>
        <w:t>설정값을</w:t>
      </w:r>
      <w:proofErr w:type="spellEnd"/>
      <w:r>
        <w:rPr>
          <w:lang w:eastAsia="ko-KR"/>
        </w:rPr>
        <w:t xml:space="preserve"> 적용합니다.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라. 동일가격 입찰자 처리방법은 나라장터 전자조달시스템의 자동추첨 등 적용 규정에 따릅니다.</w:t>
      </w:r>
    </w:p>
    <w:p w:rsidR="000D2759" w:rsidRDefault="0057002D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7.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가. 공급범위에는 본체 및 부속품 일체, 설계·제작, 현장수송, 현장설치, 필요한 기존설비 재배치, 배관·전기·제어 연결, 시운전, 기술교육, 성능시험 및 검사를 포함합니다.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나. 단위 설비의 납품은 계약체결일로부터 30일 이내를 원칙으로 하며, 단위 설비별로 납품이 가능한 설비는 수요기관과의 협의를 통해 완료일 이전에 납품할 수 있습니다. 구매설비 시험가동 및 설치는 단위설비 납품 완료일로부터 10일 이내에 완료하여야 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다. 시방서에 명시되지 않았더라도 정상가동 및 성능보장에 필수적인 부품은 계약금액 범위 내에서 공급업체의 책임으로 공급하여야 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라. 설비의 개발·공급중단, 사용상 문제, 기능 향상(Up-Grade), 개발사 사정에 따른 사후 유지관리 곤란, 설비 Setting 시 심각한 사유가 발생한 경우 동등 이상의 제품으로 대체할 수 있으며, 관계 자료를 첨부하여 수요기관의 승인 또는 보고를 받아야 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 xml:space="preserve">마. 설치 완료 후 수요기관 </w:t>
      </w:r>
      <w:proofErr w:type="spellStart"/>
      <w:r>
        <w:rPr>
          <w:lang w:eastAsia="ko-KR"/>
        </w:rPr>
        <w:t>입회하에</w:t>
      </w:r>
      <w:proofErr w:type="spellEnd"/>
      <w:r>
        <w:rPr>
          <w:lang w:eastAsia="ko-KR"/>
        </w:rPr>
        <w:t xml:space="preserve"> 시험운전을 실시하고, 요구 성능과 연동 기능이 확인되어야 납품 완료로 인정합니다.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바. 하자보증기간은 검수일로부터 1년으로 하며, 하자보증보험 등 세부사항은 계약조건 및 시방서에 따릅니다.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사. 하자보증기간 중 고장 발생 시 시방서에서 정한 대응의무를 이행하여야 하며, 수입부품 등 예외사항은 시방서에 따릅니다.</w:t>
      </w:r>
    </w:p>
    <w:p w:rsidR="000D2759" w:rsidRDefault="0057002D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입찰보증금</w:t>
      </w:r>
      <w:r>
        <w:rPr>
          <w:lang w:eastAsia="ko-KR"/>
        </w:rPr>
        <w:t>·</w:t>
      </w:r>
      <w:r>
        <w:rPr>
          <w:lang w:eastAsia="ko-KR"/>
        </w:rPr>
        <w:t>입찰무효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계약체결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가. 입찰보증금의 납부·면제·귀속은 본 건에 적용되는 국가계약 관련 법령, 전자조달 규정 및 나라장터 공고조건에 따릅니다.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나. 입찰무효 사유는 관련 법령, 나라장터 입찰유의서 및 전자입찰 특별유의서 등 적용 규정에 따릅니다.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다. 제출서류가 허위·위조·변조된 것으로 확인되는 경우에는 관련 법령 및 계약조건에 따라 입찰무효, 계약해제·해지 또는 입찰참가자격 제한 등의 대상이 될 수 있습니다.</w:t>
      </w:r>
    </w:p>
    <w:p w:rsidR="000D2759" w:rsidRDefault="0057002D">
      <w:pPr>
        <w:pStyle w:val="1"/>
        <w:rPr>
          <w:lang w:eastAsia="ko-KR"/>
        </w:rPr>
      </w:pPr>
      <w:r>
        <w:rPr>
          <w:lang w:eastAsia="ko-KR"/>
        </w:rPr>
        <w:t xml:space="preserve">9. </w:t>
      </w:r>
      <w:r>
        <w:rPr>
          <w:lang w:eastAsia="ko-KR"/>
        </w:rPr>
        <w:t>유의사항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가. 입찰자는 공고문, 시방서, 물품규격서 및 나라장터에 게시된 모든 조건을 충분히 확인한 후 입찰하여야 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lastRenderedPageBreak/>
        <w:t>나. 공고문과 시방서의 내용이 상충하는 경우에는 계약 전 질의·회신 또는 정정공고를 통해 기준을 명확히 하며, 계약체결 후에는 계약문서에서 정한 우선순위에 따릅니다.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다. 납품설비의 기간 내 공급과 사후관리에 문제가 있는 국가(중국 등)의 제품 사용을 제한합니다.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 xml:space="preserve">라. 설비 및 주요 구성품의 세부 사양, 제조사 및 모델은 첨부 시방서에 따르며, 설비 변경은 시방서 「3. 설비의 </w:t>
      </w:r>
      <w:proofErr w:type="spellStart"/>
      <w:r>
        <w:rPr>
          <w:lang w:eastAsia="ko-KR"/>
        </w:rPr>
        <w:t>변경」에서</w:t>
      </w:r>
      <w:proofErr w:type="spellEnd"/>
      <w:r>
        <w:rPr>
          <w:lang w:eastAsia="ko-KR"/>
        </w:rPr>
        <w:t xml:space="preserve"> 정한 사유와 절차에 따릅니다.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 xml:space="preserve">마. </w:t>
      </w:r>
      <w:proofErr w:type="spellStart"/>
      <w:r>
        <w:rPr>
          <w:lang w:eastAsia="ko-KR"/>
        </w:rPr>
        <w:t>세부품명번호</w:t>
      </w:r>
      <w:proofErr w:type="spellEnd"/>
      <w:r>
        <w:rPr>
          <w:lang w:eastAsia="ko-KR"/>
        </w:rPr>
        <w:t>, 중소기업자간 경쟁제품 여부, 직접생산확인 대상 여부 및 시스템상 제조물품·업종 제한은 나라장터 등록 전에 반드시 최종 확인합니다.</w:t>
      </w:r>
    </w:p>
    <w:p w:rsidR="000D2759" w:rsidRDefault="0057002D">
      <w:pPr>
        <w:pStyle w:val="1"/>
        <w:rPr>
          <w:lang w:eastAsia="ko-KR"/>
        </w:rPr>
      </w:pPr>
      <w:r>
        <w:rPr>
          <w:lang w:eastAsia="ko-KR"/>
        </w:rPr>
        <w:t xml:space="preserve">10. </w:t>
      </w:r>
      <w:r>
        <w:rPr>
          <w:lang w:eastAsia="ko-KR"/>
        </w:rPr>
        <w:t>첨부서류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 xml:space="preserve">가. </w:t>
      </w:r>
      <w:proofErr w:type="spellStart"/>
      <w:r>
        <w:rPr>
          <w:lang w:eastAsia="ko-KR"/>
        </w:rPr>
        <w:t>규조토여과기</w:t>
      </w:r>
      <w:proofErr w:type="spellEnd"/>
      <w:r>
        <w:rPr>
          <w:lang w:eastAsia="ko-KR"/>
        </w:rPr>
        <w:t xml:space="preserve"> 시방서 1부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>나. 물품규격서 및 기타 나라장터 공고 시 첨부하는 관련 자료</w:t>
      </w:r>
    </w:p>
    <w:p w:rsidR="009A12A7" w:rsidRPr="009A12A7" w:rsidRDefault="009A12A7">
      <w:pPr>
        <w:rPr>
          <w:lang w:eastAsia="ko-KR"/>
        </w:rPr>
      </w:pPr>
      <w:r>
        <w:rPr>
          <w:rFonts w:hint="eastAsia"/>
          <w:lang w:eastAsia="ko-KR"/>
        </w:rPr>
        <w:t>다.</w:t>
      </w:r>
      <w:r>
        <w:rPr>
          <w:lang w:eastAsia="ko-KR"/>
        </w:rPr>
        <w:t xml:space="preserve"> [</w:t>
      </w:r>
      <w:r w:rsidR="00E46051">
        <w:rPr>
          <w:rFonts w:hint="eastAsia"/>
          <w:lang w:eastAsia="ko-KR"/>
        </w:rPr>
        <w:t>서</w:t>
      </w:r>
      <w:r>
        <w:rPr>
          <w:rFonts w:hint="eastAsia"/>
          <w:lang w:eastAsia="ko-KR"/>
        </w:rPr>
        <w:t>식1</w:t>
      </w:r>
      <w:r>
        <w:rPr>
          <w:lang w:eastAsia="ko-KR"/>
        </w:rPr>
        <w:t xml:space="preserve">] </w:t>
      </w:r>
      <w:proofErr w:type="spellStart"/>
      <w:r>
        <w:rPr>
          <w:rFonts w:hint="eastAsia"/>
          <w:lang w:eastAsia="ko-KR"/>
        </w:rPr>
        <w:t>규조토</w:t>
      </w:r>
      <w:proofErr w:type="spellEnd"/>
      <w:r>
        <w:rPr>
          <w:rFonts w:hint="eastAsia"/>
          <w:lang w:eastAsia="ko-KR"/>
        </w:rPr>
        <w:t xml:space="preserve"> 여과기 </w:t>
      </w:r>
      <w:proofErr w:type="spellStart"/>
      <w:r>
        <w:rPr>
          <w:rFonts w:hint="eastAsia"/>
          <w:lang w:eastAsia="ko-KR"/>
        </w:rPr>
        <w:t>제조</w:t>
      </w:r>
      <w:r>
        <w:rPr>
          <w:rFonts w:hint="eastAsia"/>
          <w:b/>
          <w:bCs/>
          <w:color w:val="000000"/>
          <w:sz w:val="20"/>
          <w:szCs w:val="20"/>
          <w:shd w:val="clear" w:color="auto" w:fill="FFFFFF"/>
          <w:lang w:eastAsia="ko-KR"/>
        </w:rPr>
        <w:t>·</w:t>
      </w:r>
      <w:r>
        <w:rPr>
          <w:rFonts w:hint="eastAsia"/>
          <w:lang w:eastAsia="ko-KR"/>
        </w:rPr>
        <w:t>납품</w:t>
      </w:r>
      <w:proofErr w:type="spellEnd"/>
      <w:r>
        <w:rPr>
          <w:rFonts w:hint="eastAsia"/>
          <w:lang w:eastAsia="ko-KR"/>
        </w:rPr>
        <w:t xml:space="preserve"> 실적</w:t>
      </w:r>
      <w:r w:rsidR="00E46051">
        <w:rPr>
          <w:rFonts w:hint="eastAsia"/>
          <w:lang w:eastAsia="ko-KR"/>
        </w:rPr>
        <w:t>증명서</w:t>
      </w:r>
      <w:r>
        <w:rPr>
          <w:rFonts w:hint="eastAsia"/>
          <w:lang w:eastAsia="ko-KR"/>
        </w:rPr>
        <w:t xml:space="preserve"> 및 증빙자료 </w:t>
      </w:r>
      <w:r>
        <w:rPr>
          <w:lang w:eastAsia="ko-KR"/>
        </w:rPr>
        <w:t>1</w:t>
      </w:r>
      <w:r>
        <w:rPr>
          <w:rFonts w:hint="eastAsia"/>
          <w:lang w:eastAsia="ko-KR"/>
        </w:rPr>
        <w:t>식</w:t>
      </w:r>
    </w:p>
    <w:p w:rsidR="000D2759" w:rsidRDefault="0057002D">
      <w:pPr>
        <w:pStyle w:val="1"/>
        <w:rPr>
          <w:lang w:eastAsia="ko-KR"/>
        </w:rPr>
      </w:pPr>
      <w:r>
        <w:rPr>
          <w:lang w:eastAsia="ko-KR"/>
        </w:rPr>
        <w:t xml:space="preserve">11. </w:t>
      </w:r>
      <w:r>
        <w:rPr>
          <w:lang w:eastAsia="ko-KR"/>
        </w:rPr>
        <w:t>문의</w:t>
      </w:r>
    </w:p>
    <w:p w:rsidR="000D2759" w:rsidRDefault="0057002D">
      <w:pPr>
        <w:rPr>
          <w:lang w:eastAsia="ko-KR"/>
        </w:rPr>
      </w:pPr>
      <w:r>
        <w:rPr>
          <w:lang w:eastAsia="ko-KR"/>
        </w:rPr>
        <w:t xml:space="preserve">담당기관: </w:t>
      </w:r>
      <w:proofErr w:type="spellStart"/>
      <w:r>
        <w:rPr>
          <w:lang w:eastAsia="ko-KR"/>
        </w:rPr>
        <w:t>좋은영농조합법인</w:t>
      </w:r>
      <w:proofErr w:type="spellEnd"/>
    </w:p>
    <w:p w:rsidR="000D2759" w:rsidRDefault="0057002D">
      <w:proofErr w:type="spellStart"/>
      <w:r>
        <w:t>담당자</w:t>
      </w:r>
      <w:proofErr w:type="spellEnd"/>
      <w:r>
        <w:t xml:space="preserve">: </w:t>
      </w:r>
      <w:proofErr w:type="spellStart"/>
      <w:r>
        <w:t>고우리</w:t>
      </w:r>
      <w:proofErr w:type="spellEnd"/>
    </w:p>
    <w:p w:rsidR="000D2759" w:rsidRDefault="0057002D">
      <w:r>
        <w:t>전화: 061-335-9630</w:t>
      </w:r>
    </w:p>
    <w:p w:rsidR="000D2759" w:rsidRDefault="000D2759"/>
    <w:sectPr w:rsidR="000D2759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5835" w:rsidRDefault="00A05835" w:rsidP="00A05835">
      <w:pPr>
        <w:spacing w:after="0" w:line="240" w:lineRule="auto"/>
      </w:pPr>
      <w:r>
        <w:separator/>
      </w:r>
    </w:p>
  </w:endnote>
  <w:endnote w:type="continuationSeparator" w:id="0">
    <w:p w:rsidR="00A05835" w:rsidRDefault="00A05835" w:rsidP="00A05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ont-size:10.5pt;">
    <w:altName w:val="Cambria"/>
    <w:panose1 w:val="00000000000000000000"/>
    <w:charset w:val="0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5835" w:rsidRDefault="00A05835" w:rsidP="00A05835">
      <w:pPr>
        <w:spacing w:after="0" w:line="240" w:lineRule="auto"/>
      </w:pPr>
      <w:r>
        <w:separator/>
      </w:r>
    </w:p>
  </w:footnote>
  <w:footnote w:type="continuationSeparator" w:id="0">
    <w:p w:rsidR="00A05835" w:rsidRDefault="00A05835" w:rsidP="00A058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759"/>
    <w:rsid w:val="0015074B"/>
    <w:rsid w:val="0029639D"/>
    <w:rsid w:val="00326F90"/>
    <w:rsid w:val="0057002D"/>
    <w:rsid w:val="0063137A"/>
    <w:rsid w:val="009A12A7"/>
    <w:rsid w:val="00A05835"/>
    <w:rsid w:val="00AA1D8D"/>
    <w:rsid w:val="00B47730"/>
    <w:rsid w:val="00CB0664"/>
    <w:rsid w:val="00D8196E"/>
    <w:rsid w:val="00E460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EFCC974"/>
  <w14:defaultImageDpi w14:val="300"/>
  <w15:docId w15:val="{8B031438-C6E4-470F-BC05-8F8A4FC8A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605E3B4-82E6-43FA-8ED5-6ECBD8EAA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574</Words>
  <Characters>3278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10</cp:revision>
  <dcterms:created xsi:type="dcterms:W3CDTF">2013-12-23T23:15:00Z</dcterms:created>
  <dcterms:modified xsi:type="dcterms:W3CDTF">2026-09-18T03:21:00Z</dcterms:modified>
  <cp:category/>
</cp:coreProperties>
</file>