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3D2" w:rsidRDefault="008D19EF" w:rsidP="001852E4">
      <w:pPr>
        <w:jc w:val="center"/>
        <w:rPr>
          <w:color w:val="FF0000"/>
          <w:sz w:val="44"/>
        </w:rPr>
      </w:pPr>
      <w:r>
        <w:rPr>
          <w:color w:val="FF0000"/>
          <w:sz w:val="44"/>
        </w:rPr>
        <w:t>КАДРОВАЯ СЛУЖБА</w:t>
      </w: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Pr="001852E4" w:rsidRDefault="001852E4" w:rsidP="001852E4">
      <w:pPr>
        <w:rPr>
          <w:color w:val="FF0000"/>
          <w:sz w:val="24"/>
        </w:rPr>
      </w:pPr>
      <w:r w:rsidRPr="001852E4">
        <w:rPr>
          <w:noProof/>
          <w:color w:val="000000" w:themeColor="text1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B1C51" wp14:editId="589A1808">
                <wp:simplePos x="0" y="0"/>
                <wp:positionH relativeFrom="column">
                  <wp:posOffset>2207260</wp:posOffset>
                </wp:positionH>
                <wp:positionV relativeFrom="paragraph">
                  <wp:posOffset>171906</wp:posOffset>
                </wp:positionV>
                <wp:extent cx="4495800" cy="10953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095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1852E4">
                              <w:rPr>
                                <w:color w:val="000000" w:themeColor="text1"/>
                              </w:rPr>
                              <w:t>Вед</w:t>
                            </w:r>
                            <w:r>
                              <w:rPr>
                                <w:color w:val="000000" w:themeColor="text1"/>
                              </w:rPr>
                              <w:t>ущий специалист по кадрам</w:t>
                            </w:r>
                          </w:p>
                          <w:p w:rsid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Кушнер Ольга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Леонардновна</w:t>
                            </w:r>
                            <w:proofErr w:type="spellEnd"/>
                          </w:p>
                          <w:p w:rsidR="00B664B1" w:rsidRDefault="00B664B1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рабочее место: 318</w:t>
                            </w:r>
                          </w:p>
                          <w:p w:rsid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тел. </w:t>
                            </w:r>
                            <w:r w:rsidR="008D19EF">
                              <w:rPr>
                                <w:color w:val="000000" w:themeColor="text1"/>
                              </w:rPr>
                              <w:t xml:space="preserve">+375 17 </w:t>
                            </w:r>
                            <w:r>
                              <w:rPr>
                                <w:color w:val="000000" w:themeColor="text1"/>
                              </w:rPr>
                              <w:t>360 32 02</w:t>
                            </w:r>
                          </w:p>
                          <w:p w:rsidR="001852E4" w:rsidRP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эл. почта: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kadr</w:t>
                            </w:r>
                            <w:proofErr w:type="spellEnd"/>
                            <w:r w:rsidRPr="001852E4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mrk</w:t>
                            </w:r>
                            <w:proofErr w:type="spellEnd"/>
                            <w:r w:rsidRPr="001852E4">
                              <w:rPr>
                                <w:color w:val="000000" w:themeColor="text1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bsuir</w:t>
                            </w:r>
                            <w:proofErr w:type="spellEnd"/>
                            <w:r w:rsidRPr="001852E4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6" style="position:absolute;margin-left:173.8pt;margin-top:13.55pt;width:354pt;height:8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" fillcolor="white [3212]" strokecolor="white [3212]" strokeweight="2pt">
                <v:textbox>
                  <w:txbxContent>
                    <w:p w:rsid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 w:rsidRPr="001852E4">
                        <w:rPr>
                          <w:color w:val="000000" w:themeColor="text1"/>
                        </w:rPr>
                        <w:t>Вед</w:t>
                      </w:r>
                      <w:r>
                        <w:rPr>
                          <w:color w:val="000000" w:themeColor="text1"/>
                        </w:rPr>
                        <w:t>ущий специалист по кадрам</w:t>
                      </w:r>
                    </w:p>
                    <w:p w:rsid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Кушнер Ольга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Леонардновна</w:t>
                      </w:r>
                      <w:proofErr w:type="spellEnd"/>
                    </w:p>
                    <w:p w:rsidR="00B664B1" w:rsidRDefault="00B664B1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рабочее место: 318</w:t>
                      </w:r>
                    </w:p>
                    <w:p w:rsid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тел. </w:t>
                      </w:r>
                      <w:r w:rsidR="008D19EF">
                        <w:rPr>
                          <w:color w:val="000000" w:themeColor="text1"/>
                        </w:rPr>
                        <w:t xml:space="preserve">+375 17 </w:t>
                      </w:r>
                      <w:r>
                        <w:rPr>
                          <w:color w:val="000000" w:themeColor="text1"/>
                        </w:rPr>
                        <w:t>360 32 02</w:t>
                      </w:r>
                    </w:p>
                    <w:p w:rsidR="001852E4" w:rsidRP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эл. почта: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kadr</w:t>
                      </w:r>
                      <w:proofErr w:type="spellEnd"/>
                      <w:r w:rsidRPr="001852E4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mrk</w:t>
                      </w:r>
                      <w:proofErr w:type="spellEnd"/>
                      <w:r w:rsidRPr="001852E4">
                        <w:rPr>
                          <w:color w:val="000000" w:themeColor="text1"/>
                        </w:rPr>
                        <w:t>@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bsuir</w:t>
                      </w:r>
                      <w:proofErr w:type="spellEnd"/>
                      <w:r w:rsidRPr="001852E4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5B070" wp14:editId="1B8EA1D0">
                <wp:simplePos x="0" y="0"/>
                <wp:positionH relativeFrom="column">
                  <wp:posOffset>-41910</wp:posOffset>
                </wp:positionH>
                <wp:positionV relativeFrom="paragraph">
                  <wp:posOffset>5411470</wp:posOffset>
                </wp:positionV>
                <wp:extent cx="1781175" cy="146685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2E4" w:rsidRPr="001852E4" w:rsidRDefault="001852E4" w:rsidP="001852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52E4">
                              <w:rPr>
                                <w:color w:val="000000" w:themeColor="text1"/>
                              </w:rP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7" style="position:absolute;margin-left:-3.3pt;margin-top:426.1pt;width:140.25pt;height:11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" fillcolor="white [3212]" strokecolor="black [3213]" strokeweight="2pt">
                <v:textbox>
                  <w:txbxContent>
                    <w:p w:rsidR="001852E4" w:rsidRPr="001852E4" w:rsidRDefault="001852E4" w:rsidP="001852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52E4">
                        <w:rPr>
                          <w:color w:val="000000" w:themeColor="text1"/>
                        </w:rP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27C55" wp14:editId="10C8A592">
                <wp:simplePos x="0" y="0"/>
                <wp:positionH relativeFrom="column">
                  <wp:posOffset>-41910</wp:posOffset>
                </wp:positionH>
                <wp:positionV relativeFrom="paragraph">
                  <wp:posOffset>3687445</wp:posOffset>
                </wp:positionV>
                <wp:extent cx="1781175" cy="146685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2E4" w:rsidRPr="001852E4" w:rsidRDefault="001852E4" w:rsidP="001852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52E4">
                              <w:rPr>
                                <w:color w:val="000000" w:themeColor="text1"/>
                              </w:rP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28" style="position:absolute;margin-left:-3.3pt;margin-top:290.35pt;width:140.25pt;height:11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" fillcolor="white [3212]" strokecolor="black [3213]" strokeweight="2pt">
                <v:textbox>
                  <w:txbxContent>
                    <w:p w:rsidR="001852E4" w:rsidRPr="001852E4" w:rsidRDefault="001852E4" w:rsidP="001852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52E4">
                        <w:rPr>
                          <w:color w:val="000000" w:themeColor="text1"/>
                        </w:rP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47999" wp14:editId="0139DF31">
                <wp:simplePos x="0" y="0"/>
                <wp:positionH relativeFrom="column">
                  <wp:posOffset>-41910</wp:posOffset>
                </wp:positionH>
                <wp:positionV relativeFrom="paragraph">
                  <wp:posOffset>1991995</wp:posOffset>
                </wp:positionV>
                <wp:extent cx="1781175" cy="14668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2E4" w:rsidRPr="001852E4" w:rsidRDefault="001852E4" w:rsidP="001852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52E4">
                              <w:rPr>
                                <w:color w:val="000000" w:themeColor="text1"/>
                              </w:rP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9" style="position:absolute;margin-left:-3.3pt;margin-top:156.85pt;width:140.25pt;height:11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" fillcolor="white [3212]" strokecolor="black [3213]" strokeweight="2pt">
                <v:textbox>
                  <w:txbxContent>
                    <w:p w:rsidR="001852E4" w:rsidRPr="001852E4" w:rsidRDefault="001852E4" w:rsidP="001852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52E4">
                        <w:rPr>
                          <w:color w:val="000000" w:themeColor="text1"/>
                        </w:rP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410FA" wp14:editId="7C7C06CF">
                <wp:simplePos x="0" y="0"/>
                <wp:positionH relativeFrom="column">
                  <wp:posOffset>-41910</wp:posOffset>
                </wp:positionH>
                <wp:positionV relativeFrom="paragraph">
                  <wp:posOffset>172720</wp:posOffset>
                </wp:positionV>
                <wp:extent cx="1781175" cy="14668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2E4" w:rsidRPr="001852E4" w:rsidRDefault="001852E4" w:rsidP="001852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52E4">
                              <w:rPr>
                                <w:color w:val="000000" w:themeColor="text1"/>
                              </w:rP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30" style="position:absolute;margin-left:-3.3pt;margin-top:13.6pt;width:140.25pt;height:11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" fillcolor="white [3212]" strokecolor="black [3213]" strokeweight="2pt">
                <v:textbox>
                  <w:txbxContent>
                    <w:p w:rsidR="001852E4" w:rsidRPr="001852E4" w:rsidRDefault="001852E4" w:rsidP="001852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52E4">
                        <w:rPr>
                          <w:color w:val="000000" w:themeColor="text1"/>
                        </w:rP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B664B1" w:rsidP="001852E4">
      <w:pPr>
        <w:rPr>
          <w:color w:val="FF0000"/>
          <w:sz w:val="24"/>
        </w:rPr>
      </w:pPr>
      <w:r w:rsidRPr="001852E4">
        <w:rPr>
          <w:noProof/>
          <w:color w:val="000000" w:themeColor="text1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1E1D30" wp14:editId="47527E8C">
                <wp:simplePos x="0" y="0"/>
                <wp:positionH relativeFrom="column">
                  <wp:posOffset>2113915</wp:posOffset>
                </wp:positionH>
                <wp:positionV relativeFrom="paragraph">
                  <wp:posOffset>62230</wp:posOffset>
                </wp:positionV>
                <wp:extent cx="4495800" cy="1245870"/>
                <wp:effectExtent l="0" t="0" r="1905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245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Инспектор по кадрам</w:t>
                            </w:r>
                          </w:p>
                          <w:p w:rsid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Артемьева Анастасия Игоревна</w:t>
                            </w:r>
                            <w:r w:rsidRPr="001852E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B664B1" w:rsidRDefault="00B664B1" w:rsidP="00B664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рабочее место: 318</w:t>
                            </w:r>
                          </w:p>
                          <w:p w:rsid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тел. </w:t>
                            </w:r>
                            <w:r w:rsidR="008D19EF">
                              <w:rPr>
                                <w:color w:val="000000" w:themeColor="text1"/>
                              </w:rPr>
                              <w:t xml:space="preserve">+375 17 </w:t>
                            </w:r>
                            <w:r>
                              <w:rPr>
                                <w:color w:val="000000" w:themeColor="text1"/>
                              </w:rPr>
                              <w:t>360 32 02</w:t>
                            </w:r>
                          </w:p>
                          <w:p w:rsidR="001852E4" w:rsidRP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эл. почта: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kadr</w:t>
                            </w:r>
                            <w:proofErr w:type="spellEnd"/>
                            <w:r w:rsidRPr="001852E4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mrk</w:t>
                            </w:r>
                            <w:proofErr w:type="spellEnd"/>
                            <w:r w:rsidRPr="001852E4">
                              <w:rPr>
                                <w:color w:val="000000" w:themeColor="text1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bsuir</w:t>
                            </w:r>
                            <w:proofErr w:type="spellEnd"/>
                            <w:r w:rsidRPr="001852E4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by</w:t>
                            </w:r>
                          </w:p>
                          <w:p w:rsidR="001852E4" w:rsidRP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1" style="position:absolute;margin-left:166.45pt;margin-top:4.9pt;width:354pt;height:98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" fillcolor="white [3212]" strokecolor="white [3212]" strokeweight="2pt">
                <v:textbox>
                  <w:txbxContent>
                    <w:p w:rsid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Инспектор по кадрам</w:t>
                      </w:r>
                    </w:p>
                    <w:p w:rsid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Артемьева Анастасия Игоревна</w:t>
                      </w:r>
                      <w:r w:rsidRPr="001852E4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B664B1" w:rsidRDefault="00B664B1" w:rsidP="00B664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рабочее место: 318</w:t>
                      </w:r>
                    </w:p>
                    <w:p w:rsid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тел. </w:t>
                      </w:r>
                      <w:r w:rsidR="008D19EF">
                        <w:rPr>
                          <w:color w:val="000000" w:themeColor="text1"/>
                        </w:rPr>
                        <w:t xml:space="preserve">+375 17 </w:t>
                      </w:r>
                      <w:r>
                        <w:rPr>
                          <w:color w:val="000000" w:themeColor="text1"/>
                        </w:rPr>
                        <w:t>360 32 02</w:t>
                      </w:r>
                    </w:p>
                    <w:p w:rsidR="001852E4" w:rsidRP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эл. почта: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kadr</w:t>
                      </w:r>
                      <w:proofErr w:type="spellEnd"/>
                      <w:r w:rsidRPr="001852E4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mrk</w:t>
                      </w:r>
                      <w:proofErr w:type="spellEnd"/>
                      <w:r w:rsidRPr="001852E4">
                        <w:rPr>
                          <w:color w:val="000000" w:themeColor="text1"/>
                        </w:rPr>
                        <w:t>@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bsuir</w:t>
                      </w:r>
                      <w:proofErr w:type="spellEnd"/>
                      <w:r w:rsidRPr="001852E4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by</w:t>
                      </w:r>
                    </w:p>
                    <w:p w:rsidR="001852E4" w:rsidRPr="001852E4" w:rsidRDefault="001852E4" w:rsidP="001852E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B664B1" w:rsidP="001852E4">
      <w:pPr>
        <w:rPr>
          <w:color w:val="FF0000"/>
          <w:sz w:val="24"/>
        </w:rPr>
      </w:pPr>
      <w:r w:rsidRPr="001852E4">
        <w:rPr>
          <w:noProof/>
          <w:color w:val="000000" w:themeColor="text1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D9EF8" wp14:editId="65586F53">
                <wp:simplePos x="0" y="0"/>
                <wp:positionH relativeFrom="column">
                  <wp:posOffset>2113915</wp:posOffset>
                </wp:positionH>
                <wp:positionV relativeFrom="paragraph">
                  <wp:posOffset>9621</wp:posOffset>
                </wp:positionV>
                <wp:extent cx="4495800" cy="1250315"/>
                <wp:effectExtent l="0" t="0" r="19050" b="2603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250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Инспектор по кадрам</w:t>
                            </w:r>
                          </w:p>
                          <w:p w:rsidR="001852E4" w:rsidRP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Дашко Валерия Юрьевна</w:t>
                            </w:r>
                          </w:p>
                          <w:p w:rsidR="00B664B1" w:rsidRDefault="00B664B1" w:rsidP="00B664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рабочее место: 318</w:t>
                            </w:r>
                          </w:p>
                          <w:p w:rsid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тел. </w:t>
                            </w:r>
                            <w:r w:rsidR="008D19EF">
                              <w:rPr>
                                <w:color w:val="000000" w:themeColor="text1"/>
                              </w:rPr>
                              <w:t xml:space="preserve">+375 17 </w:t>
                            </w:r>
                            <w:r>
                              <w:rPr>
                                <w:color w:val="000000" w:themeColor="text1"/>
                              </w:rPr>
                              <w:t>360 32 02</w:t>
                            </w:r>
                          </w:p>
                          <w:p w:rsidR="001852E4" w:rsidRP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эл. почта: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kadr</w:t>
                            </w:r>
                            <w:proofErr w:type="spellEnd"/>
                            <w:r w:rsidRPr="001852E4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mrk</w:t>
                            </w:r>
                            <w:proofErr w:type="spellEnd"/>
                            <w:r w:rsidRPr="001852E4">
                              <w:rPr>
                                <w:color w:val="000000" w:themeColor="text1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bsuir</w:t>
                            </w:r>
                            <w:proofErr w:type="spellEnd"/>
                            <w:r w:rsidRPr="001852E4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by</w:t>
                            </w:r>
                          </w:p>
                          <w:p w:rsidR="001852E4" w:rsidRP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2" style="position:absolute;margin-left:166.45pt;margin-top:.75pt;width:354pt;height:98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" fillcolor="white [3212]" strokecolor="white [3212]" strokeweight="2pt">
                <v:textbox>
                  <w:txbxContent>
                    <w:p w:rsid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Инспектор по кадрам</w:t>
                      </w:r>
                    </w:p>
                    <w:p w:rsidR="001852E4" w:rsidRP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Дашко Валерия Юрьевна</w:t>
                      </w:r>
                    </w:p>
                    <w:p w:rsidR="00B664B1" w:rsidRDefault="00B664B1" w:rsidP="00B664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рабочее место: 318</w:t>
                      </w:r>
                    </w:p>
                    <w:p w:rsid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тел. </w:t>
                      </w:r>
                      <w:r w:rsidR="008D19EF">
                        <w:rPr>
                          <w:color w:val="000000" w:themeColor="text1"/>
                        </w:rPr>
                        <w:t xml:space="preserve">+375 17 </w:t>
                      </w:r>
                      <w:r>
                        <w:rPr>
                          <w:color w:val="000000" w:themeColor="text1"/>
                        </w:rPr>
                        <w:t>360 32 02</w:t>
                      </w:r>
                    </w:p>
                    <w:p w:rsidR="001852E4" w:rsidRP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эл. почта: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kadr</w:t>
                      </w:r>
                      <w:proofErr w:type="spellEnd"/>
                      <w:r w:rsidRPr="001852E4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mrk</w:t>
                      </w:r>
                      <w:proofErr w:type="spellEnd"/>
                      <w:r w:rsidRPr="001852E4">
                        <w:rPr>
                          <w:color w:val="000000" w:themeColor="text1"/>
                        </w:rPr>
                        <w:t>@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bsuir</w:t>
                      </w:r>
                      <w:proofErr w:type="spellEnd"/>
                      <w:r w:rsidRPr="001852E4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by</w:t>
                      </w:r>
                    </w:p>
                    <w:p w:rsidR="001852E4" w:rsidRPr="001852E4" w:rsidRDefault="001852E4" w:rsidP="001852E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B664B1" w:rsidP="001852E4">
      <w:pPr>
        <w:rPr>
          <w:color w:val="FF0000"/>
          <w:sz w:val="24"/>
        </w:rPr>
      </w:pPr>
      <w:r w:rsidRPr="001852E4">
        <w:rPr>
          <w:noProof/>
          <w:color w:val="000000" w:themeColor="text1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B7333D" wp14:editId="60355019">
                <wp:simplePos x="0" y="0"/>
                <wp:positionH relativeFrom="column">
                  <wp:posOffset>2114095</wp:posOffset>
                </wp:positionH>
                <wp:positionV relativeFrom="paragraph">
                  <wp:posOffset>123657</wp:posOffset>
                </wp:positionV>
                <wp:extent cx="4495800" cy="1035170"/>
                <wp:effectExtent l="0" t="0" r="1905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035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Архивариус</w:t>
                            </w:r>
                          </w:p>
                          <w:p w:rsidR="001852E4" w:rsidRDefault="001852E4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Артоболевская Марина Эдуардовна</w:t>
                            </w:r>
                          </w:p>
                          <w:p w:rsidR="00B664B1" w:rsidRDefault="00B664B1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рабочее место: 308а</w:t>
                            </w:r>
                          </w:p>
                          <w:p w:rsidR="00C42137" w:rsidRPr="001852E4" w:rsidRDefault="00C42137" w:rsidP="001852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тел. +375 17 360 32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3" style="position:absolute;margin-left:166.45pt;margin-top:9.75pt;width:354pt;height:8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" fillcolor="white [3212]" strokecolor="white [3212]" strokeweight="2pt">
                <v:textbox>
                  <w:txbxContent>
                    <w:p w:rsid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Архивариус</w:t>
                      </w:r>
                    </w:p>
                    <w:p w:rsidR="001852E4" w:rsidRDefault="001852E4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Артоболевская Марина Эдуардовна</w:t>
                      </w:r>
                    </w:p>
                    <w:p w:rsidR="00B664B1" w:rsidRDefault="00B664B1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рабочее место: 308а</w:t>
                      </w:r>
                    </w:p>
                    <w:p w:rsidR="00C42137" w:rsidRPr="001852E4" w:rsidRDefault="00C42137" w:rsidP="001852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тел. +375 17 360 32 02</w:t>
                      </w:r>
                    </w:p>
                  </w:txbxContent>
                </v:textbox>
              </v:rect>
            </w:pict>
          </mc:Fallback>
        </mc:AlternateContent>
      </w: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1852E4" w:rsidRDefault="001852E4" w:rsidP="001852E4">
      <w:pPr>
        <w:rPr>
          <w:color w:val="FF0000"/>
          <w:sz w:val="24"/>
        </w:rPr>
      </w:pPr>
    </w:p>
    <w:p w:rsidR="00B664B1" w:rsidRDefault="00B664B1" w:rsidP="001852E4">
      <w:pPr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B664B1" w:rsidRDefault="00B664B1" w:rsidP="001852E4">
      <w:pPr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B664B1" w:rsidRDefault="00B664B1" w:rsidP="001852E4">
      <w:pPr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B664B1" w:rsidRDefault="00B664B1" w:rsidP="001852E4">
      <w:pPr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B664B1" w:rsidRDefault="00B664B1" w:rsidP="001852E4">
      <w:pPr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sectPr w:rsidR="00B664B1" w:rsidSect="001852E4">
          <w:pgSz w:w="11906" w:h="16838"/>
          <w:pgMar w:top="426" w:right="566" w:bottom="709" w:left="1276" w:header="709" w:footer="709" w:gutter="0"/>
          <w:cols w:space="708"/>
          <w:docGrid w:linePitch="381"/>
        </w:sectPr>
      </w:pPr>
    </w:p>
    <w:p w:rsidR="00B664B1" w:rsidRDefault="00B664B1" w:rsidP="00B664B1">
      <w:pPr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РАСПРЕДЕЛЕНИЕ</w:t>
      </w:r>
    </w:p>
    <w:p w:rsidR="00B664B1" w:rsidRDefault="00B664B1" w:rsidP="001852E4">
      <w:pPr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B664B1" w:rsidRDefault="00B664B1" w:rsidP="001852E4">
      <w:pPr>
        <w:outlineLvl w:val="1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Меню:</w:t>
      </w:r>
    </w:p>
    <w:p w:rsidR="00B664B1" w:rsidRDefault="00B664B1" w:rsidP="00B664B1">
      <w:pPr>
        <w:pStyle w:val="2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>Учащимся</w:t>
      </w:r>
      <w:r w:rsidR="001E1D95">
        <w:rPr>
          <w:color w:val="000000"/>
          <w:sz w:val="28"/>
        </w:rPr>
        <w:t xml:space="preserve"> </w:t>
      </w:r>
      <w:r w:rsidR="00E56F44">
        <w:rPr>
          <w:color w:val="000000"/>
          <w:sz w:val="28"/>
        </w:rPr>
        <w:tab/>
      </w:r>
      <w:r w:rsidR="00E56F44">
        <w:rPr>
          <w:color w:val="000000"/>
          <w:sz w:val="28"/>
        </w:rPr>
        <w:tab/>
      </w:r>
      <w:r w:rsidR="00E56F44">
        <w:rPr>
          <w:color w:val="000000"/>
          <w:sz w:val="28"/>
        </w:rPr>
        <w:tab/>
      </w:r>
      <w:r w:rsidR="00E56F44">
        <w:rPr>
          <w:color w:val="000000"/>
          <w:sz w:val="28"/>
        </w:rPr>
        <w:tab/>
      </w:r>
      <w:r w:rsidR="00E56F44">
        <w:rPr>
          <w:color w:val="000000"/>
          <w:sz w:val="28"/>
        </w:rPr>
        <w:tab/>
      </w:r>
      <w:r w:rsidR="00E56F44">
        <w:rPr>
          <w:color w:val="000000"/>
          <w:sz w:val="28"/>
        </w:rPr>
        <w:tab/>
      </w:r>
      <w:r w:rsidR="00E56F44">
        <w:rPr>
          <w:color w:val="000000"/>
          <w:sz w:val="28"/>
        </w:rPr>
        <w:tab/>
      </w:r>
      <w:r w:rsidR="00E56F44">
        <w:rPr>
          <w:color w:val="000000"/>
          <w:sz w:val="28"/>
        </w:rPr>
        <w:tab/>
      </w:r>
      <w:r w:rsidR="00E56F44">
        <w:rPr>
          <w:color w:val="000000"/>
          <w:sz w:val="28"/>
        </w:rPr>
        <w:tab/>
      </w:r>
      <w:r w:rsidR="00E56F44">
        <w:rPr>
          <w:color w:val="000000"/>
          <w:sz w:val="28"/>
        </w:rPr>
        <w:tab/>
      </w:r>
      <w:r w:rsidR="00E56F44">
        <w:rPr>
          <w:color w:val="000000"/>
          <w:sz w:val="28"/>
        </w:rPr>
        <w:tab/>
      </w:r>
    </w:p>
    <w:p w:rsidR="0081071E" w:rsidRPr="001E1D95" w:rsidRDefault="00D97EDF" w:rsidP="00B664B1">
      <w:pPr>
        <w:pStyle w:val="2"/>
        <w:spacing w:before="0" w:beforeAutospacing="0" w:after="0" w:afterAutospacing="0"/>
        <w:rPr>
          <w:b w:val="0"/>
          <w:color w:val="000000"/>
          <w:sz w:val="24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Pr="001E1D95">
        <w:rPr>
          <w:b w:val="0"/>
          <w:color w:val="000000"/>
          <w:sz w:val="24"/>
        </w:rPr>
        <w:t>Базовые организации</w:t>
      </w:r>
      <w:r w:rsidR="0081071E">
        <w:rPr>
          <w:b w:val="0"/>
          <w:color w:val="000000"/>
          <w:sz w:val="24"/>
        </w:rPr>
        <w:t xml:space="preserve"> </w:t>
      </w:r>
      <w:bookmarkStart w:id="0" w:name="_GoBack"/>
      <w:bookmarkEnd w:id="0"/>
    </w:p>
    <w:p w:rsidR="00E56F44" w:rsidRPr="001E1D95" w:rsidRDefault="00D97EDF" w:rsidP="00B664B1">
      <w:pPr>
        <w:pStyle w:val="2"/>
        <w:spacing w:before="0" w:beforeAutospacing="0" w:after="0" w:afterAutospacing="0"/>
        <w:rPr>
          <w:b w:val="0"/>
          <w:color w:val="000000"/>
          <w:sz w:val="24"/>
        </w:rPr>
      </w:pPr>
      <w:r w:rsidRPr="001E1D95">
        <w:rPr>
          <w:color w:val="000000"/>
          <w:sz w:val="24"/>
        </w:rPr>
        <w:tab/>
      </w:r>
      <w:r w:rsidRPr="001E1D95">
        <w:rPr>
          <w:color w:val="000000"/>
          <w:sz w:val="24"/>
        </w:rPr>
        <w:tab/>
      </w:r>
      <w:r w:rsidRPr="001E1D95">
        <w:rPr>
          <w:color w:val="000000"/>
          <w:sz w:val="24"/>
        </w:rPr>
        <w:tab/>
      </w:r>
      <w:r w:rsidRPr="001E1D95">
        <w:rPr>
          <w:color w:val="000000"/>
          <w:sz w:val="24"/>
        </w:rPr>
        <w:tab/>
      </w:r>
      <w:r w:rsidRPr="001E1D95">
        <w:rPr>
          <w:color w:val="000000"/>
          <w:sz w:val="24"/>
        </w:rPr>
        <w:tab/>
      </w:r>
      <w:r w:rsidRPr="001E1D95">
        <w:rPr>
          <w:color w:val="000000"/>
          <w:sz w:val="24"/>
        </w:rPr>
        <w:tab/>
      </w:r>
      <w:r w:rsidRPr="001E1D95">
        <w:rPr>
          <w:color w:val="000000"/>
          <w:sz w:val="24"/>
        </w:rPr>
        <w:tab/>
      </w:r>
      <w:r w:rsidRPr="001E1D95">
        <w:rPr>
          <w:color w:val="000000"/>
          <w:sz w:val="24"/>
        </w:rPr>
        <w:tab/>
      </w:r>
      <w:r w:rsidRPr="001E1D95">
        <w:rPr>
          <w:color w:val="000000"/>
          <w:sz w:val="24"/>
        </w:rPr>
        <w:tab/>
      </w:r>
      <w:r w:rsidR="001E1D95" w:rsidRPr="001E1D95">
        <w:rPr>
          <w:b w:val="0"/>
          <w:color w:val="FF0000"/>
          <w:sz w:val="24"/>
        </w:rPr>
        <w:t>Документы для практики предоставит Науменко Ж.Н.</w:t>
      </w:r>
    </w:p>
    <w:p w:rsidR="00E56F44" w:rsidRDefault="00E56F44" w:rsidP="00B664B1">
      <w:pPr>
        <w:pStyle w:val="2"/>
        <w:spacing w:before="0" w:beforeAutospacing="0" w:after="0" w:afterAutospacing="0"/>
        <w:rPr>
          <w:color w:val="000000"/>
          <w:sz w:val="28"/>
        </w:rPr>
      </w:pPr>
    </w:p>
    <w:p w:rsidR="00D97EDF" w:rsidRDefault="00B664B1" w:rsidP="00B664B1">
      <w:pPr>
        <w:pStyle w:val="2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>Д</w:t>
      </w:r>
      <w:r w:rsidRPr="00B664B1">
        <w:rPr>
          <w:color w:val="000000"/>
          <w:sz w:val="28"/>
        </w:rPr>
        <w:t>ля заказчиков кадров</w:t>
      </w:r>
      <w:r>
        <w:rPr>
          <w:color w:val="000000"/>
          <w:sz w:val="28"/>
        </w:rPr>
        <w:t xml:space="preserve">            </w:t>
      </w:r>
    </w:p>
    <w:p w:rsidR="00D97EDF" w:rsidRPr="00D97EDF" w:rsidRDefault="00D97EDF" w:rsidP="00B664B1">
      <w:pPr>
        <w:pStyle w:val="2"/>
        <w:spacing w:before="0" w:beforeAutospacing="0" w:after="0" w:afterAutospacing="0"/>
        <w:rPr>
          <w:b w:val="0"/>
          <w:color w:val="000000"/>
          <w:sz w:val="24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Pr="00D97EDF">
        <w:rPr>
          <w:b w:val="0"/>
          <w:color w:val="000000"/>
          <w:sz w:val="24"/>
        </w:rPr>
        <w:t xml:space="preserve">Приказ о создании комиссии по распределению выпускников 2022г. </w:t>
      </w:r>
      <w:r w:rsidRPr="00D97EDF">
        <w:rPr>
          <w:b w:val="0"/>
          <w:color w:val="FF0000"/>
          <w:sz w:val="24"/>
        </w:rPr>
        <w:t>(док. 1)</w:t>
      </w:r>
    </w:p>
    <w:p w:rsidR="00D97EDF" w:rsidRPr="00D97EDF" w:rsidRDefault="00D97EDF" w:rsidP="00B664B1">
      <w:pPr>
        <w:pStyle w:val="2"/>
        <w:spacing w:before="0" w:beforeAutospacing="0" w:after="0" w:afterAutospacing="0"/>
        <w:rPr>
          <w:b w:val="0"/>
          <w:color w:val="FF0000"/>
          <w:sz w:val="24"/>
        </w:rPr>
      </w:pP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hyperlink r:id="rId5" w:history="1">
        <w:r w:rsidRPr="00D97EDF">
          <w:rPr>
            <w:rStyle w:val="a3"/>
            <w:b w:val="0"/>
            <w:color w:val="000000" w:themeColor="text1"/>
            <w:sz w:val="24"/>
            <w:u w:val="none"/>
            <w:shd w:val="clear" w:color="auto" w:fill="FFFFFF"/>
          </w:rPr>
          <w:t>График работы комиссий по распределению выпускников 2022г.</w:t>
        </w:r>
      </w:hyperlink>
      <w:r w:rsidRPr="00D97EDF">
        <w:rPr>
          <w:b w:val="0"/>
          <w:color w:val="000000" w:themeColor="text1"/>
          <w:sz w:val="24"/>
        </w:rPr>
        <w:t xml:space="preserve"> </w:t>
      </w:r>
      <w:r w:rsidRPr="00D97EDF">
        <w:rPr>
          <w:b w:val="0"/>
          <w:color w:val="FF0000"/>
          <w:sz w:val="24"/>
        </w:rPr>
        <w:t>(док. 2)</w:t>
      </w:r>
    </w:p>
    <w:p w:rsidR="00D97EDF" w:rsidRPr="00D97EDF" w:rsidRDefault="00D97EDF" w:rsidP="00B664B1">
      <w:pPr>
        <w:pStyle w:val="2"/>
        <w:spacing w:before="0" w:beforeAutospacing="0" w:after="0" w:afterAutospacing="0"/>
        <w:rPr>
          <w:b w:val="0"/>
          <w:color w:val="000000" w:themeColor="text1"/>
          <w:sz w:val="24"/>
        </w:rPr>
      </w:pPr>
      <w:r w:rsidRPr="00D97EDF">
        <w:rPr>
          <w:b w:val="0"/>
          <w:color w:val="FF0000"/>
          <w:sz w:val="24"/>
        </w:rPr>
        <w:tab/>
      </w:r>
      <w:r w:rsidRPr="00D97EDF">
        <w:rPr>
          <w:b w:val="0"/>
          <w:color w:val="FF0000"/>
          <w:sz w:val="24"/>
        </w:rPr>
        <w:tab/>
      </w:r>
      <w:r w:rsidRPr="00D97EDF">
        <w:rPr>
          <w:b w:val="0"/>
          <w:color w:val="FF0000"/>
          <w:sz w:val="24"/>
        </w:rPr>
        <w:tab/>
      </w:r>
      <w:r w:rsidRPr="00D97EDF">
        <w:rPr>
          <w:b w:val="0"/>
          <w:color w:val="FF0000"/>
          <w:sz w:val="24"/>
        </w:rPr>
        <w:tab/>
      </w:r>
      <w:r w:rsidRPr="00D97EDF">
        <w:rPr>
          <w:b w:val="0"/>
          <w:color w:val="FF0000"/>
          <w:sz w:val="24"/>
        </w:rPr>
        <w:tab/>
      </w:r>
      <w:r w:rsidRPr="00D97EDF">
        <w:rPr>
          <w:b w:val="0"/>
          <w:color w:val="FF0000"/>
          <w:sz w:val="24"/>
        </w:rPr>
        <w:tab/>
      </w:r>
      <w:r w:rsidRPr="00D97EDF">
        <w:rPr>
          <w:b w:val="0"/>
          <w:color w:val="FF0000"/>
          <w:sz w:val="24"/>
        </w:rPr>
        <w:tab/>
      </w:r>
      <w:r w:rsidRPr="00D97EDF">
        <w:rPr>
          <w:b w:val="0"/>
          <w:color w:val="FF0000"/>
          <w:sz w:val="24"/>
        </w:rPr>
        <w:tab/>
      </w:r>
      <w:r w:rsidRPr="00D97EDF">
        <w:rPr>
          <w:b w:val="0"/>
          <w:color w:val="FF0000"/>
          <w:sz w:val="24"/>
        </w:rPr>
        <w:tab/>
      </w:r>
      <w:r w:rsidRPr="00D97EDF">
        <w:rPr>
          <w:b w:val="0"/>
          <w:color w:val="000000" w:themeColor="text1"/>
          <w:sz w:val="24"/>
        </w:rPr>
        <w:t xml:space="preserve">Письмо о распределении молодого специалиста </w:t>
      </w:r>
      <w:r w:rsidRPr="00D97EDF">
        <w:rPr>
          <w:b w:val="0"/>
          <w:color w:val="FF0000"/>
          <w:sz w:val="24"/>
        </w:rPr>
        <w:t>(док. 3)</w:t>
      </w:r>
    </w:p>
    <w:p w:rsidR="00D97EDF" w:rsidRPr="00D97EDF" w:rsidRDefault="00D97EDF" w:rsidP="00B664B1">
      <w:pPr>
        <w:pStyle w:val="2"/>
        <w:spacing w:before="0" w:beforeAutospacing="0" w:after="0" w:afterAutospacing="0"/>
        <w:rPr>
          <w:b w:val="0"/>
          <w:color w:val="000000" w:themeColor="text1"/>
          <w:sz w:val="24"/>
        </w:rPr>
      </w:pPr>
      <w:r w:rsidRPr="00D97EDF">
        <w:rPr>
          <w:b w:val="0"/>
          <w:color w:val="000000" w:themeColor="text1"/>
          <w:sz w:val="24"/>
        </w:rPr>
        <w:tab/>
      </w:r>
      <w:r w:rsidRPr="00D97EDF">
        <w:rPr>
          <w:b w:val="0"/>
          <w:color w:val="000000" w:themeColor="text1"/>
          <w:sz w:val="24"/>
        </w:rPr>
        <w:tab/>
      </w:r>
      <w:r w:rsidRPr="00D97EDF">
        <w:rPr>
          <w:b w:val="0"/>
          <w:color w:val="000000" w:themeColor="text1"/>
          <w:sz w:val="24"/>
        </w:rPr>
        <w:tab/>
      </w:r>
      <w:r w:rsidRPr="00D97EDF">
        <w:rPr>
          <w:b w:val="0"/>
          <w:color w:val="000000" w:themeColor="text1"/>
          <w:sz w:val="24"/>
        </w:rPr>
        <w:tab/>
      </w:r>
      <w:r w:rsidRPr="00D97EDF">
        <w:rPr>
          <w:b w:val="0"/>
          <w:color w:val="000000" w:themeColor="text1"/>
          <w:sz w:val="24"/>
        </w:rPr>
        <w:tab/>
      </w:r>
      <w:r w:rsidRPr="00D97EDF">
        <w:rPr>
          <w:b w:val="0"/>
          <w:color w:val="000000" w:themeColor="text1"/>
          <w:sz w:val="24"/>
        </w:rPr>
        <w:tab/>
      </w:r>
      <w:r w:rsidRPr="00D97EDF">
        <w:rPr>
          <w:b w:val="0"/>
          <w:color w:val="000000" w:themeColor="text1"/>
          <w:sz w:val="24"/>
        </w:rPr>
        <w:tab/>
      </w:r>
      <w:r w:rsidRPr="00D97EDF">
        <w:rPr>
          <w:b w:val="0"/>
          <w:color w:val="000000" w:themeColor="text1"/>
          <w:sz w:val="24"/>
        </w:rPr>
        <w:tab/>
      </w:r>
      <w:r w:rsidRPr="00D97EDF">
        <w:rPr>
          <w:b w:val="0"/>
          <w:color w:val="000000" w:themeColor="text1"/>
          <w:sz w:val="24"/>
        </w:rPr>
        <w:tab/>
        <w:t xml:space="preserve">Заявка о распределении </w:t>
      </w:r>
      <w:r w:rsidR="003207EB" w:rsidRPr="00D97EDF">
        <w:rPr>
          <w:b w:val="0"/>
          <w:color w:val="000000" w:themeColor="text1"/>
          <w:sz w:val="24"/>
        </w:rPr>
        <w:t>молодого специалиста</w:t>
      </w:r>
      <w:r w:rsidRPr="00D97EDF">
        <w:rPr>
          <w:b w:val="0"/>
          <w:color w:val="000000" w:themeColor="text1"/>
          <w:sz w:val="24"/>
        </w:rPr>
        <w:t xml:space="preserve"> </w:t>
      </w:r>
      <w:r w:rsidRPr="00D97EDF">
        <w:rPr>
          <w:b w:val="0"/>
          <w:color w:val="FF0000"/>
          <w:sz w:val="24"/>
        </w:rPr>
        <w:t>(док. 4)</w:t>
      </w:r>
    </w:p>
    <w:p w:rsidR="00D97EDF" w:rsidRPr="00D97EDF" w:rsidRDefault="00D97EDF" w:rsidP="00B664B1">
      <w:pPr>
        <w:pStyle w:val="2"/>
        <w:spacing w:before="0" w:beforeAutospacing="0" w:after="0" w:afterAutospacing="0"/>
        <w:rPr>
          <w:b w:val="0"/>
          <w:color w:val="000000"/>
          <w:sz w:val="24"/>
        </w:rPr>
      </w:pPr>
      <w:r w:rsidRPr="00D97EDF">
        <w:rPr>
          <w:b w:val="0"/>
          <w:color w:val="000000"/>
          <w:sz w:val="24"/>
        </w:rPr>
        <w:tab/>
      </w:r>
      <w:r w:rsidRPr="00D97EDF">
        <w:rPr>
          <w:b w:val="0"/>
          <w:color w:val="000000"/>
          <w:sz w:val="24"/>
        </w:rPr>
        <w:tab/>
      </w:r>
      <w:r w:rsidRPr="00D97EDF">
        <w:rPr>
          <w:b w:val="0"/>
          <w:color w:val="000000"/>
          <w:sz w:val="24"/>
        </w:rPr>
        <w:tab/>
      </w:r>
      <w:r w:rsidRPr="00D97EDF">
        <w:rPr>
          <w:b w:val="0"/>
          <w:color w:val="000000"/>
          <w:sz w:val="24"/>
        </w:rPr>
        <w:tab/>
      </w:r>
      <w:r w:rsidRPr="00D97EDF">
        <w:rPr>
          <w:b w:val="0"/>
          <w:color w:val="000000"/>
          <w:sz w:val="24"/>
        </w:rPr>
        <w:tab/>
      </w:r>
      <w:r w:rsidRPr="00D97EDF">
        <w:rPr>
          <w:b w:val="0"/>
          <w:color w:val="000000"/>
          <w:sz w:val="24"/>
        </w:rPr>
        <w:tab/>
      </w:r>
      <w:r w:rsidRPr="00D97EDF">
        <w:rPr>
          <w:b w:val="0"/>
          <w:color w:val="000000"/>
          <w:sz w:val="24"/>
        </w:rPr>
        <w:tab/>
      </w:r>
      <w:r w:rsidRPr="00D97EDF">
        <w:rPr>
          <w:b w:val="0"/>
          <w:color w:val="000000"/>
          <w:sz w:val="24"/>
        </w:rPr>
        <w:tab/>
      </w:r>
      <w:r w:rsidRPr="00D97EDF">
        <w:rPr>
          <w:b w:val="0"/>
          <w:color w:val="000000"/>
          <w:sz w:val="24"/>
        </w:rPr>
        <w:tab/>
        <w:t xml:space="preserve">Адрес направления заявок: </w:t>
      </w:r>
      <w:r w:rsidRPr="00D97EDF">
        <w:rPr>
          <w:b w:val="0"/>
          <w:color w:val="000000"/>
          <w:sz w:val="24"/>
          <w:u w:val="single"/>
        </w:rPr>
        <w:t xml:space="preserve">пр. Независимости, 62, 220005,  </w:t>
      </w:r>
      <w:proofErr w:type="spellStart"/>
      <w:r w:rsidRPr="00D97EDF">
        <w:rPr>
          <w:b w:val="0"/>
          <w:color w:val="000000"/>
          <w:sz w:val="24"/>
          <w:u w:val="single"/>
        </w:rPr>
        <w:t>г</w:t>
      </w:r>
      <w:proofErr w:type="gramStart"/>
      <w:r w:rsidRPr="00D97EDF">
        <w:rPr>
          <w:b w:val="0"/>
          <w:color w:val="000000"/>
          <w:sz w:val="24"/>
          <w:u w:val="single"/>
        </w:rPr>
        <w:t>.М</w:t>
      </w:r>
      <w:proofErr w:type="gramEnd"/>
      <w:r w:rsidRPr="00D97EDF">
        <w:rPr>
          <w:b w:val="0"/>
          <w:color w:val="000000"/>
          <w:sz w:val="24"/>
          <w:u w:val="single"/>
        </w:rPr>
        <w:t>инск</w:t>
      </w:r>
      <w:proofErr w:type="spellEnd"/>
    </w:p>
    <w:p w:rsidR="00B664B1" w:rsidRDefault="00D97EDF" w:rsidP="00B664B1">
      <w:pPr>
        <w:pStyle w:val="2"/>
        <w:spacing w:before="0" w:beforeAutospacing="0" w:after="0" w:afterAutospacing="0"/>
        <w:rPr>
          <w:b w:val="0"/>
          <w:color w:val="000000"/>
          <w:sz w:val="24"/>
        </w:rPr>
      </w:pPr>
      <w:r w:rsidRPr="00D97EDF">
        <w:rPr>
          <w:color w:val="000000"/>
          <w:sz w:val="24"/>
        </w:rPr>
        <w:tab/>
      </w:r>
      <w:r w:rsidR="00B664B1" w:rsidRPr="00D97EDF">
        <w:rPr>
          <w:color w:val="000000"/>
          <w:sz w:val="24"/>
        </w:rPr>
        <w:t xml:space="preserve">  </w:t>
      </w:r>
      <w:r w:rsidR="00E56F44" w:rsidRPr="00D97EDF">
        <w:rPr>
          <w:color w:val="000000"/>
          <w:sz w:val="24"/>
        </w:rPr>
        <w:t xml:space="preserve">        </w:t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color w:val="000000"/>
          <w:sz w:val="24"/>
        </w:rPr>
        <w:tab/>
      </w:r>
      <w:r w:rsidRPr="00D97EDF">
        <w:rPr>
          <w:b w:val="0"/>
          <w:color w:val="000000"/>
          <w:sz w:val="24"/>
        </w:rPr>
        <w:t>Факс: (017) 361 49 45</w:t>
      </w:r>
    </w:p>
    <w:p w:rsidR="001E1D95" w:rsidRDefault="001E1D95" w:rsidP="00B664B1">
      <w:pPr>
        <w:pStyle w:val="2"/>
        <w:spacing w:before="0" w:beforeAutospacing="0" w:after="0" w:afterAutospacing="0"/>
        <w:rPr>
          <w:b w:val="0"/>
          <w:color w:val="000000"/>
          <w:sz w:val="24"/>
        </w:rPr>
      </w:pPr>
    </w:p>
    <w:p w:rsidR="001E1D95" w:rsidRDefault="001E1D95" w:rsidP="00B664B1">
      <w:pPr>
        <w:pStyle w:val="2"/>
        <w:spacing w:before="0" w:beforeAutospacing="0" w:after="0" w:afterAutospacing="0"/>
        <w:rPr>
          <w:b w:val="0"/>
          <w:color w:val="FF0000"/>
          <w:sz w:val="24"/>
        </w:rPr>
      </w:pPr>
      <w:r>
        <w:rPr>
          <w:b w:val="0"/>
          <w:color w:val="000000"/>
          <w:sz w:val="24"/>
        </w:rPr>
        <w:tab/>
      </w:r>
      <w:r>
        <w:rPr>
          <w:b w:val="0"/>
          <w:color w:val="000000"/>
          <w:sz w:val="24"/>
        </w:rPr>
        <w:tab/>
      </w:r>
      <w:r>
        <w:rPr>
          <w:b w:val="0"/>
          <w:color w:val="000000"/>
          <w:sz w:val="24"/>
        </w:rPr>
        <w:tab/>
      </w:r>
      <w:r>
        <w:rPr>
          <w:b w:val="0"/>
          <w:color w:val="000000"/>
          <w:sz w:val="24"/>
        </w:rPr>
        <w:tab/>
      </w:r>
      <w:r>
        <w:rPr>
          <w:b w:val="0"/>
          <w:color w:val="000000"/>
          <w:sz w:val="24"/>
        </w:rPr>
        <w:tab/>
      </w:r>
      <w:r>
        <w:rPr>
          <w:b w:val="0"/>
          <w:color w:val="000000"/>
          <w:sz w:val="24"/>
        </w:rPr>
        <w:tab/>
      </w:r>
      <w:r>
        <w:rPr>
          <w:b w:val="0"/>
          <w:color w:val="000000"/>
          <w:sz w:val="24"/>
        </w:rPr>
        <w:tab/>
      </w:r>
      <w:r>
        <w:rPr>
          <w:b w:val="0"/>
          <w:color w:val="000000"/>
          <w:sz w:val="24"/>
        </w:rPr>
        <w:tab/>
      </w:r>
      <w:r>
        <w:rPr>
          <w:b w:val="0"/>
          <w:color w:val="000000"/>
          <w:sz w:val="24"/>
        </w:rPr>
        <w:tab/>
      </w:r>
      <w:r w:rsidRPr="001E1D95">
        <w:rPr>
          <w:b w:val="0"/>
          <w:color w:val="FF0000"/>
          <w:sz w:val="24"/>
        </w:rPr>
        <w:t xml:space="preserve">Описание специальностей предоставят </w:t>
      </w:r>
      <w:proofErr w:type="spellStart"/>
      <w:r>
        <w:rPr>
          <w:b w:val="0"/>
          <w:color w:val="FF0000"/>
          <w:sz w:val="24"/>
        </w:rPr>
        <w:t>Саникович</w:t>
      </w:r>
      <w:proofErr w:type="spellEnd"/>
      <w:r>
        <w:rPr>
          <w:b w:val="0"/>
          <w:color w:val="FF0000"/>
          <w:sz w:val="24"/>
        </w:rPr>
        <w:t xml:space="preserve"> О.И., </w:t>
      </w:r>
      <w:proofErr w:type="spellStart"/>
      <w:r>
        <w:rPr>
          <w:b w:val="0"/>
          <w:color w:val="FF0000"/>
          <w:sz w:val="24"/>
        </w:rPr>
        <w:t>Смолер</w:t>
      </w:r>
      <w:proofErr w:type="spellEnd"/>
      <w:r>
        <w:rPr>
          <w:b w:val="0"/>
          <w:color w:val="FF0000"/>
          <w:sz w:val="24"/>
        </w:rPr>
        <w:t xml:space="preserve"> И.Г. и </w:t>
      </w:r>
      <w:proofErr w:type="spellStart"/>
      <w:r>
        <w:rPr>
          <w:b w:val="0"/>
          <w:color w:val="FF0000"/>
          <w:sz w:val="24"/>
        </w:rPr>
        <w:t>Чагаева</w:t>
      </w:r>
      <w:proofErr w:type="spellEnd"/>
      <w:r>
        <w:rPr>
          <w:b w:val="0"/>
          <w:color w:val="FF0000"/>
          <w:sz w:val="24"/>
        </w:rPr>
        <w:t xml:space="preserve"> И.Н.</w:t>
      </w:r>
    </w:p>
    <w:p w:rsidR="001E1D95" w:rsidRPr="001E1D95" w:rsidRDefault="001E1D95" w:rsidP="00B664B1">
      <w:pPr>
        <w:pStyle w:val="2"/>
        <w:spacing w:before="0" w:beforeAutospacing="0" w:after="0" w:afterAutospacing="0"/>
        <w:rPr>
          <w:b w:val="0"/>
          <w:color w:val="000000"/>
          <w:sz w:val="24"/>
        </w:rPr>
      </w:pPr>
    </w:p>
    <w:p w:rsidR="00B664B1" w:rsidRPr="00B664B1" w:rsidRDefault="00B664B1" w:rsidP="00B664B1">
      <w:pPr>
        <w:pStyle w:val="2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>Выпускникам и молодым специалистам</w:t>
      </w:r>
    </w:p>
    <w:p w:rsidR="00D97EDF" w:rsidRPr="003207EB" w:rsidRDefault="00D97EDF" w:rsidP="001852E4">
      <w:pPr>
        <w:outlineLvl w:val="1"/>
        <w:rPr>
          <w:color w:val="000000"/>
          <w:sz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97EDF">
        <w:rPr>
          <w:i/>
          <w:color w:val="000000"/>
        </w:rPr>
        <w:tab/>
      </w:r>
      <w:r w:rsidRPr="00D97EDF">
        <w:rPr>
          <w:color w:val="000000"/>
        </w:rPr>
        <w:tab/>
      </w:r>
      <w:r w:rsidRPr="003207EB">
        <w:rPr>
          <w:color w:val="000000"/>
          <w:sz w:val="24"/>
        </w:rPr>
        <w:t xml:space="preserve">Письмо </w:t>
      </w:r>
      <w:proofErr w:type="gramStart"/>
      <w:r w:rsidRPr="003207EB">
        <w:rPr>
          <w:color w:val="000000"/>
          <w:sz w:val="24"/>
        </w:rPr>
        <w:t>с</w:t>
      </w:r>
      <w:proofErr w:type="gramEnd"/>
      <w:r w:rsidRPr="003207EB">
        <w:rPr>
          <w:color w:val="000000"/>
          <w:sz w:val="24"/>
        </w:rPr>
        <w:t xml:space="preserve"> </w:t>
      </w:r>
      <w:proofErr w:type="gramStart"/>
      <w:r w:rsidRPr="003207EB">
        <w:rPr>
          <w:color w:val="000000"/>
          <w:sz w:val="24"/>
        </w:rPr>
        <w:t>просьба</w:t>
      </w:r>
      <w:proofErr w:type="gramEnd"/>
      <w:r w:rsidRPr="003207EB">
        <w:rPr>
          <w:color w:val="000000"/>
          <w:sz w:val="24"/>
        </w:rPr>
        <w:t xml:space="preserve"> об увольнении в порядке перевода молодого специалиста </w:t>
      </w:r>
      <w:r w:rsidRPr="003207EB">
        <w:rPr>
          <w:color w:val="FF0000"/>
          <w:sz w:val="24"/>
        </w:rPr>
        <w:t>(док. 5)</w:t>
      </w:r>
    </w:p>
    <w:p w:rsidR="00D97EDF" w:rsidRPr="003207EB" w:rsidRDefault="00D97EDF" w:rsidP="001852E4">
      <w:pPr>
        <w:outlineLvl w:val="1"/>
        <w:rPr>
          <w:color w:val="000000"/>
          <w:sz w:val="24"/>
        </w:rPr>
      </w:pPr>
      <w:r w:rsidRPr="003207EB">
        <w:rPr>
          <w:color w:val="000000"/>
          <w:sz w:val="24"/>
        </w:rPr>
        <w:tab/>
      </w:r>
      <w:r w:rsidRPr="003207EB">
        <w:rPr>
          <w:color w:val="000000"/>
          <w:sz w:val="24"/>
        </w:rPr>
        <w:tab/>
      </w:r>
      <w:r w:rsidRPr="003207EB">
        <w:rPr>
          <w:color w:val="000000"/>
          <w:sz w:val="24"/>
        </w:rPr>
        <w:tab/>
      </w:r>
      <w:r w:rsidRPr="003207EB">
        <w:rPr>
          <w:color w:val="000000"/>
          <w:sz w:val="24"/>
        </w:rPr>
        <w:tab/>
      </w:r>
      <w:r w:rsidRPr="003207EB">
        <w:rPr>
          <w:color w:val="000000"/>
          <w:sz w:val="24"/>
        </w:rPr>
        <w:tab/>
      </w:r>
      <w:r w:rsidRPr="003207EB">
        <w:rPr>
          <w:color w:val="000000"/>
          <w:sz w:val="24"/>
        </w:rPr>
        <w:tab/>
      </w:r>
      <w:r w:rsidRPr="003207EB">
        <w:rPr>
          <w:color w:val="000000"/>
          <w:sz w:val="24"/>
        </w:rPr>
        <w:tab/>
      </w:r>
      <w:r w:rsidRPr="003207EB">
        <w:rPr>
          <w:color w:val="000000"/>
          <w:sz w:val="24"/>
        </w:rPr>
        <w:tab/>
      </w:r>
      <w:r w:rsidRPr="003207EB">
        <w:rPr>
          <w:color w:val="000000"/>
          <w:sz w:val="24"/>
        </w:rPr>
        <w:tab/>
        <w:t xml:space="preserve">Письмо о </w:t>
      </w:r>
      <w:proofErr w:type="gramStart"/>
      <w:r w:rsidRPr="003207EB">
        <w:rPr>
          <w:color w:val="000000"/>
          <w:sz w:val="24"/>
        </w:rPr>
        <w:t>согласии</w:t>
      </w:r>
      <w:proofErr w:type="gramEnd"/>
      <w:r w:rsidRPr="003207EB">
        <w:rPr>
          <w:color w:val="000000"/>
          <w:sz w:val="24"/>
        </w:rPr>
        <w:t xml:space="preserve"> об увольнении в порядке перевода молодого специалиста</w:t>
      </w:r>
      <w:r w:rsidR="00005E1B">
        <w:rPr>
          <w:color w:val="000000"/>
          <w:sz w:val="24"/>
        </w:rPr>
        <w:t xml:space="preserve"> </w:t>
      </w:r>
      <w:r w:rsidRPr="003207EB">
        <w:rPr>
          <w:color w:val="FF0000"/>
          <w:sz w:val="24"/>
        </w:rPr>
        <w:t>(док. 6)</w:t>
      </w:r>
    </w:p>
    <w:p w:rsidR="00D97EDF" w:rsidRPr="003207EB" w:rsidRDefault="00D97EDF" w:rsidP="00D97EDF">
      <w:pPr>
        <w:ind w:left="3540"/>
        <w:outlineLvl w:val="1"/>
        <w:rPr>
          <w:color w:val="000000"/>
          <w:sz w:val="24"/>
        </w:rPr>
      </w:pPr>
      <w:r w:rsidRPr="003207EB">
        <w:rPr>
          <w:color w:val="000000"/>
        </w:rPr>
        <w:tab/>
      </w:r>
      <w:r w:rsidRPr="003207EB">
        <w:rPr>
          <w:color w:val="000000"/>
        </w:rPr>
        <w:tab/>
      </w:r>
      <w:r w:rsidRPr="003207EB">
        <w:rPr>
          <w:color w:val="000000"/>
        </w:rPr>
        <w:tab/>
      </w:r>
      <w:r w:rsidRPr="003207EB">
        <w:rPr>
          <w:color w:val="000000"/>
        </w:rPr>
        <w:tab/>
      </w:r>
      <w:r w:rsidRPr="003207EB">
        <w:rPr>
          <w:color w:val="000000"/>
          <w:sz w:val="24"/>
        </w:rPr>
        <w:t xml:space="preserve">Заявление выпускника, молодого специалиста, о перераспределении к </w:t>
      </w:r>
      <w:proofErr w:type="gramStart"/>
      <w:r w:rsidRPr="003207EB">
        <w:rPr>
          <w:color w:val="000000"/>
          <w:sz w:val="24"/>
        </w:rPr>
        <w:t>другому</w:t>
      </w:r>
      <w:proofErr w:type="gramEnd"/>
      <w:r w:rsidRPr="003207EB">
        <w:rPr>
          <w:color w:val="000000"/>
          <w:sz w:val="24"/>
        </w:rPr>
        <w:t xml:space="preserve"> </w:t>
      </w:r>
    </w:p>
    <w:p w:rsidR="00D97EDF" w:rsidRPr="003207EB" w:rsidRDefault="00D97EDF" w:rsidP="00D97EDF">
      <w:pPr>
        <w:ind w:left="5664" w:firstLine="708"/>
        <w:outlineLvl w:val="1"/>
        <w:rPr>
          <w:color w:val="000000"/>
        </w:rPr>
      </w:pPr>
      <w:r w:rsidRPr="003207EB">
        <w:rPr>
          <w:color w:val="000000"/>
          <w:sz w:val="24"/>
        </w:rPr>
        <w:t xml:space="preserve">нанимателю </w:t>
      </w:r>
      <w:r w:rsidRPr="003207EB">
        <w:rPr>
          <w:color w:val="FF0000"/>
          <w:sz w:val="24"/>
        </w:rPr>
        <w:t>(док. 7)</w:t>
      </w:r>
    </w:p>
    <w:p w:rsidR="00760B7E" w:rsidRPr="003207EB" w:rsidRDefault="00760B7E" w:rsidP="00760B7E">
      <w:pPr>
        <w:ind w:left="5664" w:firstLine="708"/>
        <w:outlineLvl w:val="1"/>
        <w:rPr>
          <w:color w:val="000000"/>
        </w:rPr>
      </w:pPr>
      <w:r w:rsidRPr="003207EB">
        <w:rPr>
          <w:color w:val="000000"/>
          <w:sz w:val="24"/>
        </w:rPr>
        <w:t xml:space="preserve">Заявление на возмещение денежных средств молодого специалиста </w:t>
      </w:r>
      <w:r w:rsidRPr="003207EB">
        <w:rPr>
          <w:color w:val="FF0000"/>
          <w:sz w:val="24"/>
        </w:rPr>
        <w:t>(док. 8)</w:t>
      </w:r>
    </w:p>
    <w:p w:rsidR="003207EB" w:rsidRDefault="003207EB" w:rsidP="001852E4">
      <w:pPr>
        <w:outlineLvl w:val="1"/>
        <w:rPr>
          <w:rFonts w:eastAsia="Times New Roman" w:cs="Times New Roman"/>
          <w:bCs/>
          <w:color w:val="000000"/>
          <w:sz w:val="24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proofErr w:type="gramStart"/>
      <w:r w:rsidRPr="003207EB">
        <w:rPr>
          <w:rFonts w:eastAsia="Times New Roman" w:cs="Times New Roman"/>
          <w:bCs/>
          <w:color w:val="000000"/>
          <w:sz w:val="24"/>
          <w:szCs w:val="36"/>
          <w:lang w:eastAsia="ru-RU"/>
        </w:rPr>
        <w:t xml:space="preserve">Заявление выпускника о перераспределении (после службы в Вооруженных Силах </w:t>
      </w:r>
      <w:proofErr w:type="gramEnd"/>
    </w:p>
    <w:p w:rsidR="003207EB" w:rsidRPr="003207EB" w:rsidRDefault="003207EB" w:rsidP="003207EB">
      <w:pPr>
        <w:ind w:left="5664" w:firstLine="708"/>
        <w:outlineLvl w:val="1"/>
        <w:rPr>
          <w:color w:val="000000"/>
        </w:rPr>
      </w:pPr>
      <w:r w:rsidRPr="003207EB">
        <w:rPr>
          <w:rFonts w:eastAsia="Times New Roman" w:cs="Times New Roman"/>
          <w:bCs/>
          <w:color w:val="000000"/>
          <w:sz w:val="24"/>
          <w:szCs w:val="36"/>
          <w:lang w:eastAsia="ru-RU"/>
        </w:rPr>
        <w:t>Республики Беларусь)</w:t>
      </w:r>
      <w:r w:rsidRPr="003207EB">
        <w:rPr>
          <w:color w:val="FF0000"/>
          <w:sz w:val="24"/>
        </w:rPr>
        <w:t xml:space="preserve"> (</w:t>
      </w:r>
      <w:r>
        <w:rPr>
          <w:color w:val="FF0000"/>
          <w:sz w:val="24"/>
        </w:rPr>
        <w:t>док. 9</w:t>
      </w:r>
      <w:r w:rsidRPr="003207EB">
        <w:rPr>
          <w:color w:val="FF0000"/>
          <w:sz w:val="24"/>
        </w:rPr>
        <w:t>)</w:t>
      </w:r>
    </w:p>
    <w:p w:rsidR="003207EB" w:rsidRDefault="003207EB" w:rsidP="001852E4">
      <w:pPr>
        <w:outlineLvl w:val="1"/>
        <w:rPr>
          <w:rFonts w:eastAsia="Times New Roman" w:cs="Times New Roman"/>
          <w:bCs/>
          <w:color w:val="000000"/>
          <w:sz w:val="24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proofErr w:type="gramStart"/>
      <w:r w:rsidRPr="003207EB">
        <w:rPr>
          <w:rFonts w:eastAsia="Times New Roman" w:cs="Times New Roman"/>
          <w:bCs/>
          <w:color w:val="000000"/>
          <w:sz w:val="24"/>
          <w:szCs w:val="36"/>
          <w:lang w:eastAsia="ru-RU"/>
        </w:rPr>
        <w:t xml:space="preserve">Заявление выпускника о получении справки о самостоятельном трудоустройстве (после </w:t>
      </w:r>
      <w:proofErr w:type="gramEnd"/>
    </w:p>
    <w:p w:rsidR="003207EB" w:rsidRPr="002565A7" w:rsidRDefault="003207EB" w:rsidP="001852E4">
      <w:pPr>
        <w:outlineLvl w:val="1"/>
        <w:rPr>
          <w:rFonts w:eastAsia="Times New Roman" w:cs="Times New Roman"/>
          <w:bCs/>
          <w:color w:val="000000"/>
          <w:szCs w:val="36"/>
          <w:lang w:eastAsia="ru-RU"/>
        </w:rPr>
      </w:pPr>
      <w:r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3207EB">
        <w:rPr>
          <w:rFonts w:eastAsia="Times New Roman" w:cs="Times New Roman"/>
          <w:bCs/>
          <w:color w:val="000000"/>
          <w:sz w:val="24"/>
          <w:szCs w:val="36"/>
          <w:lang w:eastAsia="ru-RU"/>
        </w:rPr>
        <w:t>службы в Вооруженных Силах Республики Беларусь)</w:t>
      </w:r>
      <w:r w:rsidRPr="003207EB">
        <w:rPr>
          <w:color w:val="FF0000"/>
          <w:sz w:val="24"/>
        </w:rPr>
        <w:t xml:space="preserve"> (</w:t>
      </w:r>
      <w:r>
        <w:rPr>
          <w:color w:val="FF0000"/>
          <w:sz w:val="24"/>
        </w:rPr>
        <w:t>док. 10</w:t>
      </w:r>
      <w:r w:rsidRPr="003207EB">
        <w:rPr>
          <w:color w:val="FF0000"/>
          <w:sz w:val="24"/>
        </w:rPr>
        <w:t>)</w:t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36"/>
          <w:lang w:eastAsia="ru-RU"/>
        </w:rPr>
        <w:tab/>
      </w:r>
    </w:p>
    <w:p w:rsidR="00D97EDF" w:rsidRDefault="00D97EDF" w:rsidP="001852E4">
      <w:pPr>
        <w:outlineLvl w:val="1"/>
        <w:rPr>
          <w:rFonts w:eastAsia="Times New Roman" w:cs="Times New Roman"/>
          <w:b/>
          <w:bCs/>
          <w:color w:val="000000"/>
          <w:szCs w:val="36"/>
          <w:lang w:eastAsia="ru-RU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B664B1" w:rsidRPr="00005E1B" w:rsidRDefault="00B664B1" w:rsidP="001852E4">
      <w:pPr>
        <w:outlineLvl w:val="1"/>
        <w:rPr>
          <w:rFonts w:eastAsia="Times New Roman" w:cs="Times New Roman"/>
          <w:bCs/>
          <w:color w:val="000000"/>
          <w:sz w:val="24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Cs w:val="36"/>
          <w:lang w:eastAsia="ru-RU"/>
        </w:rPr>
        <w:t>Нормативные правовые акты</w:t>
      </w:r>
    </w:p>
    <w:p w:rsidR="00005E1B" w:rsidRDefault="00005E1B" w:rsidP="001852E4">
      <w:pPr>
        <w:outlineLvl w:val="1"/>
        <w:rPr>
          <w:rFonts w:eastAsia="Times New Roman" w:cs="Times New Roman"/>
          <w:bCs/>
          <w:color w:val="000000"/>
          <w:sz w:val="24"/>
          <w:szCs w:val="36"/>
          <w:lang w:eastAsia="ru-RU"/>
        </w:rPr>
      </w:pP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  <w:t xml:space="preserve">Кодекс об образовании Республики Беларусь от 13 января 2011 г. N 243-З </w:t>
      </w:r>
    </w:p>
    <w:p w:rsidR="00B664B1" w:rsidRPr="00005E1B" w:rsidRDefault="00005E1B" w:rsidP="00005E1B">
      <w:pPr>
        <w:ind w:left="5664" w:firstLine="708"/>
        <w:outlineLvl w:val="1"/>
        <w:rPr>
          <w:rFonts w:eastAsia="Times New Roman" w:cs="Times New Roman"/>
          <w:bCs/>
          <w:color w:val="000000"/>
          <w:sz w:val="24"/>
          <w:szCs w:val="36"/>
          <w:lang w:eastAsia="ru-RU"/>
        </w:rPr>
      </w:pP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>(глава 8, ст.83-88)</w:t>
      </w:r>
      <w:r w:rsidRPr="003207EB">
        <w:rPr>
          <w:color w:val="FF0000"/>
          <w:sz w:val="24"/>
        </w:rPr>
        <w:t xml:space="preserve"> (</w:t>
      </w:r>
      <w:r>
        <w:rPr>
          <w:color w:val="FF0000"/>
          <w:sz w:val="24"/>
        </w:rPr>
        <w:t>док. 11</w:t>
      </w:r>
      <w:r w:rsidRPr="003207EB">
        <w:rPr>
          <w:color w:val="FF0000"/>
          <w:sz w:val="24"/>
        </w:rPr>
        <w:t>)</w:t>
      </w:r>
    </w:p>
    <w:p w:rsidR="00B664B1" w:rsidRPr="00005E1B" w:rsidRDefault="00005E1B" w:rsidP="001852E4">
      <w:pPr>
        <w:outlineLvl w:val="1"/>
        <w:rPr>
          <w:rFonts w:eastAsia="Times New Roman" w:cs="Times New Roman"/>
          <w:bCs/>
          <w:color w:val="000000"/>
          <w:sz w:val="32"/>
          <w:szCs w:val="36"/>
          <w:lang w:eastAsia="ru-RU"/>
        </w:rPr>
      </w:pP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  <w:t>Кодекс об образовании Республики Беларусь от 13 января 2011 г. N 243-З</w:t>
      </w:r>
      <w:r w:rsidRPr="003207EB">
        <w:rPr>
          <w:color w:val="FF0000"/>
          <w:sz w:val="24"/>
        </w:rPr>
        <w:t xml:space="preserve"> (</w:t>
      </w:r>
      <w:r>
        <w:rPr>
          <w:color w:val="FF0000"/>
          <w:sz w:val="24"/>
        </w:rPr>
        <w:t>док. 12</w:t>
      </w:r>
      <w:r w:rsidRPr="003207EB">
        <w:rPr>
          <w:color w:val="FF0000"/>
          <w:sz w:val="24"/>
        </w:rPr>
        <w:t>)</w:t>
      </w:r>
    </w:p>
    <w:p w:rsidR="00B664B1" w:rsidRPr="00005E1B" w:rsidRDefault="00005E1B" w:rsidP="001852E4">
      <w:pPr>
        <w:outlineLvl w:val="1"/>
        <w:rPr>
          <w:rFonts w:eastAsia="Times New Roman" w:cs="Times New Roman"/>
          <w:bCs/>
          <w:color w:val="000000"/>
          <w:sz w:val="32"/>
          <w:szCs w:val="36"/>
          <w:lang w:eastAsia="ru-RU"/>
        </w:rPr>
      </w:pP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ab/>
        <w:t>Положение о порядке возмещения в республиканский бюджет от 22.06.2011 N 821</w:t>
      </w:r>
      <w:r w:rsidRPr="003207EB">
        <w:rPr>
          <w:color w:val="FF0000"/>
          <w:sz w:val="24"/>
        </w:rPr>
        <w:t>(</w:t>
      </w:r>
      <w:r>
        <w:rPr>
          <w:color w:val="FF0000"/>
          <w:sz w:val="24"/>
        </w:rPr>
        <w:t>док. 13</w:t>
      </w:r>
      <w:r w:rsidRPr="003207EB">
        <w:rPr>
          <w:color w:val="FF0000"/>
          <w:sz w:val="24"/>
        </w:rPr>
        <w:t>)</w:t>
      </w:r>
    </w:p>
    <w:p w:rsidR="00005E1B" w:rsidRDefault="00005E1B" w:rsidP="001852E4">
      <w:pPr>
        <w:outlineLvl w:val="1"/>
        <w:rPr>
          <w:rFonts w:eastAsia="Times New Roman" w:cs="Times New Roman"/>
          <w:bCs/>
          <w:color w:val="000000"/>
          <w:sz w:val="24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ab/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ab/>
      </w: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 xml:space="preserve">Положение о порядке распределения, перераспределения, направления на работу </w:t>
      </w:r>
    </w:p>
    <w:p w:rsidR="00B664B1" w:rsidRPr="00005E1B" w:rsidRDefault="00005E1B" w:rsidP="00005E1B">
      <w:pPr>
        <w:ind w:left="5664" w:firstLine="708"/>
        <w:outlineLvl w:val="1"/>
        <w:rPr>
          <w:rFonts w:eastAsia="Times New Roman" w:cs="Times New Roman"/>
          <w:bCs/>
          <w:color w:val="000000"/>
          <w:sz w:val="36"/>
          <w:szCs w:val="36"/>
          <w:lang w:eastAsia="ru-RU"/>
        </w:rPr>
      </w:pPr>
      <w:r w:rsidRPr="00005E1B">
        <w:rPr>
          <w:rFonts w:eastAsia="Times New Roman" w:cs="Times New Roman"/>
          <w:bCs/>
          <w:color w:val="000000"/>
          <w:sz w:val="24"/>
          <w:szCs w:val="36"/>
          <w:lang w:eastAsia="ru-RU"/>
        </w:rPr>
        <w:t>от 22.06.2011 N 821</w:t>
      </w:r>
      <w:r w:rsidRPr="003207EB">
        <w:rPr>
          <w:color w:val="FF0000"/>
          <w:sz w:val="24"/>
        </w:rPr>
        <w:t xml:space="preserve"> (</w:t>
      </w:r>
      <w:r>
        <w:rPr>
          <w:color w:val="FF0000"/>
          <w:sz w:val="24"/>
        </w:rPr>
        <w:t>док. 14</w:t>
      </w:r>
      <w:r w:rsidRPr="003207EB">
        <w:rPr>
          <w:color w:val="FF0000"/>
          <w:sz w:val="24"/>
        </w:rPr>
        <w:t>)</w:t>
      </w:r>
    </w:p>
    <w:sectPr w:rsidR="00B664B1" w:rsidRPr="00005E1B" w:rsidSect="00005E1B">
      <w:pgSz w:w="16838" w:h="11906" w:orient="landscape"/>
      <w:pgMar w:top="426" w:right="426" w:bottom="566" w:left="42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A8"/>
    <w:rsid w:val="00005E1B"/>
    <w:rsid w:val="001852E4"/>
    <w:rsid w:val="001E1D95"/>
    <w:rsid w:val="002565A7"/>
    <w:rsid w:val="00301219"/>
    <w:rsid w:val="003207EB"/>
    <w:rsid w:val="004670E5"/>
    <w:rsid w:val="00760B7E"/>
    <w:rsid w:val="0081071E"/>
    <w:rsid w:val="008D19EF"/>
    <w:rsid w:val="00943EA8"/>
    <w:rsid w:val="00AC23D2"/>
    <w:rsid w:val="00B664B1"/>
    <w:rsid w:val="00C42137"/>
    <w:rsid w:val="00D72FC1"/>
    <w:rsid w:val="00D97EDF"/>
    <w:rsid w:val="00E56F44"/>
    <w:rsid w:val="00FC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52E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52E4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97E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52E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52E4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97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suir.by/m/12_100229_1_156298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2022-04-27T11:45:00Z</dcterms:created>
  <dcterms:modified xsi:type="dcterms:W3CDTF">2022-04-28T10:58:00Z</dcterms:modified>
</cp:coreProperties>
</file>