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Практическая работа №4: «Лазерный гравер: создание именного брелока»</w:t>
      </w:r>
    </w:p>
    <w:p>
      <w:pPr>
        <w:pStyle w:val="Heading2"/>
        <w:jc w:val="center"/>
      </w:pPr>
      <w:r>
        <w:t>ИНСТРУКЦИЯ ДЛЯ УЧЕНИКА</w:t>
      </w:r>
    </w:p>
    <w:p>
      <w:pPr>
        <w:pStyle w:val="Heading3"/>
      </w:pPr>
      <w:r>
        <w:t>Класс: 10–11 класс, 15–17 лет</w:t>
      </w:r>
    </w:p>
    <w:p>
      <w:pPr>
        <w:pStyle w:val="Heading3"/>
      </w:pPr>
      <w:r>
        <w:t>Цель работы:</w:t>
      </w:r>
    </w:p>
    <w:p>
      <w:r>
        <w:t>Изучить технологию лазерной гравировки, освоить процесс подготовки векторного изображения и настройки параметров лазера для нанесения рисунка на различные материалы, создать именной брелок.</w:t>
      </w:r>
    </w:p>
    <w:p>
      <w:pPr>
        <w:pStyle w:val="Heading3"/>
      </w:pPr>
      <w:r>
        <w:t>Оборудование и материалы:</w:t>
      </w:r>
    </w:p>
    <w:p>
      <w:pPr>
        <w:pStyle w:val="ListBullet"/>
      </w:pPr>
      <w:r>
        <w:t>• Робот-манипулятор Dobot Magician с установленным лазерным модулем</w:t>
      </w:r>
    </w:p>
    <w:p>
      <w:pPr>
        <w:pStyle w:val="ListBullet"/>
      </w:pPr>
      <w:r>
        <w:t>• Защитные очки для работы с лазером (для каждого ученика)</w:t>
      </w:r>
    </w:p>
    <w:p>
      <w:pPr>
        <w:pStyle w:val="ListBullet"/>
      </w:pPr>
      <w:r>
        <w:t>• Заготовки для гравировки (деревянные пластины 2-4 мм)</w:t>
      </w:r>
    </w:p>
    <w:p>
      <w:pPr>
        <w:pStyle w:val="ListBullet"/>
      </w:pPr>
      <w:r>
        <w:t>• Персональный компьютер с ПО DobotStudio и векторным редактором (Inkscape)</w:t>
      </w:r>
    </w:p>
    <w:p>
      <w:pPr>
        <w:pStyle w:val="ListBullet"/>
      </w:pPr>
      <w:r>
        <w:t>• Влажная ткань, огнетушитель рядом</w:t>
      </w:r>
    </w:p>
    <w:p>
      <w:pPr>
        <w:pStyle w:val="ListBullet"/>
      </w:pPr>
      <w:r>
        <w:t>• Шестигранник для крепления лазера</w:t>
      </w:r>
    </w:p>
    <w:p>
      <w:pPr>
        <w:pStyle w:val="Heading2"/>
      </w:pPr>
      <w:r>
        <w:t>ПОДРОБНАЯ ПОШАГОВАЯ ИНСТРУКЦИЯ</w:t>
      </w:r>
    </w:p>
    <w:p>
      <w:pPr>
        <w:pStyle w:val="Heading3"/>
      </w:pPr>
      <w:r>
        <w:t>Шаг 1: Инструктаж по технике безопасности</w:t>
      </w:r>
    </w:p>
    <w:p>
      <w:r>
        <w:t xml:space="preserve">   Ознакомьтесь с правилами работы с лазером</w:t>
      </w:r>
    </w:p>
    <w:p>
      <w:r>
        <w:t xml:space="preserve">   Запомните: никогда не смотрите на лазерный луч</w:t>
      </w:r>
    </w:p>
    <w:p>
      <w:r>
        <w:t xml:space="preserve">   Защитные очки должны быть надеты ВСЕГДА</w:t>
      </w:r>
    </w:p>
    <w:p>
      <w:r>
        <w:t xml:space="preserve">   Подпишите в тетради, что вы ознакомились с правилами</w:t>
      </w:r>
    </w:p>
    <w:p>
      <w:pPr>
        <w:pStyle w:val="Heading3"/>
      </w:pPr>
      <w:r>
        <w:t>Шаг 2: Создание макета в векторном редакторе</w:t>
      </w:r>
    </w:p>
    <w:p>
      <w:r>
        <w:t xml:space="preserve">   Откройте Inkscape, создайте новый документ</w:t>
      </w:r>
    </w:p>
    <w:p>
      <w:r>
        <w:t xml:space="preserve">   Напишите свои инициалы или короткое слово</w:t>
      </w:r>
    </w:p>
    <w:p>
      <w:r>
        <w:t xml:space="preserve">   Добавьте простой рисунок (звездочку, сердечко)</w:t>
      </w:r>
    </w:p>
    <w:p>
      <w:r>
        <w:t xml:space="preserve">   Сохраните файл в формате PNG с разрешением 300 dpi</w:t>
      </w:r>
    </w:p>
    <w:p>
      <w:pPr>
        <w:pStyle w:val="Heading3"/>
      </w:pPr>
      <w:r>
        <w:t>Шаг 3: Настройка параметров в DobotStudio</w:t>
      </w:r>
    </w:p>
    <w:p>
      <w:r>
        <w:t xml:space="preserve">   Перейдите в режим "Laser", нажмите "Load Image"</w:t>
      </w:r>
    </w:p>
    <w:p>
      <w:r>
        <w:t xml:space="preserve">   Загрузите созданное изображение</w:t>
      </w:r>
    </w:p>
    <w:p>
      <w:r>
        <w:t xml:space="preserve">   Установите мощность 30-40%, скорость 50-70%</w:t>
      </w:r>
    </w:p>
    <w:p>
      <w:r>
        <w:t xml:space="preserve">   Выберите разрешение 300 DPI</w:t>
      </w:r>
    </w:p>
    <w:p>
      <w:pPr>
        <w:pStyle w:val="Heading3"/>
      </w:pPr>
      <w:r>
        <w:t>Шаг 4: Гравировка</w:t>
      </w:r>
    </w:p>
    <w:p>
      <w:r>
        <w:t xml:space="preserve">   Закрепите заготовку на столе</w:t>
      </w:r>
    </w:p>
    <w:p>
      <w:r>
        <w:t xml:space="preserve">   Перейдите в режим Jog, установите фокусное расстояние (1-2 мм)</w:t>
      </w:r>
    </w:p>
    <w:p>
      <w:r>
        <w:t xml:space="preserve">   НАДЕНЬТЕ ЗАЩИТНЫЕ ОЧКИ!</w:t>
      </w:r>
    </w:p>
    <w:p>
      <w:r>
        <w:t xml:space="preserve">   Нажмите "Start" и наблюдайте за процессом</w:t>
      </w:r>
    </w:p>
    <w:p>
      <w:r>
        <w:t xml:space="preserve">   После завершения извлеките готовый брелок</w:t>
      </w:r>
    </w:p>
    <w:p>
      <w:pPr>
        <w:pStyle w:val="Heading3"/>
      </w:pPr>
      <w:r>
        <w:t>Ожидаемый результат:</w:t>
      </w:r>
    </w:p>
    <w:p>
      <w:r>
        <w:t>Готовое изделие (брелок, значок, бирка) с нанесенным лазером изображением. Учащиеся демонстрируют понимание влияния параметров мощности и скорости на качество гравировки.</w:t>
      </w:r>
    </w:p>
    <w:p>
      <w:pPr>
        <w:pStyle w:val="Heading3"/>
      </w:pPr>
      <w:r>
        <w:t>Контрольные вопросы для самопроверки:</w:t>
      </w:r>
    </w:p>
    <w:p>
      <w:r>
        <w:t>1. Почему при работе с лазером обязательно нужно надевать защитные очки?</w:t>
      </w:r>
    </w:p>
    <w:p>
      <w:r>
        <w:t>2. Что произойдет, если мощность лазера будет слишком высокой (например, 90%)?</w:t>
      </w:r>
    </w:p>
    <w:p>
      <w:r>
        <w:t>3. Зачем нужно выставлять фокусное расстояние?</w:t>
      </w:r>
    </w:p>
    <w:p>
      <w:r>
        <w:t>4. Какие материалы можно гравировать лазером, а какие нельзя?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