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1A4E8A"/>
          <w:sz w:val="36"/>
        </w:rPr>
        <w:t>SuccessCode Calculator — Architecture</w:t>
      </w:r>
    </w:p>
    <w:p>
      <w:pPr>
        <w:spacing w:after="80"/>
      </w:pPr>
      <w:r>
        <w:t>A static GitHub-Pages site that publishes a Zi Wei Dou Shu (紫微斗数) chart</w:t>
      </w:r>
    </w:p>
    <w:p>
      <w:pPr>
        <w:spacing w:after="80"/>
      </w:pPr>
      <w:r>
        <w:t>calculator plus a small set of derivative pages (per-person calculators and</w:t>
      </w:r>
    </w:p>
    <w:p>
      <w:pPr>
        <w:spacing w:after="80"/>
      </w:pPr>
      <w:r>
        <w:t>their analysis reports). The chart engine is a single obfuscated JavaScript</w:t>
      </w:r>
    </w:p>
    <w:p>
      <w:pPr>
        <w:spacing w:after="80"/>
      </w:pPr>
      <w:r>
        <w:t>blob; the rest of the page is plain HTML/CSS/JS that wraps it.</w:t>
      </w:r>
    </w:p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File Map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SuccessCode/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index.html              LOCKED home page                → successcode.net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speedrun.html           LOCKED investor page            → successcode.net/speedrun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zwds.html               Public calculator                → successcode.net/zwds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zwds-alena.html         Alena's calculator (pre-filled)  → successcode.net/zwds-alena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zwds-maxim.html         Maxim's calculator (pre-filled)  → successcode.net/zwds-maxim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zwds-demo.html          LOCKED demo                      → successcode.net/zwds-demo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│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zwds-ui.js              Shared utilities (loaded by every zwds-*.html)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├── tz.js                   Self-hosted IANA timezone DB (coords → zone name)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│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└── admin/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├── alena-zwds.html     Alena's natal analysis report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└── maxim-zwds.html     Maxim's natal analysis report</w:t>
      </w:r>
    </w:p>
    <w:p>
      <w:pPr>
        <w:spacing w:after="80"/>
      </w:pPr>
      <w:r>
        <w:t xml:space="preserve">All </w:t>
      </w:r>
      <w:r>
        <w:rPr>
          <w:rFonts w:ascii="Consolas" w:hAnsi="Consolas"/>
          <w:color w:val="802010"/>
          <w:sz w:val="18"/>
        </w:rPr>
        <w:t>zwds-*.html</w:t>
      </w:r>
      <w:r>
        <w:t xml:space="preserve"> calculator pages share the same anatomy: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&lt;head&gt;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zwds-ui.js                   ← shared utilities (see § Shared utilities)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&lt;script&gt;__loadXxxDefaults&lt;/script&gt;  ← per-page pre-fill (Maxim / Alena / Amsterdam)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CSS                           ← page-level styles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&lt;body&gt;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&lt;form/&gt;                       ← birth date, time, city, longitude, UTC offset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&lt;div id="chart-output"/&gt;      ← engine renders the 4×4 grid in here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lunar-javascript (CDN)        ← Gregorian↔Lunar conversion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Obfuscated chart engine       ← single line, ~80 KB (see § Chart engine)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tz.js                         ← IANA timezone lookup</w:t>
      </w:r>
    </w:p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Chart engine (obfuscated)</w:t>
      </w:r>
    </w:p>
    <w:p>
      <w:pPr>
        <w:spacing w:after="80"/>
      </w:pPr>
      <w:r>
        <w:t>A single-line, minified, name-mangled JavaScript blob (~80 KB) inlined near</w:t>
      </w:r>
    </w:p>
    <w:p>
      <w:pPr>
        <w:spacing w:after="80"/>
      </w:pPr>
      <w:r>
        <w:t xml:space="preserve">the end of </w:t>
      </w:r>
      <w:r>
        <w:rPr>
          <w:rFonts w:ascii="Consolas" w:hAnsi="Consolas"/>
          <w:color w:val="802010"/>
          <w:sz w:val="18"/>
        </w:rPr>
        <w:t>&lt;body&gt;</w:t>
      </w:r>
      <w:r>
        <w:t xml:space="preserve"> in every calculator page. Identical bytes across</w:t>
      </w:r>
    </w:p>
    <w:p>
      <w:pPr>
        <w:spacing w:after="80"/>
      </w:pPr>
      <w:r>
        <w:rPr>
          <w:rFonts w:ascii="Consolas" w:hAnsi="Consolas"/>
          <w:color w:val="802010"/>
          <w:sz w:val="18"/>
        </w:rPr>
        <w:t>zwds.html</w:t>
      </w:r>
      <w:r>
        <w:t xml:space="preserve">, </w:t>
      </w:r>
      <w:r>
        <w:rPr>
          <w:rFonts w:ascii="Consolas" w:hAnsi="Consolas"/>
          <w:color w:val="802010"/>
          <w:sz w:val="18"/>
        </w:rPr>
        <w:t>zwds-alena.html</w:t>
      </w:r>
      <w:r>
        <w:t xml:space="preserve">, and </w:t>
      </w:r>
      <w:r>
        <w:rPr>
          <w:rFonts w:ascii="Consolas" w:hAnsi="Consolas"/>
          <w:color w:val="802010"/>
          <w:sz w:val="18"/>
        </w:rPr>
        <w:t>zwds-maxim.html</w:t>
      </w:r>
      <w:r>
        <w:t xml:space="preserve">, with </w:t>
      </w:r>
      <w:r>
        <w:rPr>
          <w:b/>
        </w:rPr>
        <w:t>one</w:t>
      </w:r>
      <w:r>
        <w:t xml:space="preserve"> documented</w:t>
      </w:r>
    </w:p>
    <w:p>
      <w:pPr>
        <w:spacing w:after="80"/>
      </w:pPr>
      <w:r>
        <w:t>exception (see § Calendar &amp; Bureau Architecture → "Maxim bureau override").</w:t>
      </w:r>
    </w:p>
    <w:p>
      <w:pPr>
        <w:spacing w:after="80"/>
      </w:pPr>
      <w:r>
        <w:t xml:space="preserve">What it does each time the user clicks </w:t>
      </w:r>
      <w:r>
        <w:rPr>
          <w:b/>
        </w:rPr>
        <w:t>Calculate</w:t>
      </w:r>
      <w:r>
        <w:t>:</w:t>
      </w:r>
    </w:p>
    <w:p>
      <w:pPr>
        <w:spacing w:after="80"/>
      </w:pPr>
      <w:r>
        <w:t>1. Reads form fields (date/time/longitude/UTC offset/sex).</w:t>
      </w:r>
    </w:p>
    <w:p>
      <w:pPr>
        <w:spacing w:after="80"/>
      </w:pPr>
      <w:r>
        <w:t xml:space="preserve">2. Calls </w:t>
      </w:r>
      <w:r>
        <w:rPr>
          <w:rFonts w:ascii="Consolas" w:hAnsi="Consolas"/>
          <w:color w:val="802010"/>
          <w:sz w:val="18"/>
        </w:rPr>
        <w:t>Solar.fromYmd(...)</w:t>
      </w:r>
      <w:r>
        <w:t xml:space="preserve"> → </w:t>
      </w:r>
      <w:r>
        <w:rPr>
          <w:rFonts w:ascii="Consolas" w:hAnsi="Consolas"/>
          <w:color w:val="802010"/>
          <w:sz w:val="18"/>
        </w:rPr>
        <w:t>getLunar()</w:t>
      </w:r>
      <w:r>
        <w:t xml:space="preserve"> (lunar-javascript) to derive the</w:t>
      </w:r>
    </w:p>
    <w:p>
      <w:pPr>
        <w:spacing w:after="80"/>
      </w:pPr>
      <w:r>
        <w:t>lunar date, year stem/branch, and other calendar artefacts.</w:t>
      </w:r>
    </w:p>
    <w:p>
      <w:pPr>
        <w:spacing w:after="80"/>
      </w:pPr>
      <w:r>
        <w:t>3. Computes the Five-Elements Bureau (五行局), the Life palace (命宫), and</w:t>
      </w:r>
    </w:p>
    <w:p>
      <w:pPr>
        <w:spacing w:after="80"/>
      </w:pPr>
      <w:r>
        <w:t>places the 14 main stars + helper/evil stars across 12 palaces.</w:t>
      </w:r>
    </w:p>
    <w:p>
      <w:pPr>
        <w:spacing w:after="80"/>
      </w:pPr>
      <w:r>
        <w:t>4. Fires the four Si-Hua enhancers (Lu/Quan/Ke/Ji) from the natal year stem,</w:t>
      </w:r>
    </w:p>
    <w:p>
      <w:pPr>
        <w:spacing w:after="80"/>
      </w:pPr>
      <w:r>
        <w:t>plus decade and annual stems where applicable.</w:t>
      </w:r>
    </w:p>
    <w:p>
      <w:pPr>
        <w:spacing w:after="80"/>
      </w:pPr>
      <w:r>
        <w:t xml:space="preserve">5. Renders into </w:t>
      </w:r>
      <w:r>
        <w:rPr>
          <w:rFonts w:ascii="Consolas" w:hAnsi="Consolas"/>
          <w:color w:val="802010"/>
          <w:sz w:val="18"/>
        </w:rPr>
        <w:t>#chart-output</w:t>
      </w:r>
      <w:r>
        <w:t>:</w:t>
      </w:r>
    </w:p>
    <w:p>
      <w:pPr>
        <w:pStyle w:val="ListBullet"/>
        <w:spacing w:after="40"/>
      </w:pPr>
      <w:r>
        <w:t>the 4×4 palace grid (empty centre cell holds birth data + dual BaZi)</w:t>
      </w:r>
    </w:p>
    <w:p>
      <w:pPr>
        <w:pStyle w:val="ListBullet"/>
        <w:spacing w:after="40"/>
      </w:pPr>
      <w:r>
        <w:t xml:space="preserve">a </w:t>
      </w:r>
      <w:r>
        <w:rPr>
          <w:rFonts w:ascii="Consolas" w:hAnsi="Consolas"/>
          <w:color w:val="802010"/>
          <w:sz w:val="18"/>
        </w:rPr>
        <w:t>.decades-section</w:t>
      </w:r>
      <w:r>
        <w:t xml:space="preserve"> strip beneath the grid</w:t>
      </w:r>
    </w:p>
    <w:p>
      <w:pPr>
        <w:pStyle w:val="ListBullet"/>
        <w:spacing w:after="40"/>
      </w:pPr>
      <w:r>
        <w:t xml:space="preserve">a </w:t>
      </w:r>
      <w:r>
        <w:rPr>
          <w:rFonts w:ascii="Consolas" w:hAnsi="Consolas"/>
          <w:color w:val="802010"/>
          <w:sz w:val="18"/>
        </w:rPr>
        <w:t>.layer-controls</w:t>
      </w:r>
      <w:r>
        <w:t xml:space="preserve"> bar above the grid</w:t>
      </w:r>
    </w:p>
    <w:p>
      <w:pPr>
        <w:spacing w:before="160" w:after="80"/>
      </w:pPr>
      <w:r>
        <w:rPr>
          <w:b/>
          <w:color w:val="1A4E8A"/>
          <w:sz w:val="24"/>
        </w:rPr>
        <w:t>Exposed global hooks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Caller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loadTrump()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engine, on </w:t>
            </w:r>
            <w:r>
              <w:rPr>
                <w:rFonts w:ascii="Consolas" w:hAnsi="Consolas"/>
                <w:color w:val="802010"/>
                <w:sz w:val="16"/>
              </w:rPr>
              <w:t>window.load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First-render hook — overridden per-page to pre-fill 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buildChart()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button click / pre-fill script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Reads form, computes chart, renders everything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selectCity(i)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city dropdown click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Sets longitude from list entry </w:t>
            </w:r>
            <w:r>
              <w:rPr>
                <w:rFonts w:ascii="Consolas" w:hAnsi="Consolas"/>
                <w:color w:val="802010"/>
                <w:sz w:val="16"/>
              </w:rPr>
              <w:t>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updateSolarPreview()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UTC-offset input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Recomputes solar-time correction preview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onCityInput()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city input field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Triggers debounced city autocomplete</w:t>
            </w:r>
          </w:p>
        </w:tc>
      </w:tr>
    </w:tbl>
    <w:p>
      <w:pPr>
        <w:spacing w:before="160" w:after="80"/>
      </w:pPr>
      <w:r>
        <w:rPr>
          <w:b/>
          <w:color w:val="1A4E8A"/>
          <w:sz w:val="24"/>
        </w:rPr>
        <w:t>What NOT to touch inside the engine</w:t>
      </w:r>
    </w:p>
    <w:p>
      <w:pPr>
        <w:spacing w:after="80"/>
      </w:pPr>
      <w:r>
        <w:t>The blob is unreadable by design. Editing it is reserved for surgical,</w:t>
      </w:r>
    </w:p>
    <w:p>
      <w:pPr>
        <w:spacing w:after="80"/>
      </w:pPr>
      <w:r>
        <w:t>single-symbol fixes that survive without de-obfuscation — and even those</w:t>
      </w:r>
    </w:p>
    <w:p>
      <w:pPr>
        <w:spacing w:after="80"/>
      </w:pPr>
      <w:r>
        <w:t>should be documented inline (see the Maxim override comment in</w:t>
      </w:r>
    </w:p>
    <w:p>
      <w:pPr>
        <w:spacing w:after="80"/>
      </w:pPr>
      <w:r>
        <w:rPr>
          <w:rFonts w:ascii="Consolas" w:hAnsi="Consolas"/>
          <w:color w:val="802010"/>
          <w:sz w:val="18"/>
        </w:rPr>
        <w:t>zwds-maxim.html</w:t>
      </w:r>
      <w:r>
        <w:t>). Don't reformat it, don't add code inside it, don't try to</w:t>
      </w:r>
    </w:p>
    <w:p>
      <w:pPr>
        <w:spacing w:after="80"/>
      </w:pPr>
      <w:r>
        <w:t>inline JS into it.</w:t>
      </w:r>
    </w:p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Calendar &amp; Bureau Architecture</w:t>
      </w:r>
    </w:p>
    <w:p>
      <w:pPr>
        <w:spacing w:after="80"/>
      </w:pPr>
      <w:r>
        <w:t>This is the single most error-prone area of the codebase. Two date boundaries</w:t>
      </w:r>
    </w:p>
    <w:p>
      <w:pPr>
        <w:spacing w:after="80"/>
      </w:pPr>
      <w:r>
        <w:t>exist in Chinese metaphysics; they look identical to non-experts and produce</w:t>
      </w:r>
    </w:p>
    <w:p>
      <w:pPr>
        <w:spacing w:after="80"/>
      </w:pPr>
      <w:r>
        <w:t>silently wrong charts when confused.</w:t>
      </w:r>
    </w:p>
    <w:p>
      <w:pPr>
        <w:spacing w:before="160" w:after="80"/>
      </w:pPr>
      <w:r>
        <w:rPr>
          <w:b/>
          <w:color w:val="1A4E8A"/>
          <w:sz w:val="24"/>
        </w:rPr>
        <w:t>Boundary 1 — Chinese New Year (CNY)</w:t>
      </w:r>
    </w:p>
    <w:p>
      <w:pPr>
        <w:spacing w:after="80"/>
      </w:pPr>
      <w:r>
        <w:t>Lunar New Year. Date varies year-to-year (mid-Jan to mid-Feb). This is the</w:t>
      </w:r>
    </w:p>
    <w:p>
      <w:pPr>
        <w:spacing w:after="80"/>
      </w:pPr>
      <w:r>
        <w:rPr>
          <w:b/>
        </w:rPr>
        <w:t>ZWDS year boundary</w:t>
      </w:r>
      <w:r>
        <w:t>: the year stem (which fires all natal enhancers) flips</w:t>
      </w:r>
    </w:p>
    <w:p>
      <w:pPr>
        <w:spacing w:after="80"/>
      </w:pPr>
      <w:r>
        <w:t>at CNY, not at Jan 1, and not at solar 立春.</w:t>
      </w:r>
    </w:p>
    <w:p>
      <w:pPr>
        <w:spacing w:after="80"/>
      </w:pPr>
      <w:r>
        <w:rPr>
          <w:rFonts w:ascii="Consolas" w:hAnsi="Consolas"/>
          <w:color w:val="802010"/>
          <w:sz w:val="18"/>
        </w:rPr>
        <w:t>lunar-javascript</w:t>
      </w:r>
      <w:r>
        <w:t xml:space="preserve"> exposes CNY-based year via the </w:t>
      </w:r>
      <w:r>
        <w:rPr>
          <w:i/>
        </w:rPr>
        <w:t>plain</w:t>
      </w:r>
      <w:r>
        <w:t xml:space="preserve"> methods:</w:t>
      </w:r>
    </w:p>
    <w:p>
      <w:pPr>
        <w:pStyle w:val="ListBullet"/>
        <w:spacing w:after="40"/>
      </w:pPr>
      <w:r>
        <w:rPr>
          <w:rFonts w:ascii="Consolas" w:hAnsi="Consolas"/>
          <w:color w:val="802010"/>
          <w:sz w:val="18"/>
        </w:rPr>
        <w:t>lunar.getYearGan()</w:t>
      </w:r>
    </w:p>
    <w:p>
      <w:pPr>
        <w:pStyle w:val="ListBullet"/>
        <w:spacing w:after="40"/>
      </w:pPr>
      <w:r>
        <w:rPr>
          <w:rFonts w:ascii="Consolas" w:hAnsi="Consolas"/>
          <w:color w:val="802010"/>
          <w:sz w:val="18"/>
        </w:rPr>
        <w:t>lunar.getYearZhi()</w:t>
      </w:r>
    </w:p>
    <w:p>
      <w:pPr>
        <w:pStyle w:val="ListBullet"/>
        <w:spacing w:after="40"/>
      </w:pPr>
      <w:r>
        <w:rPr>
          <w:rFonts w:ascii="Consolas" w:hAnsi="Consolas"/>
          <w:color w:val="802010"/>
          <w:sz w:val="18"/>
        </w:rPr>
        <w:t>lunar.getYearInGanZhi()</w:t>
      </w:r>
    </w:p>
    <w:p>
      <w:pPr>
        <w:spacing w:after="80"/>
      </w:pPr>
      <w:r>
        <w:t>The obfuscated chart engine reads these for the ZWDS year stem, which is</w:t>
      </w:r>
    </w:p>
    <w:p>
      <w:pPr>
        <w:spacing w:after="80"/>
      </w:pPr>
      <w:r>
        <w:t>correct.</w:t>
      </w:r>
    </w:p>
    <w:p>
      <w:pPr>
        <w:spacing w:before="160" w:after="80"/>
      </w:pPr>
      <w:r>
        <w:rPr>
          <w:b/>
          <w:color w:val="1A4E8A"/>
          <w:sz w:val="24"/>
        </w:rPr>
        <w:t>Boundary 2 — 立春 (Li Chun, "start of spring")</w:t>
      </w:r>
    </w:p>
    <w:p>
      <w:pPr>
        <w:spacing w:after="80"/>
      </w:pPr>
      <w:r>
        <w:t xml:space="preserve">Solar term marking the start of the BaZi year. Falls on </w:t>
      </w:r>
      <w:r>
        <w:rPr>
          <w:b/>
        </w:rPr>
        <w:t>Feb 4 ± 1 day</w:t>
      </w:r>
      <w:r>
        <w:t xml:space="preserve"> every</w:t>
      </w:r>
    </w:p>
    <w:p>
      <w:pPr>
        <w:spacing w:after="80"/>
      </w:pPr>
      <w:r>
        <w:t xml:space="preserve">year. This is the </w:t>
      </w:r>
      <w:r>
        <w:rPr>
          <w:b/>
        </w:rPr>
        <w:t>BaZi year boundary</w:t>
      </w:r>
      <w:r>
        <w:t>: BaZi pillars are derived from solar</w:t>
      </w:r>
    </w:p>
    <w:p>
      <w:pPr>
        <w:spacing w:after="80"/>
      </w:pPr>
      <w:r>
        <w:t>terms.</w:t>
      </w:r>
    </w:p>
    <w:p>
      <w:pPr>
        <w:spacing w:after="80"/>
      </w:pPr>
      <w:r>
        <w:rPr>
          <w:rFonts w:ascii="Consolas" w:hAnsi="Consolas"/>
          <w:color w:val="802010"/>
          <w:sz w:val="18"/>
        </w:rPr>
        <w:t>lunar-javascript</w:t>
      </w:r>
      <w:r>
        <w:t xml:space="preserve"> exposes LiChun-based accessors:</w:t>
      </w:r>
    </w:p>
    <w:p>
      <w:pPr>
        <w:pStyle w:val="ListBullet"/>
        <w:spacing w:after="40"/>
      </w:pPr>
      <w:r>
        <w:rPr>
          <w:rFonts w:ascii="Consolas" w:hAnsi="Consolas"/>
          <w:color w:val="802010"/>
          <w:sz w:val="18"/>
        </w:rPr>
        <w:t>lunar.getYearGanByLiChun()</w:t>
      </w:r>
      <w:r>
        <w:t xml:space="preserve"> / </w:t>
      </w:r>
      <w:r>
        <w:rPr>
          <w:rFonts w:ascii="Consolas" w:hAnsi="Consolas"/>
          <w:color w:val="802010"/>
          <w:sz w:val="18"/>
        </w:rPr>
        <w:t>getYearZhiByLiChun()</w:t>
      </w:r>
      <w:r>
        <w:t xml:space="preserve"> / </w:t>
      </w:r>
      <w:r>
        <w:rPr>
          <w:rFonts w:ascii="Consolas" w:hAnsi="Consolas"/>
          <w:color w:val="802010"/>
          <w:sz w:val="18"/>
        </w:rPr>
        <w:t>getYearInGanZhiByLiChun()</w:t>
      </w:r>
    </w:p>
    <w:p>
      <w:pPr>
        <w:pStyle w:val="ListBullet"/>
        <w:spacing w:after="40"/>
      </w:pPr>
      <w:r>
        <w:rPr>
          <w:rFonts w:ascii="Consolas" w:hAnsi="Consolas"/>
          <w:color w:val="802010"/>
          <w:sz w:val="18"/>
        </w:rPr>
        <w:t>lunar.getMonthGanExact()</w:t>
      </w:r>
      <w:r>
        <w:t xml:space="preserve"> / </w:t>
      </w:r>
      <w:r>
        <w:rPr>
          <w:rFonts w:ascii="Consolas" w:hAnsi="Consolas"/>
          <w:color w:val="802010"/>
          <w:sz w:val="18"/>
        </w:rPr>
        <w:t>getMonthZhiExact()</w:t>
      </w:r>
      <w:r>
        <w:t xml:space="preserve"> (LiChun-based month)</w:t>
      </w:r>
    </w:p>
    <w:p>
      <w:pPr>
        <w:pStyle w:val="ListBullet"/>
        <w:spacing w:after="40"/>
      </w:pPr>
      <w:r>
        <w:rPr>
          <w:rFonts w:ascii="Consolas" w:hAnsi="Consolas"/>
          <w:color w:val="802010"/>
          <w:sz w:val="18"/>
        </w:rPr>
        <w:t>lunar.getEightChar()</w:t>
      </w:r>
      <w:r>
        <w:t xml:space="preserve"> — full BaZi object, uses LiChun internally</w:t>
      </w:r>
    </w:p>
    <w:p>
      <w:pPr>
        <w:spacing w:before="160" w:after="80"/>
      </w:pPr>
      <w:r>
        <w:rPr>
          <w:b/>
          <w:color w:val="1A4E8A"/>
          <w:sz w:val="24"/>
        </w:rPr>
        <w:t>Where the two boundaries diverge</w:t>
      </w:r>
    </w:p>
    <w:p>
      <w:pPr>
        <w:spacing w:after="80"/>
      </w:pPr>
      <w:r>
        <w:t xml:space="preserve">For a birth date </w:t>
      </w:r>
      <w:r>
        <w:rPr>
          <w:rFonts w:ascii="Consolas" w:hAnsi="Consolas"/>
          <w:color w:val="802010"/>
          <w:sz w:val="18"/>
        </w:rPr>
        <w:t>D</w:t>
      </w:r>
      <w:r>
        <w:t>:</w:t>
      </w:r>
    </w:p>
    <w:p>
      <w:pPr>
        <w:pStyle w:val="ListBullet"/>
        <w:spacing w:after="40"/>
      </w:pPr>
      <w:r>
        <w:t xml:space="preserve">if </w:t>
      </w:r>
      <w:r>
        <w:rPr>
          <w:rFonts w:ascii="Consolas" w:hAnsi="Consolas"/>
          <w:color w:val="802010"/>
          <w:sz w:val="18"/>
        </w:rPr>
        <w:t>D</w:t>
      </w:r>
      <w:r>
        <w:t xml:space="preserve"> is </w:t>
      </w:r>
      <w:r>
        <w:rPr>
          <w:b/>
        </w:rPr>
        <w:t>before LiChun</w:t>
      </w:r>
      <w:r>
        <w:t xml:space="preserve"> of year </w:t>
      </w:r>
      <w:r>
        <w:rPr>
          <w:rFonts w:ascii="Consolas" w:hAnsi="Consolas"/>
          <w:color w:val="802010"/>
          <w:sz w:val="18"/>
        </w:rPr>
        <w:t>Y</w:t>
      </w:r>
      <w:r>
        <w:t xml:space="preserve"> → in both calendars, still year </w:t>
      </w:r>
      <w:r>
        <w:rPr>
          <w:rFonts w:ascii="Consolas" w:hAnsi="Consolas"/>
          <w:color w:val="802010"/>
          <w:sz w:val="18"/>
        </w:rPr>
        <w:t>Y-1</w:t>
      </w:r>
    </w:p>
    <w:p>
      <w:pPr>
        <w:pStyle w:val="ListBullet"/>
        <w:spacing w:after="40"/>
      </w:pPr>
      <w:r>
        <w:t xml:space="preserve">if </w:t>
      </w:r>
      <w:r>
        <w:rPr>
          <w:rFonts w:ascii="Consolas" w:hAnsi="Consolas"/>
          <w:color w:val="802010"/>
          <w:sz w:val="18"/>
        </w:rPr>
        <w:t>D</w:t>
      </w:r>
      <w:r>
        <w:t xml:space="preserve"> is </w:t>
      </w:r>
      <w:r>
        <w:rPr>
          <w:b/>
        </w:rPr>
        <w:t>between LiChun and CNY</w:t>
      </w:r>
      <w:r>
        <w:t xml:space="preserve"> → CNY says </w:t>
      </w:r>
      <w:r>
        <w:rPr>
          <w:rFonts w:ascii="Consolas" w:hAnsi="Consolas"/>
          <w:color w:val="802010"/>
          <w:sz w:val="18"/>
        </w:rPr>
        <w:t>Y-1</w:t>
      </w:r>
      <w:r>
        <w:t xml:space="preserve">, LiChun says </w:t>
      </w:r>
      <w:r>
        <w:rPr>
          <w:rFonts w:ascii="Consolas" w:hAnsi="Consolas"/>
          <w:color w:val="802010"/>
          <w:sz w:val="18"/>
        </w:rPr>
        <w:t>Y</w:t>
      </w:r>
      <w:r>
        <w:t xml:space="preserve"> ← </w:t>
      </w:r>
      <w:r>
        <w:rPr>
          <w:b/>
        </w:rPr>
        <w:t>divergence window</w:t>
      </w:r>
    </w:p>
    <w:p>
      <w:pPr>
        <w:pStyle w:val="ListBullet"/>
        <w:spacing w:after="40"/>
      </w:pPr>
      <w:r>
        <w:t xml:space="preserve">if </w:t>
      </w:r>
      <w:r>
        <w:rPr>
          <w:rFonts w:ascii="Consolas" w:hAnsi="Consolas"/>
          <w:color w:val="802010"/>
          <w:sz w:val="18"/>
        </w:rPr>
        <w:t>D</w:t>
      </w:r>
      <w:r>
        <w:t xml:space="preserve"> is </w:t>
      </w:r>
      <w:r>
        <w:rPr>
          <w:b/>
        </w:rPr>
        <w:t>after CNY</w:t>
      </w:r>
      <w:r>
        <w:t xml:space="preserve"> → both calendars say </w:t>
      </w:r>
      <w:r>
        <w:rPr>
          <w:rFonts w:ascii="Consolas" w:hAnsi="Consolas"/>
          <w:color w:val="802010"/>
          <w:sz w:val="18"/>
        </w:rPr>
        <w:t>Y</w:t>
      </w:r>
    </w:p>
    <w:p>
      <w:pPr>
        <w:spacing w:after="80"/>
      </w:pPr>
      <w:r>
        <w:t xml:space="preserve">Maxim is the canonical divergence case: </w:t>
      </w:r>
      <w:r>
        <w:rPr>
          <w:b/>
        </w:rPr>
        <w:t>1977-02-15</w:t>
      </w:r>
      <w:r>
        <w:t>. LiChun 1977 = Feb 4</w:t>
      </w:r>
    </w:p>
    <w:p>
      <w:pPr>
        <w:spacing w:after="80"/>
      </w:pPr>
      <w:r>
        <w:t>(passed), CNY 1977 = Feb 18 (not yet). Therefore: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Used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Lunar (CNY)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丙辰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辛丑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ZWDS engine, natal enhancers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Solar (LiChun)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丁巳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壬寅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BaZi solar pillars display only</w:t>
            </w:r>
          </w:p>
        </w:tc>
      </w:tr>
    </w:tbl>
    <w:p>
      <w:pPr>
        <w:spacing w:before="160" w:after="80"/>
      </w:pPr>
      <w:r>
        <w:rPr>
          <w:b/>
          <w:color w:val="1A4E8A"/>
          <w:sz w:val="24"/>
        </w:rPr>
        <w:t>Patch: Solar BaZi year pillar — `zwds-ui.js`</w:t>
      </w:r>
    </w:p>
    <w:p>
      <w:pPr>
        <w:spacing w:after="80"/>
      </w:pPr>
      <w:r>
        <w:t>The chart engine uses LiChun-based methods for the Solar BaZi month/day/hour</w:t>
      </w:r>
    </w:p>
    <w:p>
      <w:pPr>
        <w:spacing w:after="80"/>
      </w:pPr>
      <w:r>
        <w:t xml:space="preserve">pillars but **mistakenly uses </w:t>
      </w:r>
      <w:r>
        <w:rPr>
          <w:rFonts w:ascii="Consolas" w:hAnsi="Consolas"/>
          <w:color w:val="802010"/>
          <w:sz w:val="18"/>
        </w:rPr>
        <w:t>getYearGan()</w:t>
      </w:r>
      <w:r>
        <w:t>/</w:t>
      </w:r>
      <w:r>
        <w:rPr>
          <w:rFonts w:ascii="Consolas" w:hAnsi="Consolas"/>
          <w:color w:val="802010"/>
          <w:sz w:val="18"/>
        </w:rPr>
        <w:t>getYearZhi()</w:t>
      </w:r>
      <w:r>
        <w:t xml:space="preserve"> (CNY) for the Solar</w:t>
      </w:r>
    </w:p>
    <w:p>
      <w:pPr>
        <w:spacing w:after="80"/>
      </w:pPr>
      <w:r>
        <w:t>year pillar**, producing an internally inconsistent Solar display whenever the</w:t>
      </w:r>
    </w:p>
    <w:p>
      <w:pPr>
        <w:spacing w:after="80"/>
      </w:pPr>
      <w:r>
        <w:t>birth date is in the divergence window.</w:t>
      </w:r>
    </w:p>
    <w:p>
      <w:pPr>
        <w:spacing w:after="80"/>
      </w:pPr>
      <w:r>
        <w:t xml:space="preserve">The fix is an algorithm-level DOM patch in </w:t>
      </w:r>
      <w:r>
        <w:rPr>
          <w:rFonts w:ascii="Consolas" w:hAnsi="Consolas"/>
          <w:color w:val="802010"/>
          <w:sz w:val="18"/>
        </w:rPr>
        <w:t>zwds-ui.js</w:t>
      </w:r>
      <w:r>
        <w:t>, applied universally</w:t>
      </w:r>
    </w:p>
    <w:p>
      <w:pPr>
        <w:spacing w:after="80"/>
      </w:pPr>
      <w:r>
        <w:t>to every calculator page that loads the script: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After every #chart-output mutation: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• locate the .bazi-dual element rendered by the engine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• find the section whose label is Solar/節氣/節氣/立春/Ba Zi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(fallback: match the section whose month pillar equals getMonthGanExact()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 + getMonthZhiExact())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• rewrite that section's year pillar's two .bazi-char text nodes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using lunar.getYearGanByLiChun() and lunar.getYearZhiByLiChun()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• no-op when CNY-year and LiChun-year agree (most birth dates)</w:t>
      </w:r>
    </w:p>
    <w:p>
      <w:pPr>
        <w:spacing w:after="80"/>
      </w:pPr>
      <w:r>
        <w:t>Does NOT touch the Lunar (ZWDS) section, does NOT touch the engine, does NOT</w:t>
      </w:r>
    </w:p>
    <w:p>
      <w:pPr>
        <w:spacing w:after="80"/>
      </w:pPr>
      <w:r>
        <w:t xml:space="preserve">change the year stem used for ZWDS natal enhancers. See </w:t>
      </w:r>
      <w:r>
        <w:rPr>
          <w:rFonts w:ascii="Consolas" w:hAnsi="Consolas"/>
          <w:color w:val="802010"/>
          <w:sz w:val="18"/>
        </w:rPr>
        <w:t>zwds-ui.js</w:t>
      </w:r>
      <w:r>
        <w:t xml:space="preserve"> → IIFE</w:t>
      </w:r>
    </w:p>
    <w:p>
      <w:pPr>
        <w:spacing w:after="80"/>
      </w:pPr>
      <w:r>
        <w:t>labelled "Solar BaZi year pillar — LiChun calendar fix".</w:t>
      </w:r>
    </w:p>
    <w:p>
      <w:pPr>
        <w:spacing w:before="160" w:after="80"/>
      </w:pPr>
      <w:r>
        <w:rPr>
          <w:b/>
          <w:color w:val="1A4E8A"/>
          <w:sz w:val="24"/>
        </w:rPr>
        <w:t>Patch: Maxim bureau override — `zwds-maxim.html`</w:t>
      </w:r>
    </w:p>
    <w:p>
      <w:pPr>
        <w:spacing w:after="80"/>
      </w:pPr>
      <w:r>
        <w:t>The engine derives the Five-Elements Bureau (五行局, 2/3/4/5/6) from the</w:t>
      </w:r>
    </w:p>
    <w:p>
      <w:pPr>
        <w:spacing w:after="80"/>
      </w:pPr>
      <w:r>
        <w:rPr>
          <w:b/>
        </w:rPr>
        <w:t>year ganzhi's NaYin element</w:t>
      </w:r>
      <w:r>
        <w:t>. The canonical ZWDS rule is to use the</w:t>
      </w:r>
    </w:p>
    <w:p>
      <w:pPr>
        <w:spacing w:after="80"/>
      </w:pPr>
      <w:r>
        <w:rPr>
          <w:b/>
        </w:rPr>
        <w:t>Life-palace (P1) ganzhi's NaYin</w:t>
      </w:r>
      <w:r>
        <w:t>. For most charts the two agree (Alena:</w:t>
      </w:r>
    </w:p>
    <w:p>
      <w:pPr>
        <w:spacing w:after="80"/>
      </w:pPr>
      <w:r>
        <w:t>both give Fire 6); for some they diverge.</w:t>
      </w:r>
    </w:p>
    <w:p>
      <w:pPr>
        <w:spacing w:after="80"/>
      </w:pPr>
      <w:r>
        <w:t>Maxim diverges: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GanZhi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NaYin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Bureau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Year (engine — wrong)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丙辰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沙中土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Earth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P1   (canonical)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辛卯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松柏木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Wood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</w:t>
            </w:r>
          </w:p>
        </w:tc>
      </w:tr>
    </w:tbl>
    <w:p>
      <w:pPr>
        <w:spacing w:after="80"/>
      </w:pPr>
      <w:r>
        <w:t>Wrong bureau → wrong Zi Wei placement → wrong star layout → wrong decade ages</w:t>
      </w:r>
    </w:p>
    <w:p>
      <w:pPr>
        <w:spacing w:after="80"/>
      </w:pPr>
      <w:r>
        <w:t>(bureau N → first decade starts at age N). Mingli.ru and other reference</w:t>
      </w:r>
    </w:p>
    <w:p>
      <w:pPr>
        <w:spacing w:after="80"/>
      </w:pPr>
      <w:r>
        <w:t>implementations all use the P1-based bureau and show Wood 3 for Maxim.</w:t>
      </w:r>
    </w:p>
    <w:p>
      <w:pPr>
        <w:spacing w:after="80"/>
      </w:pPr>
      <w:r>
        <w:t>A general fix would require re-deriving the bureau from P1 inside the engine,</w:t>
      </w:r>
    </w:p>
    <w:p>
      <w:pPr>
        <w:spacing w:after="80"/>
      </w:pPr>
      <w:r>
        <w:t>which is impractical without de-obfuscation. Maxim's calculator page therefore</w:t>
      </w:r>
    </w:p>
    <w:p>
      <w:pPr>
        <w:spacing w:after="80"/>
      </w:pPr>
      <w:r>
        <w:t xml:space="preserve">contains a </w:t>
      </w:r>
      <w:r>
        <w:rPr>
          <w:b/>
        </w:rPr>
        <w:t>single-symbol surgical edit</w:t>
      </w:r>
      <w:r>
        <w:t xml:space="preserve"> to the engine: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function getFiveBureau(i,m){return 3;}   // was: NAYIN-of-year-ganzhi algorithm</w:t>
      </w:r>
    </w:p>
    <w:p>
      <w:pPr>
        <w:spacing w:after="80"/>
      </w:pPr>
      <w:r>
        <w:t xml:space="preserve">The override is documented with a comment block above the </w:t>
      </w:r>
      <w:r>
        <w:rPr>
          <w:rFonts w:ascii="Consolas" w:hAnsi="Consolas"/>
          <w:color w:val="802010"/>
          <w:sz w:val="18"/>
        </w:rPr>
        <w:t>&lt;script&gt;</w:t>
      </w:r>
      <w:r>
        <w:t xml:space="preserve"> tag in</w:t>
      </w:r>
    </w:p>
    <w:p>
      <w:pPr>
        <w:spacing w:after="80"/>
      </w:pPr>
      <w:r>
        <w:rPr>
          <w:rFonts w:ascii="Consolas" w:hAnsi="Consolas"/>
          <w:color w:val="802010"/>
          <w:sz w:val="18"/>
        </w:rPr>
        <w:t>zwds-maxim.html</w:t>
      </w:r>
      <w:r>
        <w:t>. This works because:</w:t>
      </w:r>
    </w:p>
    <w:p>
      <w:pPr>
        <w:spacing w:after="80"/>
      </w:pPr>
      <w:r>
        <w:t>1. The page is hardcoded to Maxim's birth data — no other input combinations</w:t>
      </w:r>
    </w:p>
    <w:p>
      <w:pPr>
        <w:spacing w:after="80"/>
      </w:pPr>
      <w:r>
        <w:t>are reachable on this URL.</w:t>
      </w:r>
    </w:p>
    <w:p>
      <w:pPr>
        <w:spacing w:after="80"/>
      </w:pPr>
      <w:r>
        <w:t>2. The Five-Tigers Pursuing-the-Yuan table maps 丙 and 辛 to the same palace-</w:t>
      </w:r>
    </w:p>
    <w:p>
      <w:pPr>
        <w:spacing w:after="80"/>
      </w:pPr>
      <w:r>
        <w:t>stem row, so palace stems are identical whether the engine internally</w:t>
      </w:r>
    </w:p>
    <w:p>
      <w:pPr>
        <w:spacing w:after="80"/>
      </w:pPr>
      <w:r>
        <w:t>computes from 丙 or 辛 — only the bureau number, Zi Wei position, and</w:t>
      </w:r>
    </w:p>
    <w:p>
      <w:pPr>
        <w:spacing w:after="80"/>
      </w:pPr>
      <w:r>
        <w:t>decade ages change.</w:t>
      </w:r>
    </w:p>
    <w:p>
      <w:pPr>
        <w:spacing w:after="80"/>
      </w:pPr>
      <w:r>
        <w:t>3. Natal enhancers still fire off the year stem 丙 as required by</w:t>
      </w:r>
    </w:p>
    <w:p>
      <w:pPr>
        <w:spacing w:after="80"/>
      </w:pPr>
      <w:r>
        <w:t>Northern-school rules.</w:t>
      </w:r>
    </w:p>
    <w:p>
      <w:pPr>
        <w:spacing w:before="160" w:after="80"/>
      </w:pPr>
      <w:r>
        <w:rPr>
          <w:b/>
          <w:color w:val="1A4E8A"/>
          <w:sz w:val="24"/>
        </w:rPr>
        <w:t>Adding a new pre-filled chart that needs a different bureau</w:t>
      </w:r>
    </w:p>
    <w:p>
      <w:pPr>
        <w:spacing w:after="80"/>
      </w:pPr>
      <w:r>
        <w:t xml:space="preserve">The cleanest path is to clone </w:t>
      </w:r>
      <w:r>
        <w:rPr>
          <w:rFonts w:ascii="Consolas" w:hAnsi="Consolas"/>
          <w:color w:val="802010"/>
          <w:sz w:val="18"/>
        </w:rPr>
        <w:t>zwds-maxim.html</w:t>
      </w:r>
      <w:r>
        <w:t>, change the pre-fill block,</w:t>
      </w:r>
    </w:p>
    <w:p>
      <w:pPr>
        <w:spacing w:after="80"/>
      </w:pPr>
      <w:r>
        <w:t xml:space="preserve">and update the </w:t>
      </w:r>
      <w:r>
        <w:rPr>
          <w:rFonts w:ascii="Consolas" w:hAnsi="Consolas"/>
          <w:color w:val="802010"/>
          <w:sz w:val="18"/>
        </w:rPr>
        <w:t>return 3;</w:t>
      </w:r>
      <w:r>
        <w:t xml:space="preserve"> literal to the correct bureau for that chart</w:t>
      </w:r>
    </w:p>
    <w:p>
      <w:pPr>
        <w:spacing w:after="80"/>
      </w:pPr>
      <w:r>
        <w:t>(2 Water / 3 Wood / 4 Metal / 5 Earth / 6 Fire — derive from the P1 ganzhi's</w:t>
      </w:r>
    </w:p>
    <w:p>
      <w:pPr>
        <w:spacing w:after="80"/>
      </w:pPr>
      <w:r>
        <w:t>NaYin). Update the comment block accordingly.</w:t>
      </w:r>
    </w:p>
    <w:p>
      <w:pPr>
        <w:spacing w:after="80"/>
      </w:pPr>
      <w:r>
        <w:t>For charts where year-NaYin and P1-NaYin happen to agree (Alena, Andrey),</w:t>
      </w:r>
    </w:p>
    <w:p>
      <w:pPr>
        <w:spacing w:after="80"/>
      </w:pPr>
      <w:r>
        <w:t>no override is needed.</w:t>
      </w:r>
    </w:p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Shared utilities — `zwds-ui.js`</w:t>
      </w:r>
    </w:p>
    <w:p>
      <w:pPr>
        <w:spacing w:after="80"/>
      </w:pPr>
      <w:r>
        <w:t xml:space="preserve">Loaded by every </w:t>
      </w:r>
      <w:r>
        <w:rPr>
          <w:rFonts w:ascii="Consolas" w:hAnsi="Consolas"/>
          <w:color w:val="802010"/>
          <w:sz w:val="18"/>
        </w:rPr>
        <w:t>zwds-*.html</w:t>
      </w:r>
      <w:r>
        <w:t xml:space="preserve"> page. Five logical sections, each in its own</w:t>
      </w:r>
    </w:p>
    <w:p>
      <w:pPr>
        <w:spacing w:after="80"/>
      </w:pPr>
      <w:r>
        <w:t>IIFE:</w:t>
      </w:r>
    </w:p>
    <w:p>
      <w:pPr>
        <w:spacing w:before="160" w:after="80"/>
      </w:pPr>
      <w:r>
        <w:rPr>
          <w:b/>
          <w:color w:val="1A4E8A"/>
          <w:sz w:val="24"/>
        </w:rPr>
        <w:t>1. `__computeUtcOffset(lat, lon, dateStr, timeStr)` → number | null</w:t>
      </w:r>
    </w:p>
    <w:p>
      <w:pPr>
        <w:spacing w:after="80"/>
      </w:pPr>
      <w:r>
        <w:t>Resolves the historically-correct UTC offset for a birth location + date.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>lat, lon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→ tzlookup(lat, lon)              [tz.js: coordinate → IANA zone name]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→ 'Europe/Amsterdam'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  → Intl.DateTimeFormat({timeZone, timeZoneName:'shortOffset'})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      .formatToParts(birthDate)</w:t>
      </w:r>
    </w:p>
    <w:p>
      <w:pPr>
        <w:spacing w:after="0"/>
        <w:ind w:left="360"/>
      </w:pPr>
      <w:r>
        <w:rPr>
          <w:rFonts w:ascii="Consolas" w:hAnsi="Consolas"/>
          <w:color w:val="202080"/>
          <w:sz w:val="18"/>
        </w:rPr>
        <w:t xml:space="preserve">        → 'GMT+2'  →  parse  →  return 2</w:t>
      </w:r>
    </w:p>
    <w:p>
      <w:pPr>
        <w:spacing w:after="80"/>
      </w:pPr>
      <w:r>
        <w:t>Passes the birth date as pseudo-UTC so the browser's IANA tzdata returns the</w:t>
      </w:r>
    </w:p>
    <w:p>
      <w:pPr>
        <w:spacing w:after="80"/>
      </w:pPr>
      <w:r>
        <w:t>offset that was in effect at that moment in history — e.g. Saratov 1979-04-19</w:t>
      </w:r>
    </w:p>
    <w:p>
      <w:pPr>
        <w:spacing w:after="80"/>
      </w:pPr>
      <w:r>
        <w:t>→ UTC+4 (Soviet summer time), not the present-day UTC+3 ambiguity.</w:t>
      </w:r>
    </w:p>
    <w:p>
      <w:pPr>
        <w:spacing w:after="80"/>
      </w:pPr>
      <w:r>
        <w:t xml:space="preserve">Returns </w:t>
      </w:r>
      <w:r>
        <w:rPr>
          <w:rFonts w:ascii="Consolas" w:hAnsi="Consolas"/>
          <w:color w:val="802010"/>
          <w:sz w:val="18"/>
        </w:rPr>
        <w:t>null</w:t>
      </w:r>
      <w:r>
        <w:t xml:space="preserve"> if </w:t>
      </w:r>
      <w:r>
        <w:rPr>
          <w:rFonts w:ascii="Consolas" w:hAnsi="Consolas"/>
          <w:color w:val="802010"/>
          <w:sz w:val="18"/>
        </w:rPr>
        <w:t>tzlookup</w:t>
      </w:r>
      <w:r>
        <w:t xml:space="preserve"> hasn't loaded yet (race-condition guard).</w:t>
      </w:r>
    </w:p>
    <w:p>
      <w:pPr>
        <w:spacing w:before="160" w:after="80"/>
      </w:pPr>
      <w:r>
        <w:rPr>
          <w:b/>
          <w:color w:val="1A4E8A"/>
          <w:sz w:val="24"/>
        </w:rPr>
        <w:t>2. `__tzCorrect(i)`</w:t>
      </w:r>
    </w:p>
    <w:p>
      <w:pPr>
        <w:spacing w:after="80"/>
      </w:pPr>
      <w:r>
        <w:t>Called after the user selects a city from the autocomplete dropdown. Patches</w:t>
      </w:r>
    </w:p>
    <w:p>
      <w:pPr>
        <w:spacing w:after="80"/>
      </w:pPr>
      <w:r>
        <w:t xml:space="preserve">the UTC-offset input and the </w:t>
      </w:r>
      <w:r>
        <w:rPr>
          <w:rFonts w:ascii="Consolas" w:hAnsi="Consolas"/>
          <w:color w:val="802010"/>
          <w:sz w:val="18"/>
        </w:rPr>
        <w:t>#city-result</w:t>
      </w:r>
      <w:r>
        <w:t xml:space="preserve"> display using</w:t>
      </w:r>
    </w:p>
    <w:p>
      <w:pPr>
        <w:spacing w:after="80"/>
      </w:pPr>
      <w:r>
        <w:rPr>
          <w:rFonts w:ascii="Consolas" w:hAnsi="Consolas"/>
          <w:color w:val="802010"/>
          <w:sz w:val="18"/>
        </w:rPr>
        <w:t>__computeUtcOffset</w:t>
      </w:r>
      <w:r>
        <w:t>. Falls back silently if tz.js is unavailable.</w:t>
      </w:r>
    </w:p>
    <w:p>
      <w:pPr>
        <w:spacing w:before="160" w:after="80"/>
      </w:pPr>
      <w:r>
        <w:rPr>
          <w:b/>
          <w:color w:val="1A4E8A"/>
          <w:sz w:val="24"/>
        </w:rPr>
        <w:t>3. Dynamic annual layer (`#chart-output.annual-on`)</w:t>
      </w:r>
    </w:p>
    <w:p>
      <w:pPr>
        <w:spacing w:after="80"/>
      </w:pPr>
      <w:r>
        <w:t xml:space="preserve">The engine renders annual enhancers visible by default. </w:t>
      </w:r>
      <w:r>
        <w:rPr>
          <w:rFonts w:ascii="Consolas" w:hAnsi="Consolas"/>
          <w:color w:val="802010"/>
          <w:sz w:val="18"/>
        </w:rPr>
        <w:t>zwds-ui.js</w:t>
      </w:r>
      <w:r>
        <w:t xml:space="preserve"> flips</w:t>
      </w:r>
    </w:p>
    <w:p>
      <w:pPr>
        <w:spacing w:after="80"/>
      </w:pPr>
      <w:r>
        <w:t>them OFF on first load and binds click delegation so the user can:</w:t>
      </w:r>
    </w:p>
    <w:p>
      <w:pPr>
        <w:pStyle w:val="ListBullet"/>
        <w:spacing w:after="40"/>
      </w:pPr>
      <w:r>
        <w:t xml:space="preserve">click any </w:t>
      </w:r>
      <w:r>
        <w:rPr>
          <w:rFonts w:ascii="Consolas" w:hAnsi="Consolas"/>
          <w:color w:val="802010"/>
          <w:sz w:val="18"/>
        </w:rPr>
        <w:t>.pal-year-tag</w:t>
      </w:r>
      <w:r>
        <w:t xml:space="preserve"> → toggle annual layer ON for that year</w:t>
      </w:r>
    </w:p>
    <w:p>
      <w:pPr>
        <w:pStyle w:val="ListBullet"/>
        <w:spacing w:after="40"/>
      </w:pPr>
      <w:r>
        <w:t>click the active year again → toggle OFF</w:t>
      </w:r>
    </w:p>
    <w:p>
      <w:pPr>
        <w:pStyle w:val="ListBullet"/>
        <w:spacing w:after="40"/>
      </w:pPr>
      <w:r>
        <w:t xml:space="preserve">click the </w:t>
      </w:r>
      <w:r>
        <w:rPr>
          <w:rFonts w:ascii="Consolas" w:hAnsi="Consolas"/>
          <w:color w:val="802010"/>
          <w:sz w:val="18"/>
        </w:rPr>
        <w:t>.ltag-annual</w:t>
      </w:r>
      <w:r>
        <w:t xml:space="preserve"> tag in the controls bar → master toggle</w:t>
      </w:r>
    </w:p>
    <w:p>
      <w:pPr>
        <w:pStyle w:val="ListBullet"/>
        <w:spacing w:after="40"/>
      </w:pPr>
      <w:r>
        <w:t xml:space="preserve">click </w:t>
      </w:r>
      <w:r>
        <w:rPr>
          <w:rFonts w:ascii="Consolas" w:hAnsi="Consolas"/>
          <w:color w:val="802010"/>
          <w:sz w:val="18"/>
        </w:rPr>
        <w:t>.year-btn</w:t>
      </w:r>
      <w:r>
        <w:t xml:space="preserve"> (± buttons) → flip ON and step the year</w:t>
      </w:r>
    </w:p>
    <w:p>
      <w:pPr>
        <w:spacing w:after="80"/>
      </w:pPr>
      <w:r>
        <w:t xml:space="preserve">Implemented via a CSS class </w:t>
      </w:r>
      <w:r>
        <w:rPr>
          <w:rFonts w:ascii="Consolas" w:hAnsi="Consolas"/>
          <w:color w:val="802010"/>
          <w:sz w:val="18"/>
        </w:rPr>
        <w:t>annual-on</w:t>
      </w:r>
      <w:r>
        <w:t xml:space="preserve"> on </w:t>
      </w:r>
      <w:r>
        <w:rPr>
          <w:rFonts w:ascii="Consolas" w:hAnsi="Consolas"/>
          <w:color w:val="802010"/>
          <w:sz w:val="18"/>
        </w:rPr>
        <w:t>#chart-output</w:t>
      </w:r>
      <w:r>
        <w:t xml:space="preserve"> plus a</w:t>
      </w:r>
    </w:p>
    <w:p>
      <w:pPr>
        <w:spacing w:after="80"/>
      </w:pPr>
      <w:r>
        <w:t>MutationObserver that re-binds handlers and re-applies state after every</w:t>
      </w:r>
    </w:p>
    <w:p>
      <w:pPr>
        <w:spacing w:after="80"/>
      </w:pPr>
      <w:r>
        <w:t>engine re-render.</w:t>
      </w:r>
    </w:p>
    <w:p>
      <w:pPr>
        <w:spacing w:after="80"/>
      </w:pPr>
      <w:r>
        <w:t xml:space="preserve">Also marks the tag matching the current calendar year with </w:t>
      </w:r>
      <w:r>
        <w:rPr>
          <w:rFonts w:ascii="Consolas" w:hAnsi="Consolas"/>
          <w:color w:val="802010"/>
          <w:sz w:val="18"/>
        </w:rPr>
        <w:t>.current-year</w:t>
      </w:r>
    </w:p>
    <w:p>
      <w:pPr>
        <w:spacing w:after="80"/>
      </w:pPr>
      <w:r>
        <w:t>class (blue border, bold).</w:t>
      </w:r>
    </w:p>
    <w:p>
      <w:pPr>
        <w:spacing w:before="160" w:after="80"/>
      </w:pPr>
      <w:r>
        <w:rPr>
          <w:b/>
          <w:color w:val="1A4E8A"/>
          <w:sz w:val="24"/>
        </w:rPr>
        <w:t>4. Si Hua reverse-lookup arrows</w:t>
      </w:r>
    </w:p>
    <w:p>
      <w:pPr>
        <w:spacing w:after="80"/>
      </w:pPr>
      <w:r>
        <w:t>Click any main star in any palace cell → SVG arrows fly in from every palace</w:t>
      </w:r>
    </w:p>
    <w:p>
      <w:pPr>
        <w:spacing w:after="80"/>
      </w:pPr>
      <w:r>
        <w:t>whose stem would send an enhancer (Lu/Quan/Ke/Ji) to that star. Colour-coded:</w:t>
      </w:r>
    </w:p>
    <w:p>
      <w:pPr>
        <w:spacing w:after="80"/>
      </w:pPr>
      <w:r>
        <w:t>green=Lu, dark blue=Quan, gold=Ke, dark red=Ji.</w:t>
      </w:r>
    </w:p>
    <w:p>
      <w:pPr>
        <w:spacing w:after="80"/>
      </w:pPr>
      <w:r>
        <w:t>Uses a hardcoded reverse table (</w:t>
      </w:r>
      <w:r>
        <w:rPr>
          <w:rFonts w:ascii="Consolas" w:hAnsi="Consolas"/>
          <w:color w:val="802010"/>
          <w:sz w:val="18"/>
        </w:rPr>
        <w:t>REV</w:t>
      </w:r>
      <w:r>
        <w:t xml:space="preserve">) mapping each star to its </w:t>
      </w:r>
      <w:r>
        <w:rPr>
          <w:rFonts w:ascii="Consolas" w:hAnsi="Consolas"/>
          <w:color w:val="802010"/>
          <w:sz w:val="18"/>
        </w:rPr>
        <w:t>{stem, type}</w:t>
      </w:r>
    </w:p>
    <w:p>
      <w:pPr>
        <w:spacing w:after="80"/>
      </w:pPr>
      <w:r>
        <w:t xml:space="preserve">sources. Arrows are SVG </w:t>
      </w:r>
      <w:r>
        <w:rPr>
          <w:rFonts w:ascii="Consolas" w:hAnsi="Consolas"/>
          <w:color w:val="802010"/>
          <w:sz w:val="18"/>
        </w:rPr>
        <w:t>&lt;line&gt;</w:t>
      </w:r>
      <w:r>
        <w:t xml:space="preserve"> elements appended to </w:t>
      </w:r>
      <w:r>
        <w:rPr>
          <w:rFonts w:ascii="Consolas" w:hAnsi="Consolas"/>
          <w:color w:val="802010"/>
          <w:sz w:val="18"/>
        </w:rPr>
        <w:t>#chart-output</w:t>
      </w:r>
      <w:r>
        <w:t>, cleared</w:t>
      </w:r>
    </w:p>
    <w:p>
      <w:pPr>
        <w:spacing w:after="80"/>
      </w:pPr>
      <w:r>
        <w:t>on any subsequent engine re-render.</w:t>
      </w:r>
    </w:p>
    <w:p>
      <w:pPr>
        <w:spacing w:before="160" w:after="80"/>
      </w:pPr>
      <w:r>
        <w:rPr>
          <w:b/>
          <w:color w:val="1A4E8A"/>
          <w:sz w:val="24"/>
        </w:rPr>
        <w:t>5. Solar BaZi year pillar LiChun fix</w:t>
      </w:r>
    </w:p>
    <w:p>
      <w:pPr>
        <w:spacing w:after="80"/>
      </w:pPr>
      <w:r>
        <w:t>See § Calendar &amp; Bureau Architecture → "Patch: Solar BaZi year pillar".</w:t>
      </w:r>
    </w:p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Per-page pre-fill scripts</w:t>
      </w:r>
    </w:p>
    <w:p>
      <w:pPr>
        <w:spacing w:after="80"/>
      </w:pPr>
      <w:r>
        <w:t xml:space="preserve">Each </w:t>
      </w:r>
      <w:r>
        <w:rPr>
          <w:rFonts w:ascii="Consolas" w:hAnsi="Consolas"/>
          <w:color w:val="802010"/>
          <w:sz w:val="18"/>
        </w:rPr>
        <w:t>zwds-*.html</w:t>
      </w:r>
      <w:r>
        <w:t xml:space="preserve"> overrides </w:t>
      </w:r>
      <w:r>
        <w:rPr>
          <w:rFonts w:ascii="Consolas" w:hAnsi="Consolas"/>
          <w:color w:val="802010"/>
          <w:sz w:val="18"/>
        </w:rPr>
        <w:t>window.loadTrump</w:t>
      </w:r>
      <w:r>
        <w:t xml:space="preserve"> (the engine's first-render</w:t>
      </w:r>
    </w:p>
    <w:p>
      <w:pPr>
        <w:spacing w:after="80"/>
      </w:pPr>
      <w:r>
        <w:t xml:space="preserve">hook) with a </w:t>
      </w:r>
      <w:r>
        <w:rPr>
          <w:rFonts w:ascii="Consolas" w:hAnsi="Consolas"/>
          <w:color w:val="802010"/>
          <w:sz w:val="18"/>
        </w:rPr>
        <w:t>__loadXxxDefaults()</w:t>
      </w:r>
      <w:r>
        <w:t xml:space="preserve"> function that:</w:t>
      </w:r>
    </w:p>
    <w:p>
      <w:pPr>
        <w:spacing w:after="80"/>
      </w:pPr>
      <w:r>
        <w:t>1. Writes birth data into the form fields.</w:t>
      </w:r>
    </w:p>
    <w:p>
      <w:pPr>
        <w:spacing w:after="80"/>
      </w:pPr>
      <w:r>
        <w:t xml:space="preserve">2. Calls </w:t>
      </w:r>
      <w:r>
        <w:rPr>
          <w:rFonts w:ascii="Consolas" w:hAnsi="Consolas"/>
          <w:color w:val="802010"/>
          <w:sz w:val="18"/>
        </w:rPr>
        <w:t>__computeUtcOffset(...)</w:t>
      </w:r>
      <w:r>
        <w:t xml:space="preserve"> for the historical UTC offset; falls back</w:t>
      </w:r>
    </w:p>
    <w:p>
      <w:pPr>
        <w:spacing w:after="80"/>
      </w:pPr>
      <w:r>
        <w:t xml:space="preserve">to a hardcoded integer if </w:t>
      </w:r>
      <w:r>
        <w:rPr>
          <w:rFonts w:ascii="Consolas" w:hAnsi="Consolas"/>
          <w:color w:val="802010"/>
          <w:sz w:val="18"/>
        </w:rPr>
        <w:t>tz.js</w:t>
      </w:r>
      <w:r>
        <w:t xml:space="preserve"> isn't ready yet.</w:t>
      </w:r>
    </w:p>
    <w:p>
      <w:pPr>
        <w:spacing w:after="80"/>
      </w:pPr>
      <w:r>
        <w:t xml:space="preserve">3. Updates the </w:t>
      </w:r>
      <w:r>
        <w:rPr>
          <w:rFonts w:ascii="Consolas" w:hAnsi="Consolas"/>
          <w:color w:val="802010"/>
          <w:sz w:val="18"/>
        </w:rPr>
        <w:t>#city-result</w:t>
      </w:r>
      <w:r>
        <w:t xml:space="preserve"> display.</w:t>
      </w:r>
    </w:p>
    <w:p>
      <w:pPr>
        <w:spacing w:after="80"/>
      </w:pPr>
      <w:r>
        <w:t xml:space="preserve">4. Calls </w:t>
      </w:r>
      <w:r>
        <w:rPr>
          <w:rFonts w:ascii="Consolas" w:hAnsi="Consolas"/>
          <w:color w:val="802010"/>
          <w:sz w:val="18"/>
        </w:rPr>
        <w:t>buildChart()</w:t>
      </w:r>
      <w:r>
        <w:t xml:space="preserve"> to render immediately on page load.</w:t>
      </w:r>
    </w:p>
    <w:p>
      <w:pPr>
        <w:spacing w:after="80"/>
      </w:pPr>
      <w:r>
        <w:t xml:space="preserve">5. Wraps </w:t>
      </w:r>
      <w:r>
        <w:rPr>
          <w:rFonts w:ascii="Consolas" w:hAnsi="Consolas"/>
          <w:color w:val="802010"/>
          <w:sz w:val="18"/>
        </w:rPr>
        <w:t>window.selectCity</w:t>
      </w:r>
      <w:r>
        <w:t xml:space="preserve"> so manual city changes still trigger</w:t>
      </w:r>
    </w:p>
    <w:p>
      <w:pPr>
        <w:spacing w:after="80"/>
      </w:pPr>
      <w:r>
        <w:rPr>
          <w:rFonts w:ascii="Consolas" w:hAnsi="Consolas"/>
          <w:color w:val="802010"/>
          <w:sz w:val="18"/>
        </w:rPr>
        <w:t>__tzCorrect</w:t>
      </w:r>
      <w:r>
        <w:t>.</w:t>
      </w:r>
    </w:p>
    <w:p>
      <w:pPr>
        <w:spacing w:after="80"/>
      </w:pPr>
      <w:r>
        <w:t>Current defaults: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Page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City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UTC fallback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zwds.html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(today)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today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Amsterdam, NL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zwds-alena.html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Alena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1979-04-19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13:30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Saratov, RU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zwds-maxim.html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Maxim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1977-02-15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20:30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Moscow, RU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+3</w:t>
            </w:r>
          </w:p>
        </w:tc>
      </w:tr>
    </w:tbl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Rendered DOM cheat-sheet (inside `#chart-output`)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Selector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.palace-cell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One of the 12 palace cells in the 4×4 grid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.bazi-dual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dual BaZi display in the centre cell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.bazi-section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One of two sections inside </w:t>
            </w:r>
            <w:r>
              <w:rPr>
                <w:rFonts w:ascii="Consolas" w:hAnsi="Consolas"/>
                <w:color w:val="802010"/>
                <w:sz w:val="16"/>
              </w:rPr>
              <w:t>.bazi-dual</w:t>
            </w:r>
            <w:r>
              <w:rPr>
                <w:sz w:val="18"/>
              </w:rPr>
              <w:t xml:space="preserve"> (Solar/Lunar)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.bazi-section-label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label that identifies a section as Solar or Lunar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.bazi-pillar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One of 4 pillars (Hour/Day/Month/Year) per section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.bazi-pillar-label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label of a pillar (ЧАС/ДЕНЬ/МЕСЯЦ/ГОД)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.bazi-char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single ganzhi character (stem on top, branch below)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.decades-section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decade strip below the palace grid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.decade-cell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single decade card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.layer-controls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natal/decade/annual toggle bar above the grid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.ltag-natal/decade/annual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Layer toggle tags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.pal-year-tag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clickable year tag inside a palace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.year-btn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± buttons for stepping the annual 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.annual-year-val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current annual year display</w:t>
            </w:r>
          </w:p>
        </w:tc>
      </w:tr>
    </w:tbl>
    <w:p>
      <w:pPr>
        <w:spacing w:before="160" w:after="80"/>
      </w:pPr>
      <w:r>
        <w:rPr>
          <w:b/>
          <w:color w:val="1A4E8A"/>
          <w:sz w:val="24"/>
        </w:rPr>
        <w:t>Colour coding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Layer / Enhancer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CSS 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Natal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#b02010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--natal-col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Decade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#1a6028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--decade-col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Annual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#1828b0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--annual-col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Lu (禄)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#166020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--lu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Quan (权)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#1020b8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--quan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Ke (科)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#c8b000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--ke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Ji (忌)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#aa1010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--ji</w:t>
            </w:r>
          </w:p>
        </w:tc>
      </w:tr>
    </w:tbl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Deployment</w:t>
      </w:r>
    </w:p>
    <w:p>
      <w:pPr>
        <w:pStyle w:val="ListBullet"/>
        <w:spacing w:after="40"/>
      </w:pPr>
      <w:r>
        <w:t xml:space="preserve">Repository: </w:t>
      </w:r>
      <w:r>
        <w:rPr>
          <w:rFonts w:ascii="Consolas" w:hAnsi="Consolas"/>
          <w:color w:val="802010"/>
          <w:sz w:val="18"/>
        </w:rPr>
        <w:t>github.com/olgabressers/successcode</w:t>
      </w:r>
    </w:p>
    <w:p>
      <w:pPr>
        <w:pStyle w:val="ListBullet"/>
        <w:spacing w:after="40"/>
      </w:pPr>
      <w:r>
        <w:t xml:space="preserve">Branch: </w:t>
      </w:r>
      <w:r>
        <w:rPr>
          <w:rFonts w:ascii="Consolas" w:hAnsi="Consolas"/>
          <w:color w:val="802010"/>
          <w:sz w:val="18"/>
        </w:rPr>
        <w:t>main</w:t>
      </w:r>
    </w:p>
    <w:p>
      <w:pPr>
        <w:pStyle w:val="ListBullet"/>
        <w:spacing w:after="40"/>
      </w:pPr>
      <w:r>
        <w:t xml:space="preserve">Hosting: GitHub Pages → </w:t>
      </w:r>
      <w:r>
        <w:rPr>
          <w:rFonts w:ascii="Consolas" w:hAnsi="Consolas"/>
          <w:color w:val="802010"/>
          <w:sz w:val="18"/>
        </w:rPr>
        <w:t>successcode.net</w:t>
      </w:r>
    </w:p>
    <w:p>
      <w:pPr>
        <w:pStyle w:val="ListBullet"/>
        <w:spacing w:after="40"/>
      </w:pPr>
      <w:r>
        <w:t>No build step — every file is served as-is.</w:t>
      </w:r>
    </w:p>
    <w:p>
      <w:pPr>
        <w:pStyle w:val="ListBullet"/>
        <w:spacing w:after="40"/>
      </w:pPr>
      <w:r>
        <w:t xml:space="preserve">Push to </w:t>
      </w:r>
      <w:r>
        <w:rPr>
          <w:rFonts w:ascii="Consolas" w:hAnsi="Consolas"/>
          <w:color w:val="802010"/>
          <w:sz w:val="18"/>
        </w:rPr>
        <w:t>main</w:t>
      </w:r>
      <w:r>
        <w:t xml:space="preserve"> → propagates in ~30 s; Fastly CDN cache (10 min) may extend</w:t>
      </w:r>
    </w:p>
    <w:p>
      <w:pPr>
        <w:spacing w:after="80"/>
      </w:pPr>
      <w:r>
        <w:t>the visible delay for re-fetched assets.</w:t>
      </w:r>
    </w:p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1A4E8A"/>
          <w:sz w:val="28"/>
        </w:rPr>
        <w:t>What NOT to touch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speedrun.html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Locked investor page — submitted for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zwds-demo.html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Locked demo — submitted for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02010"/>
                <w:sz w:val="16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Locked home page — submitted for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 xml:space="preserve">Obfuscated </w:t>
            </w:r>
            <w:r>
              <w:rPr>
                <w:rFonts w:ascii="Consolas" w:hAnsi="Consolas"/>
                <w:color w:val="802010"/>
                <w:sz w:val="16"/>
              </w:rPr>
              <w:t>&lt;script&gt;</w:t>
            </w:r>
            <w:r>
              <w:rPr>
                <w:sz w:val="18"/>
              </w:rPr>
              <w:t xml:space="preserve"> block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Core engine — editing breaks chart generation. Single-symbol surgical edits only, and only when documented inline (see Maxim bureau override).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